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ADE" w:rsidRDefault="00314541" w:rsidP="00457B75">
      <w:pPr>
        <w:pStyle w:val="Naslov1"/>
      </w:pPr>
      <w:r w:rsidRPr="00457B75">
        <w:t>PROCES ZDRAVSTVENE NEGE</w:t>
      </w:r>
    </w:p>
    <w:p w:rsidR="00457B75" w:rsidRPr="00457B75" w:rsidRDefault="00457B75" w:rsidP="00457B75">
      <w:pPr>
        <w:pStyle w:val="Brezrazmikov"/>
      </w:pP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Je sodobna metoda dela, ki narekuje način delovanja medicinskih sester v sodobni ZN in se odlikuje po:</w:t>
      </w:r>
    </w:p>
    <w:p w:rsidR="00AC6A44" w:rsidRPr="00457B75" w:rsidRDefault="00AC6A44" w:rsidP="00633E84">
      <w:pPr>
        <w:pStyle w:val="Brezrazmikov"/>
        <w:numPr>
          <w:ilvl w:val="0"/>
          <w:numId w:val="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visoki stopnji organiziranosti, </w:t>
      </w:r>
    </w:p>
    <w:p w:rsidR="00AC6A44" w:rsidRPr="00457B75" w:rsidRDefault="00AC6A44" w:rsidP="00633E84">
      <w:pPr>
        <w:pStyle w:val="Brezrazmikov"/>
        <w:numPr>
          <w:ilvl w:val="0"/>
          <w:numId w:val="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sistematičnosti, </w:t>
      </w:r>
    </w:p>
    <w:p w:rsidR="00AC6A44" w:rsidRPr="00457B75" w:rsidRDefault="00AC6A44" w:rsidP="00633E84">
      <w:pPr>
        <w:pStyle w:val="Brezrazmikov"/>
        <w:numPr>
          <w:ilvl w:val="0"/>
          <w:numId w:val="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celostnem in individualnem pristopu;</w:t>
      </w: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Kaj omogoča MS?</w:t>
      </w:r>
    </w:p>
    <w:p w:rsidR="00AC6A44" w:rsidRPr="00457B75" w:rsidRDefault="00AC6A44" w:rsidP="00633E84">
      <w:pPr>
        <w:pStyle w:val="Brezrazmikov"/>
        <w:numPr>
          <w:ilvl w:val="0"/>
          <w:numId w:val="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racionalen </w:t>
      </w:r>
    </w:p>
    <w:p w:rsidR="00AC6A44" w:rsidRPr="00457B75" w:rsidRDefault="00AC6A44" w:rsidP="00633E84">
      <w:pPr>
        <w:pStyle w:val="Brezrazmikov"/>
        <w:numPr>
          <w:ilvl w:val="0"/>
          <w:numId w:val="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logičen in </w:t>
      </w:r>
    </w:p>
    <w:p w:rsidR="00AC6A44" w:rsidRPr="00457B75" w:rsidRDefault="00AC6A44" w:rsidP="00633E84">
      <w:pPr>
        <w:pStyle w:val="Brezrazmikov"/>
        <w:numPr>
          <w:ilvl w:val="0"/>
          <w:numId w:val="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na osnovi znanja utemeljen pristop pri reševanju ugotovljenega zdravstvenega stanja pacienta. </w:t>
      </w:r>
    </w:p>
    <w:p w:rsidR="00314541" w:rsidRPr="00457B75" w:rsidRDefault="00457B75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Cs/>
          <w:color w:val="000000" w:themeColor="text1"/>
        </w:rPr>
        <w:t>J</w:t>
      </w:r>
      <w:r w:rsidR="00314541" w:rsidRPr="00457B75">
        <w:rPr>
          <w:rFonts w:asciiTheme="majorHAnsi" w:hAnsiTheme="majorHAnsi" w:cstheme="majorHAnsi"/>
          <w:bCs/>
          <w:color w:val="000000" w:themeColor="text1"/>
        </w:rPr>
        <w:t>e komple</w:t>
      </w:r>
      <w:r>
        <w:rPr>
          <w:rFonts w:asciiTheme="majorHAnsi" w:hAnsiTheme="majorHAnsi" w:cstheme="majorHAnsi"/>
          <w:bCs/>
          <w:color w:val="000000" w:themeColor="text1"/>
        </w:rPr>
        <w:t xml:space="preserve">ksen proces, ki zahteva aktivno </w:t>
      </w:r>
      <w:r w:rsidR="00314541" w:rsidRPr="00457B75">
        <w:rPr>
          <w:rFonts w:asciiTheme="majorHAnsi" w:hAnsiTheme="majorHAnsi" w:cstheme="majorHAnsi"/>
          <w:bCs/>
          <w:color w:val="000000" w:themeColor="text1"/>
        </w:rPr>
        <w:t xml:space="preserve">sodelovanje: </w:t>
      </w:r>
    </w:p>
    <w:p w:rsidR="00AC6A44" w:rsidRPr="00457B75" w:rsidRDefault="00AC6A44" w:rsidP="00633E84">
      <w:pPr>
        <w:pStyle w:val="Brezrazmikov"/>
        <w:numPr>
          <w:ilvl w:val="0"/>
          <w:numId w:val="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posameznika, </w:t>
      </w:r>
    </w:p>
    <w:p w:rsidR="00AC6A44" w:rsidRPr="00457B75" w:rsidRDefault="00AC6A44" w:rsidP="00633E84">
      <w:pPr>
        <w:pStyle w:val="Brezrazmikov"/>
        <w:numPr>
          <w:ilvl w:val="0"/>
          <w:numId w:val="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družine in </w:t>
      </w:r>
    </w:p>
    <w:p w:rsidR="00AC6A44" w:rsidRPr="00457B75" w:rsidRDefault="00AC6A44" w:rsidP="00633E84">
      <w:pPr>
        <w:pStyle w:val="Brezrazmikov"/>
        <w:numPr>
          <w:ilvl w:val="0"/>
          <w:numId w:val="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skupnosti, </w:t>
      </w: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v vseh fazah in pri vseh aktivnostih ZN.</w:t>
      </w:r>
    </w:p>
    <w:p w:rsidR="00457B75" w:rsidRDefault="00457B75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Značilnosti:</w:t>
      </w:r>
    </w:p>
    <w:p w:rsidR="00AC6A44" w:rsidRPr="00457B75" w:rsidRDefault="00AC6A44" w:rsidP="00633E84">
      <w:pPr>
        <w:pStyle w:val="Brezrazmikov"/>
        <w:numPr>
          <w:ilvl w:val="0"/>
          <w:numId w:val="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istematičnost 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</w:p>
    <w:p w:rsidR="00AC6A44" w:rsidRPr="00457B75" w:rsidRDefault="00AC6A44" w:rsidP="00633E84">
      <w:pPr>
        <w:pStyle w:val="Brezrazmikov"/>
        <w:numPr>
          <w:ilvl w:val="0"/>
          <w:numId w:val="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inamičnost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</w:p>
    <w:p w:rsidR="00AC6A44" w:rsidRPr="00457B75" w:rsidRDefault="00AC6A44" w:rsidP="00633E84">
      <w:pPr>
        <w:pStyle w:val="Brezrazmikov"/>
        <w:numPr>
          <w:ilvl w:val="0"/>
          <w:numId w:val="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f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leksibilnost 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</w:p>
    <w:p w:rsidR="00AC6A44" w:rsidRPr="00457B75" w:rsidRDefault="00AC6A44" w:rsidP="00633E84">
      <w:pPr>
        <w:pStyle w:val="Brezrazmikov"/>
        <w:numPr>
          <w:ilvl w:val="0"/>
          <w:numId w:val="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u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smerjenost k </w:t>
      </w:r>
      <w:r w:rsidRPr="00457B75">
        <w:rPr>
          <w:rFonts w:asciiTheme="majorHAnsi" w:hAnsiTheme="majorHAnsi" w:cstheme="majorHAnsi"/>
          <w:bCs/>
          <w:color w:val="000000" w:themeColor="text1"/>
        </w:rPr>
        <w:t>pacientu (družini, skupnosti),</w:t>
      </w:r>
    </w:p>
    <w:p w:rsidR="00AC6A44" w:rsidRPr="00457B75" w:rsidRDefault="00AC6A44" w:rsidP="00633E84">
      <w:pPr>
        <w:pStyle w:val="Brezrazmikov"/>
        <w:numPr>
          <w:ilvl w:val="0"/>
          <w:numId w:val="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pacient (družina, skupnost) kot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subjekt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</w:p>
    <w:p w:rsidR="00AC6A44" w:rsidRPr="00457B75" w:rsidRDefault="00AC6A44" w:rsidP="00633E84">
      <w:pPr>
        <w:pStyle w:val="Brezrazmikov"/>
        <w:numPr>
          <w:ilvl w:val="0"/>
          <w:numId w:val="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c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elovitost in individualnost 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314541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457B75">
        <w:rPr>
          <w:rFonts w:asciiTheme="majorHAnsi" w:hAnsiTheme="majorHAnsi" w:cstheme="majorHAnsi"/>
          <w:color w:val="000000" w:themeColor="text1"/>
          <w:sz w:val="28"/>
          <w:szCs w:val="28"/>
        </w:rPr>
        <w:t>SISTEMATIČNOST;</w:t>
      </w:r>
    </w:p>
    <w:p w:rsidR="00457B75" w:rsidRPr="00457B75" w:rsidRDefault="00457B75" w:rsidP="00457B75">
      <w:pPr>
        <w:pStyle w:val="Brezrazmikov"/>
      </w:pP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Izhaja iz opisa posameznih faz PZN:</w:t>
      </w:r>
    </w:p>
    <w:p w:rsidR="00AC6A44" w:rsidRPr="00457B75" w:rsidRDefault="00AC6A44" w:rsidP="00633E84">
      <w:pPr>
        <w:pStyle w:val="Brezrazmikov"/>
        <w:numPr>
          <w:ilvl w:val="0"/>
          <w:numId w:val="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ocenjevanje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, </w:t>
      </w:r>
    </w:p>
    <w:p w:rsidR="00AC6A44" w:rsidRPr="00457B75" w:rsidRDefault="00AC6A44" w:rsidP="00633E84">
      <w:pPr>
        <w:pStyle w:val="Brezrazmikov"/>
        <w:numPr>
          <w:ilvl w:val="0"/>
          <w:numId w:val="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negovalna diagnoza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(ND)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, </w:t>
      </w:r>
    </w:p>
    <w:p w:rsidR="00AC6A44" w:rsidRPr="00457B75" w:rsidRDefault="00AC6A44" w:rsidP="00633E84">
      <w:pPr>
        <w:pStyle w:val="Brezrazmikov"/>
        <w:numPr>
          <w:ilvl w:val="0"/>
          <w:numId w:val="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prioriteta reševanja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ND,</w:t>
      </w:r>
    </w:p>
    <w:p w:rsidR="00AC6A44" w:rsidRPr="00457B75" w:rsidRDefault="00AC6A44" w:rsidP="00633E84">
      <w:pPr>
        <w:pStyle w:val="Brezrazmikov"/>
        <w:numPr>
          <w:ilvl w:val="0"/>
          <w:numId w:val="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c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ilji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ZN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, </w:t>
      </w:r>
    </w:p>
    <w:p w:rsidR="00AC6A44" w:rsidRPr="00457B75" w:rsidRDefault="00AC6A44" w:rsidP="00633E84">
      <w:pPr>
        <w:pStyle w:val="Brezrazmikov"/>
        <w:numPr>
          <w:ilvl w:val="0"/>
          <w:numId w:val="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intervencije/aktivnosti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ZN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,</w:t>
      </w:r>
    </w:p>
    <w:p w:rsidR="00AC6A44" w:rsidRPr="00457B75" w:rsidRDefault="00AC6A44" w:rsidP="00633E84">
      <w:pPr>
        <w:pStyle w:val="Brezrazmikov"/>
        <w:numPr>
          <w:ilvl w:val="0"/>
          <w:numId w:val="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izvajanje,</w:t>
      </w:r>
    </w:p>
    <w:p w:rsidR="00AC6A44" w:rsidRPr="00457B75" w:rsidRDefault="00AC6A44" w:rsidP="00633E84">
      <w:pPr>
        <w:pStyle w:val="Brezrazmikov"/>
        <w:numPr>
          <w:ilvl w:val="0"/>
          <w:numId w:val="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vrednotenje </w:t>
      </w:r>
      <w:r w:rsidRPr="00457B75">
        <w:rPr>
          <w:rFonts w:asciiTheme="majorHAnsi" w:hAnsiTheme="majorHAnsi" w:cstheme="majorHAnsi"/>
          <w:bCs/>
          <w:color w:val="000000" w:themeColor="text1"/>
        </w:rPr>
        <w:t>ZN;</w:t>
      </w: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314541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457B75">
        <w:rPr>
          <w:rFonts w:asciiTheme="majorHAnsi" w:hAnsiTheme="majorHAnsi" w:cstheme="majorHAnsi"/>
          <w:color w:val="000000" w:themeColor="text1"/>
          <w:sz w:val="28"/>
          <w:szCs w:val="28"/>
        </w:rPr>
        <w:t>DINAMIČNOST</w:t>
      </w:r>
    </w:p>
    <w:p w:rsidR="00457B75" w:rsidRPr="00457B75" w:rsidRDefault="00457B75" w:rsidP="00457B75">
      <w:pPr>
        <w:pStyle w:val="Brezrazmikov"/>
      </w:pP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Izhaja iz prepletanja faz PZN:</w:t>
      </w:r>
    </w:p>
    <w:p w:rsidR="00AC6A44" w:rsidRPr="00457B75" w:rsidRDefault="00AC6A44" w:rsidP="00633E84">
      <w:pPr>
        <w:pStyle w:val="Brezrazmikov"/>
        <w:numPr>
          <w:ilvl w:val="0"/>
          <w:numId w:val="6"/>
        </w:numPr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prilagajanje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spremembam zdrav. stanja (negovalna diagnoza se lahko spreminja – med.diag. relativno stabilna),</w:t>
      </w:r>
    </w:p>
    <w:p w:rsidR="00AC6A44" w:rsidRPr="00457B75" w:rsidRDefault="00AC6A44" w:rsidP="00633E84">
      <w:pPr>
        <w:pStyle w:val="Brezrazmikov"/>
        <w:numPr>
          <w:ilvl w:val="0"/>
          <w:numId w:val="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ponovno ugotavljanje negovalnih problemov,</w:t>
      </w:r>
    </w:p>
    <w:p w:rsidR="00AC6A44" w:rsidRPr="00457B75" w:rsidRDefault="00AC6A44" w:rsidP="00633E84">
      <w:pPr>
        <w:pStyle w:val="Brezrazmikov"/>
        <w:numPr>
          <w:ilvl w:val="0"/>
          <w:numId w:val="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določitev ciljev, </w:t>
      </w:r>
    </w:p>
    <w:p w:rsidR="00AC6A44" w:rsidRPr="00457B75" w:rsidRDefault="00AC6A44" w:rsidP="00633E84">
      <w:pPr>
        <w:pStyle w:val="Brezrazmikov"/>
        <w:numPr>
          <w:ilvl w:val="0"/>
          <w:numId w:val="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določitev intervencij/aktivnosti, </w:t>
      </w:r>
    </w:p>
    <w:p w:rsidR="00AC6A44" w:rsidRPr="00457B75" w:rsidRDefault="00AC6A44" w:rsidP="00633E84">
      <w:pPr>
        <w:pStyle w:val="Brezrazmikov"/>
        <w:numPr>
          <w:ilvl w:val="0"/>
          <w:numId w:val="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vrednotenje, </w:t>
      </w:r>
    </w:p>
    <w:p w:rsidR="00AC6A44" w:rsidRPr="00457B75" w:rsidRDefault="00AC6A44" w:rsidP="00633E84">
      <w:pPr>
        <w:pStyle w:val="Brezrazmikov"/>
        <w:numPr>
          <w:ilvl w:val="0"/>
          <w:numId w:val="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sprememba načrta </w:t>
      </w:r>
      <w:r w:rsidRPr="00457B75">
        <w:rPr>
          <w:rFonts w:asciiTheme="majorHAnsi" w:hAnsiTheme="majorHAnsi" w:cstheme="majorHAnsi"/>
          <w:bCs/>
          <w:color w:val="000000" w:themeColor="text1"/>
        </w:rPr>
        <w:t>ZN;</w:t>
      </w: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314541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457B75">
        <w:rPr>
          <w:rFonts w:asciiTheme="majorHAnsi" w:hAnsiTheme="majorHAnsi" w:cstheme="majorHAnsi"/>
          <w:color w:val="000000" w:themeColor="text1"/>
          <w:sz w:val="28"/>
          <w:szCs w:val="28"/>
        </w:rPr>
        <w:lastRenderedPageBreak/>
        <w:t>FLEKSIBILNOST</w:t>
      </w:r>
    </w:p>
    <w:p w:rsidR="00457B75" w:rsidRPr="00457B75" w:rsidRDefault="00457B75" w:rsidP="00457B75">
      <w:pPr>
        <w:pStyle w:val="Brezrazmikov"/>
      </w:pP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>Procesni pristop dela je uporaben na:</w:t>
      </w:r>
    </w:p>
    <w:p w:rsidR="00AC6A44" w:rsidRPr="00457B75" w:rsidRDefault="00AC6A44" w:rsidP="00633E84">
      <w:pPr>
        <w:pStyle w:val="Brezrazmikov"/>
        <w:numPr>
          <w:ilvl w:val="0"/>
          <w:numId w:val="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vseh področjih delovanja MS, </w:t>
      </w:r>
    </w:p>
    <w:p w:rsidR="00AC6A44" w:rsidRPr="00457B75" w:rsidRDefault="00AC6A44" w:rsidP="00633E84">
      <w:pPr>
        <w:pStyle w:val="Brezrazmikov"/>
        <w:numPr>
          <w:ilvl w:val="0"/>
          <w:numId w:val="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vseh nivojih zdravstvene dejavnosti,</w:t>
      </w:r>
    </w:p>
    <w:p w:rsidR="00AC6A44" w:rsidRPr="00457B75" w:rsidRDefault="00AC6A44" w:rsidP="00633E84">
      <w:pPr>
        <w:pStyle w:val="Brezrazmikov"/>
        <w:numPr>
          <w:ilvl w:val="0"/>
          <w:numId w:val="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vseh nivojih preventive, </w:t>
      </w:r>
    </w:p>
    <w:p w:rsidR="00AC6A44" w:rsidRPr="00457B75" w:rsidRDefault="00AC6A44" w:rsidP="00633E84">
      <w:pPr>
        <w:pStyle w:val="Brezrazmikov"/>
        <w:numPr>
          <w:ilvl w:val="0"/>
          <w:numId w:val="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 xml:space="preserve">pri vseh teoretičnih modelih </w:t>
      </w:r>
      <w:r w:rsidRPr="00457B75">
        <w:rPr>
          <w:rFonts w:asciiTheme="majorHAnsi" w:hAnsiTheme="majorHAnsi" w:cstheme="majorHAnsi"/>
          <w:bCs/>
          <w:color w:val="000000" w:themeColor="text1"/>
        </w:rPr>
        <w:t>ZN</w:t>
      </w: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 xml:space="preserve">, </w:t>
      </w:r>
    </w:p>
    <w:p w:rsidR="00AC6A44" w:rsidRPr="00457B75" w:rsidRDefault="00AC6A44" w:rsidP="00633E84">
      <w:pPr>
        <w:pStyle w:val="Brezrazmikov"/>
        <w:numPr>
          <w:ilvl w:val="0"/>
          <w:numId w:val="7"/>
        </w:numPr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zdravem in/ali bolnem pacientu, družini, skupini, skupnosti.</w:t>
      </w: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USMERJENOST K PACIENTU</w:t>
      </w:r>
    </w:p>
    <w:p w:rsidR="00AC6A44" w:rsidRPr="00457B75" w:rsidRDefault="00AC6A44" w:rsidP="00633E84">
      <w:pPr>
        <w:pStyle w:val="Brezrazmikov"/>
        <w:numPr>
          <w:ilvl w:val="0"/>
          <w:numId w:val="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pacient </w:t>
      </w:r>
      <w:r w:rsidRPr="00457B75">
        <w:rPr>
          <w:rFonts w:asciiTheme="majorHAnsi" w:hAnsiTheme="majorHAnsi" w:cstheme="majorHAnsi"/>
          <w:bCs/>
          <w:color w:val="000000" w:themeColor="text1"/>
          <w:lang w:val="de-DE"/>
        </w:rPr>
        <w:t xml:space="preserve">je v središču dogajanja in pozornosti, </w:t>
      </w:r>
    </w:p>
    <w:p w:rsidR="00AC6A44" w:rsidRPr="00457B75" w:rsidRDefault="00AC6A44" w:rsidP="00633E84">
      <w:pPr>
        <w:pStyle w:val="Brezrazmikov"/>
        <w:numPr>
          <w:ilvl w:val="0"/>
          <w:numId w:val="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de-DE"/>
        </w:rPr>
        <w:t>ni usmerjen v aktivnosti/intervencije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ampak v pacienta,</w:t>
      </w:r>
      <w:r w:rsidRPr="00457B75">
        <w:rPr>
          <w:rFonts w:asciiTheme="majorHAnsi" w:hAnsiTheme="majorHAnsi" w:cstheme="majorHAnsi"/>
          <w:bCs/>
          <w:color w:val="000000" w:themeColor="text1"/>
          <w:lang w:val="de-DE"/>
        </w:rPr>
        <w:t xml:space="preserve"> </w:t>
      </w:r>
    </w:p>
    <w:p w:rsidR="00AC6A44" w:rsidRPr="00457B75" w:rsidRDefault="00AC6A44" w:rsidP="00633E84">
      <w:pPr>
        <w:pStyle w:val="Brezrazmikov"/>
        <w:numPr>
          <w:ilvl w:val="0"/>
          <w:numId w:val="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de-DE"/>
        </w:rPr>
        <w:t>MS spremlja zdravstven</w:t>
      </w:r>
      <w:r w:rsidRPr="00457B75">
        <w:rPr>
          <w:rFonts w:asciiTheme="majorHAnsi" w:hAnsiTheme="majorHAnsi" w:cstheme="majorHAnsi"/>
          <w:bCs/>
          <w:color w:val="000000" w:themeColor="text1"/>
        </w:rPr>
        <w:t>o</w:t>
      </w:r>
      <w:r w:rsidRPr="00457B75">
        <w:rPr>
          <w:rFonts w:asciiTheme="majorHAnsi" w:hAnsiTheme="majorHAnsi" w:cstheme="majorHAnsi"/>
          <w:bCs/>
          <w:color w:val="000000" w:themeColor="text1"/>
          <w:lang w:val="de-DE"/>
        </w:rPr>
        <w:t xml:space="preserve"> stanj</w:t>
      </w:r>
      <w:r w:rsidRPr="00457B75">
        <w:rPr>
          <w:rFonts w:asciiTheme="majorHAnsi" w:hAnsiTheme="majorHAnsi" w:cstheme="majorHAnsi"/>
          <w:bCs/>
          <w:color w:val="000000" w:themeColor="text1"/>
        </w:rPr>
        <w:t>e pacienta, za katerega je kompetentna;</w:t>
      </w:r>
      <w:r w:rsidRPr="00457B75">
        <w:rPr>
          <w:rFonts w:asciiTheme="majorHAnsi" w:hAnsiTheme="majorHAnsi" w:cstheme="majorHAnsi"/>
          <w:bCs/>
          <w:color w:val="000000" w:themeColor="text1"/>
          <w:lang w:val="de-DE"/>
        </w:rPr>
        <w:t xml:space="preserve"> </w:t>
      </w: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PACIENT (DRUŽINA, SKUPNOST) KOT SUBJEKT</w:t>
      </w:r>
    </w:p>
    <w:p w:rsidR="00AC6A44" w:rsidRPr="00457B75" w:rsidRDefault="00AC6A44" w:rsidP="00633E84">
      <w:pPr>
        <w:pStyle w:val="Brezrazmikov"/>
        <w:numPr>
          <w:ilvl w:val="0"/>
          <w:numId w:val="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v procesu ZN sodelujeta MS in </w:t>
      </w:r>
      <w:r w:rsidRPr="00457B75">
        <w:rPr>
          <w:rFonts w:asciiTheme="majorHAnsi" w:hAnsiTheme="majorHAnsi" w:cstheme="majorHAnsi"/>
          <w:bCs/>
          <w:color w:val="000000" w:themeColor="text1"/>
        </w:rPr>
        <w:t>pacient (D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,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S),</w:t>
      </w:r>
    </w:p>
    <w:p w:rsidR="00AC6A44" w:rsidRPr="00457B75" w:rsidRDefault="00AC6A44" w:rsidP="00633E84">
      <w:pPr>
        <w:pStyle w:val="Brezrazmikov"/>
        <w:numPr>
          <w:ilvl w:val="0"/>
          <w:numId w:val="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MS dela kar </w:t>
      </w:r>
      <w:r w:rsidRPr="00457B75">
        <w:rPr>
          <w:rFonts w:asciiTheme="majorHAnsi" w:hAnsiTheme="majorHAnsi" w:cstheme="majorHAnsi"/>
          <w:bCs/>
          <w:color w:val="000000" w:themeColor="text1"/>
        </w:rPr>
        <w:t>pacient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ne sme, ne zmore in/ali ne zna,</w:t>
      </w:r>
    </w:p>
    <w:p w:rsidR="00AC6A44" w:rsidRPr="00457B75" w:rsidRDefault="00AC6A44" w:rsidP="00633E84">
      <w:pPr>
        <w:pStyle w:val="Brezrazmikov"/>
        <w:numPr>
          <w:ilvl w:val="0"/>
          <w:numId w:val="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pacient (D, S)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mora biti aktivno vključen v </w:t>
      </w:r>
      <w:r w:rsidRPr="00457B75">
        <w:rPr>
          <w:rFonts w:asciiTheme="majorHAnsi" w:hAnsiTheme="majorHAnsi" w:cstheme="majorHAnsi"/>
          <w:bCs/>
          <w:color w:val="000000" w:themeColor="text1"/>
        </w:rPr>
        <w:t>P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ZN glede na znanje in zmožnosti (kompenzatorna, delno kompenzatorna ZN in učenje);</w:t>
      </w: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 xml:space="preserve">CELOVITOST IN INDIVIDUALNOST </w:t>
      </w:r>
    </w:p>
    <w:p w:rsidR="00314541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Celovitost pomeni, sprejemanje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pacienta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kot biološko, psihološko, socialno, duhovno, kulturno bitje, ki lahko normalno deluje le kot združena celota.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Spoštovanje individualnosti je potrebno, ker se ljudje razlikujejo po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osebnostnih lastnostih,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ciljih, namenih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pričakovanjih</w:t>
      </w:r>
      <w:r w:rsidR="00457B75">
        <w:rPr>
          <w:rFonts w:asciiTheme="majorHAnsi" w:hAnsiTheme="majorHAnsi" w:cstheme="majorHAnsi"/>
          <w:bCs/>
          <w:color w:val="000000" w:themeColor="text1"/>
        </w:rPr>
        <w:t xml:space="preserve"> itd</w:t>
      </w:r>
      <w:proofErr w:type="gramStart"/>
      <w:r w:rsidR="00457B75">
        <w:rPr>
          <w:rFonts w:asciiTheme="majorHAnsi" w:hAnsiTheme="majorHAnsi" w:cstheme="majorHAnsi"/>
          <w:bCs/>
          <w:color w:val="000000" w:themeColor="text1"/>
        </w:rPr>
        <w:t>..</w:t>
      </w:r>
      <w:proofErr w:type="gramEnd"/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Holistična ZN vključuje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zadovoljevanje</w:t>
      </w:r>
      <w:r w:rsidRPr="00457B75">
        <w:rPr>
          <w:rFonts w:asciiTheme="majorHAnsi" w:hAnsiTheme="majorHAnsi" w:cstheme="majorHAnsi"/>
          <w:bCs/>
          <w:color w:val="000000" w:themeColor="text1"/>
        </w:rPr>
        <w:t>:</w:t>
      </w:r>
    </w:p>
    <w:p w:rsidR="00AC6A44" w:rsidRPr="00457B75" w:rsidRDefault="00AC6A44" w:rsidP="00633E84">
      <w:pPr>
        <w:pStyle w:val="Brezrazmikov"/>
        <w:numPr>
          <w:ilvl w:val="0"/>
          <w:numId w:val="10"/>
        </w:numPr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fizioloških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</w:p>
    <w:p w:rsidR="00AC6A44" w:rsidRPr="00457B75" w:rsidRDefault="00AC6A44" w:rsidP="00633E84">
      <w:pPr>
        <w:pStyle w:val="Brezrazmikov"/>
        <w:numPr>
          <w:ilvl w:val="0"/>
          <w:numId w:val="10"/>
        </w:numPr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psiholoških,</w:t>
      </w:r>
    </w:p>
    <w:p w:rsidR="00AC6A44" w:rsidRPr="00457B75" w:rsidRDefault="00AC6A44" w:rsidP="00633E84">
      <w:pPr>
        <w:pStyle w:val="Brezrazmikov"/>
        <w:numPr>
          <w:ilvl w:val="0"/>
          <w:numId w:val="10"/>
        </w:numPr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duhovnih,</w:t>
      </w:r>
    </w:p>
    <w:p w:rsidR="00314541" w:rsidRPr="00457B75" w:rsidRDefault="00AC6A44" w:rsidP="00633E84">
      <w:pPr>
        <w:pStyle w:val="Brezrazmikov"/>
        <w:numPr>
          <w:ilvl w:val="0"/>
          <w:numId w:val="10"/>
        </w:numPr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sociokulturnih negovalnih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potreb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posameznika, družine, skupnosti;</w:t>
      </w:r>
    </w:p>
    <w:p w:rsidR="00314541" w:rsidRPr="00457B75" w:rsidRDefault="00AC6A44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</w:p>
    <w:p w:rsidR="00314541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457B75">
        <w:rPr>
          <w:rFonts w:asciiTheme="majorHAnsi" w:hAnsiTheme="majorHAnsi" w:cstheme="majorHAnsi"/>
          <w:color w:val="000000" w:themeColor="text1"/>
          <w:sz w:val="28"/>
          <w:szCs w:val="28"/>
        </w:rPr>
        <w:t>RAZVOJ PZN</w:t>
      </w:r>
    </w:p>
    <w:p w:rsidR="00457B75" w:rsidRPr="00457B75" w:rsidRDefault="00457B75" w:rsidP="00457B75">
      <w:pPr>
        <w:pStyle w:val="Brezrazmikov"/>
      </w:pP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Pacient ima lahko številne probleme z zdravjem:</w:t>
      </w:r>
    </w:p>
    <w:p w:rsidR="00AC6A44" w:rsidRPr="00457B75" w:rsidRDefault="00AC6A44" w:rsidP="00633E84">
      <w:pPr>
        <w:pStyle w:val="Brezrazmikov"/>
        <w:numPr>
          <w:ilvl w:val="0"/>
          <w:numId w:val="1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medicinske,   </w:t>
      </w:r>
    </w:p>
    <w:p w:rsidR="00AC6A44" w:rsidRPr="00457B75" w:rsidRDefault="00AC6A44" w:rsidP="00633E84">
      <w:pPr>
        <w:pStyle w:val="Brezrazmikov"/>
        <w:numPr>
          <w:ilvl w:val="0"/>
          <w:numId w:val="1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negovalne in</w:t>
      </w:r>
    </w:p>
    <w:p w:rsidR="00AC6A44" w:rsidRPr="00457B75" w:rsidRDefault="00AC6A44" w:rsidP="00633E84">
      <w:pPr>
        <w:pStyle w:val="Brezrazmikov"/>
        <w:numPr>
          <w:ilvl w:val="0"/>
          <w:numId w:val="1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druge;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Kdo se velikokrat prvi sreča z njimi?</w:t>
      </w:r>
    </w:p>
    <w:p w:rsidR="00314541" w:rsidRPr="00457B75" w:rsidRDefault="00AC6A44" w:rsidP="00633E84">
      <w:pPr>
        <w:pStyle w:val="Brezrazmikov"/>
        <w:numPr>
          <w:ilvl w:val="0"/>
          <w:numId w:val="1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medicinska sestra;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Komu jih posreduje?</w:t>
      </w:r>
    </w:p>
    <w:p w:rsidR="00AC6A44" w:rsidRPr="00457B75" w:rsidRDefault="00AC6A44" w:rsidP="00633E84">
      <w:pPr>
        <w:pStyle w:val="Brezrazmikov"/>
        <w:numPr>
          <w:ilvl w:val="0"/>
          <w:numId w:val="1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zdravniku in</w:t>
      </w:r>
    </w:p>
    <w:p w:rsidR="00AC6A44" w:rsidRPr="00457B75" w:rsidRDefault="00AC6A44" w:rsidP="00633E84">
      <w:pPr>
        <w:pStyle w:val="Brezrazmikov"/>
        <w:numPr>
          <w:ilvl w:val="0"/>
          <w:numId w:val="1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drugim sodelavcem v zdravstvenem timu;</w:t>
      </w: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Posamezni avtorji so različno opisovali in poimenovali posamezne faze  PZN, čeprav je osnovna ideja vedno ista: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MS ocenjuje pacientovo stanje oz. stanja in razmere v družini, skupini ali skupnosti, prepoznava potrebe po ZN, načrtuje, izvaja in vrednoti ZN; 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Johnsonova (1959), Orlandova (1961) in Wiedenbach (1963) opisujejo PZN (čeprav takrat še niso uporabljali to ime) v treh fazah: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457B75" w:rsidRDefault="00457B75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lastRenderedPageBreak/>
        <w:t>D. E. Johnsonova       I. Orlando                                E. Wiedenbach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1. Ocena stanja           1. Obnašanje pacienta          1. Ugotavljanje </w:t>
      </w:r>
      <w:r w:rsidR="00457B75">
        <w:rPr>
          <w:rFonts w:asciiTheme="majorHAnsi" w:hAnsiTheme="majorHAnsi" w:cstheme="majorHAnsi"/>
          <w:bCs/>
          <w:color w:val="000000" w:themeColor="text1"/>
        </w:rPr>
        <w:t>potreb za pomoč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2. Odločitev                 2. Reakcija MS                    </w:t>
      </w:r>
      <w:r w:rsid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  2. Nudenje  </w:t>
      </w:r>
      <w:r w:rsidR="00457B75">
        <w:rPr>
          <w:rFonts w:asciiTheme="majorHAnsi" w:hAnsiTheme="majorHAnsi" w:cstheme="majorHAnsi"/>
          <w:bCs/>
          <w:color w:val="000000" w:themeColor="text1"/>
        </w:rPr>
        <w:t>potrebne pomoči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3. Akcija                      </w:t>
      </w:r>
      <w:r w:rsidR="00457B75">
        <w:rPr>
          <w:rFonts w:asciiTheme="majorHAnsi" w:hAnsiTheme="majorHAnsi" w:cstheme="majorHAnsi"/>
          <w:bCs/>
          <w:color w:val="000000" w:themeColor="text1"/>
        </w:rPr>
        <w:t xml:space="preserve"> 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3. Aktivnosti  MS             </w:t>
      </w:r>
      <w:r w:rsid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     3. Vrednotenje </w:t>
      </w:r>
      <w:r w:rsidR="00457B75">
        <w:rPr>
          <w:rFonts w:asciiTheme="majorHAnsi" w:hAnsiTheme="majorHAnsi" w:cstheme="majorHAnsi"/>
          <w:bCs/>
          <w:color w:val="000000" w:themeColor="text1"/>
        </w:rPr>
        <w:t>potrebne pomoči</w:t>
      </w: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Leta 1967 sta PZN Yura in Walsh prve opisale v štirih faza: 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H. Yura, M. Walsh                   D. Little, D. Carnevali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1. Ocenjevanje                          1. Opazovanje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2. Planiranje                              2. Cilji 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3. Izvajanje  MS                        3. Akcija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4. Vrednotenje                          4. Vrednotenje</w:t>
      </w:r>
      <w:r w:rsidRPr="00457B75">
        <w:rPr>
          <w:rFonts w:asciiTheme="majorHAnsi" w:hAnsiTheme="majorHAnsi" w:cstheme="majorHAnsi"/>
          <w:color w:val="000000" w:themeColor="text1"/>
        </w:rPr>
        <w:t xml:space="preserve"> </w:t>
      </w:r>
    </w:p>
    <w:p w:rsidR="00314541" w:rsidRPr="00457B75" w:rsidRDefault="0031454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Sredi sedemdesetih let Bloch (1974), Roy (1975) ter Mundinger in Jauron (1975) so prikazovale definiranje ND kot fazo PZN: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D. Bloch                                     C. Roy                              M. Mundinger, G. Jauron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1.Pridobiv. podat.             1. Pridobiv. podat.              1. Pridobiv. podat. 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2. Definiranje problema  2. Diagnoza                           2. Diagnosticiranje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3. Planiranje                      3. Planiranje                          3. Planiranje 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4. Izvajanje                         4. Izvajanje                            4. Izvajanje                     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5.Vrednotenje </w:t>
      </w:r>
      <w:r w:rsidRPr="00457B75">
        <w:rPr>
          <w:rFonts w:asciiTheme="majorHAnsi" w:hAnsiTheme="majorHAnsi" w:cstheme="majorHAnsi"/>
          <w:bCs/>
          <w:color w:val="000000" w:themeColor="text1"/>
        </w:rPr>
        <w:tab/>
        <w:t xml:space="preserve">                 5.Vrednotenje</w:t>
      </w:r>
      <w:r w:rsidRPr="00457B75">
        <w:rPr>
          <w:rFonts w:asciiTheme="majorHAnsi" w:hAnsiTheme="majorHAnsi" w:cstheme="majorHAnsi"/>
          <w:bCs/>
          <w:color w:val="000000" w:themeColor="text1"/>
        </w:rPr>
        <w:tab/>
        <w:t xml:space="preserve">         5.Vrednotenje</w:t>
      </w:r>
    </w:p>
    <w:p w:rsidR="009D4889" w:rsidRPr="00457B75" w:rsidRDefault="009D4889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7C4EE1" w:rsidRDefault="007C4EE1" w:rsidP="00457B75">
      <w:pPr>
        <w:pStyle w:val="Brezrazmikov"/>
        <w:rPr>
          <w:rFonts w:asciiTheme="majorHAnsi" w:hAnsiTheme="majorHAnsi" w:cstheme="majorHAnsi"/>
          <w:bCs/>
          <w:color w:val="000000" w:themeColor="text1"/>
          <w:sz w:val="28"/>
          <w:szCs w:val="28"/>
        </w:rPr>
      </w:pPr>
      <w:r w:rsidRPr="00457B75">
        <w:rPr>
          <w:rFonts w:asciiTheme="majorHAnsi" w:hAnsiTheme="majorHAnsi" w:cstheme="majorHAnsi"/>
          <w:bCs/>
          <w:color w:val="000000" w:themeColor="text1"/>
          <w:sz w:val="28"/>
          <w:szCs w:val="28"/>
        </w:rPr>
        <w:t>RAZČLENITEV FAZ PZN PO VSEBINI</w:t>
      </w:r>
    </w:p>
    <w:p w:rsidR="00457B75" w:rsidRPr="00457B75" w:rsidRDefault="00457B75" w:rsidP="00457B75">
      <w:pPr>
        <w:pStyle w:val="Brezrazmikov"/>
      </w:pPr>
    </w:p>
    <w:p w:rsidR="007C4EE1" w:rsidRPr="00457B75" w:rsidRDefault="007C4EE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1. Ugotavljanje potreb po ZN:</w:t>
      </w:r>
    </w:p>
    <w:p w:rsidR="00AC6A44" w:rsidRPr="00457B75" w:rsidRDefault="00AC6A44" w:rsidP="00633E84">
      <w:pPr>
        <w:pStyle w:val="Brezrazmikov"/>
        <w:numPr>
          <w:ilvl w:val="0"/>
          <w:numId w:val="1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ocenjevanje zdrav. stanja pacienta, (D, S) za katerega je kompetentna MS, tj. zbiranje in analiza podatkov (informacij),</w:t>
      </w:r>
    </w:p>
    <w:p w:rsidR="00AC6A44" w:rsidRPr="00457B75" w:rsidRDefault="00AC6A44" w:rsidP="00633E84">
      <w:pPr>
        <w:pStyle w:val="Brezrazmikov"/>
        <w:numPr>
          <w:ilvl w:val="0"/>
          <w:numId w:val="1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definiranje negovalnih problemov/diagnoze,</w:t>
      </w:r>
    </w:p>
    <w:p w:rsidR="00AC6A44" w:rsidRPr="00457B75" w:rsidRDefault="00AC6A44" w:rsidP="00633E84">
      <w:pPr>
        <w:pStyle w:val="Brezrazmikov"/>
        <w:numPr>
          <w:ilvl w:val="0"/>
          <w:numId w:val="1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posredovanje informacij članom zdravstvenega tima;</w:t>
      </w:r>
    </w:p>
    <w:p w:rsidR="007C4EE1" w:rsidRPr="00457B75" w:rsidRDefault="007C4EE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2. Načrtovanje ZN:</w:t>
      </w:r>
    </w:p>
    <w:p w:rsidR="00AC6A44" w:rsidRPr="00457B75" w:rsidRDefault="00AC6A44" w:rsidP="00633E84">
      <w:pPr>
        <w:pStyle w:val="Brezrazmikov"/>
        <w:numPr>
          <w:ilvl w:val="0"/>
          <w:numId w:val="1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določanje prioritete reševanja ND,</w:t>
      </w:r>
    </w:p>
    <w:p w:rsidR="00AC6A44" w:rsidRPr="00457B75" w:rsidRDefault="00AC6A44" w:rsidP="00633E84">
      <w:pPr>
        <w:pStyle w:val="Brezrazmikov"/>
        <w:numPr>
          <w:ilvl w:val="0"/>
          <w:numId w:val="1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definiranje ciljev,</w:t>
      </w:r>
    </w:p>
    <w:p w:rsidR="00AC6A44" w:rsidRPr="00457B75" w:rsidRDefault="00AC6A44" w:rsidP="00633E84">
      <w:pPr>
        <w:pStyle w:val="Brezrazmikov"/>
        <w:numPr>
          <w:ilvl w:val="0"/>
          <w:numId w:val="1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načrtovanje intervencij/aktivnosti ;</w:t>
      </w:r>
    </w:p>
    <w:p w:rsidR="007C4EE1" w:rsidRPr="00457B75" w:rsidRDefault="007C4EE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3. Izvajanje ZN:</w:t>
      </w:r>
    </w:p>
    <w:p w:rsidR="00AC6A44" w:rsidRPr="00457B75" w:rsidRDefault="00AC6A44" w:rsidP="00633E84">
      <w:pPr>
        <w:pStyle w:val="Brezrazmikov"/>
        <w:numPr>
          <w:ilvl w:val="0"/>
          <w:numId w:val="1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validacija – ocenitev plana ZN,</w:t>
      </w:r>
    </w:p>
    <w:p w:rsidR="00AC6A44" w:rsidRPr="00457B75" w:rsidRDefault="00AC6A44" w:rsidP="00633E84">
      <w:pPr>
        <w:pStyle w:val="Brezrazmikov"/>
        <w:numPr>
          <w:ilvl w:val="0"/>
          <w:numId w:val="1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analiza pogojev za izvajanje ZN,</w:t>
      </w:r>
    </w:p>
    <w:p w:rsidR="00AC6A44" w:rsidRPr="00457B75" w:rsidRDefault="00AC6A44" w:rsidP="00633E84">
      <w:pPr>
        <w:pStyle w:val="Brezrazmikov"/>
        <w:numPr>
          <w:ilvl w:val="0"/>
          <w:numId w:val="1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realizacija načrtovanih intervencij/aktivnosti ZN,</w:t>
      </w:r>
    </w:p>
    <w:p w:rsidR="00AC6A44" w:rsidRPr="00457B75" w:rsidRDefault="00AC6A44" w:rsidP="00633E84">
      <w:pPr>
        <w:pStyle w:val="Brezrazmikov"/>
        <w:numPr>
          <w:ilvl w:val="0"/>
          <w:numId w:val="1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sprotno vrednotenje/ugotavljanje sprememb zdrav. stanja;</w:t>
      </w:r>
    </w:p>
    <w:p w:rsidR="008F5C31" w:rsidRPr="00457B75" w:rsidRDefault="007C4EE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4. Evalvacija ZN:</w:t>
      </w:r>
    </w:p>
    <w:p w:rsidR="007C4EE1" w:rsidRPr="00457B75" w:rsidRDefault="007C4EE1" w:rsidP="00633E84">
      <w:pPr>
        <w:pStyle w:val="Brezrazmikov"/>
        <w:numPr>
          <w:ilvl w:val="0"/>
          <w:numId w:val="1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primerjanje doseženega zdrav. stanja pacienta, družine, skupine, skupnosti s postavljenimi cilji;</w:t>
      </w:r>
    </w:p>
    <w:p w:rsidR="008F5C31" w:rsidRPr="00457B75" w:rsidRDefault="008F5C3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8F5C31" w:rsidRDefault="008F5C31" w:rsidP="00457B75">
      <w:pPr>
        <w:pStyle w:val="Brezrazmikov"/>
        <w:rPr>
          <w:rFonts w:asciiTheme="majorHAnsi" w:hAnsiTheme="majorHAnsi" w:cstheme="majorHAnsi"/>
          <w:bCs/>
          <w:color w:val="000000" w:themeColor="text1"/>
          <w:sz w:val="28"/>
          <w:szCs w:val="28"/>
        </w:rPr>
      </w:pPr>
      <w:r w:rsidRPr="00457B75">
        <w:rPr>
          <w:rFonts w:asciiTheme="majorHAnsi" w:hAnsiTheme="majorHAnsi" w:cstheme="majorHAnsi"/>
          <w:bCs/>
          <w:color w:val="000000" w:themeColor="text1"/>
          <w:sz w:val="28"/>
          <w:szCs w:val="28"/>
        </w:rPr>
        <w:t>RAZČLENITEV FAZ PZN PO DELU MS</w:t>
      </w:r>
    </w:p>
    <w:p w:rsidR="00457B75" w:rsidRPr="00457B75" w:rsidRDefault="00457B75" w:rsidP="00457B75">
      <w:pPr>
        <w:pStyle w:val="Brezrazmikov"/>
      </w:pPr>
    </w:p>
    <w:p w:rsidR="008F5C31" w:rsidRPr="00457B75" w:rsidRDefault="008F5C3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1. Ugotavljanje potreb po ZN:</w:t>
      </w:r>
    </w:p>
    <w:p w:rsidR="00AC6A44" w:rsidRPr="00457B75" w:rsidRDefault="00AC6A44" w:rsidP="00633E84">
      <w:pPr>
        <w:pStyle w:val="Brezrazmikov"/>
        <w:numPr>
          <w:ilvl w:val="0"/>
          <w:numId w:val="1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pogovor, opazovanje, merjenje, negovalna anamneza, </w:t>
      </w:r>
    </w:p>
    <w:p w:rsidR="00AC6A44" w:rsidRPr="00457B75" w:rsidRDefault="00AC6A44" w:rsidP="00633E84">
      <w:pPr>
        <w:pStyle w:val="Brezrazmikov"/>
        <w:numPr>
          <w:ilvl w:val="0"/>
          <w:numId w:val="1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analiza dokumentacije, razlaga podatkov (interpretacija), potrjevanje, končni sklepi o negovalnem problemu in vzroku;</w:t>
      </w:r>
    </w:p>
    <w:p w:rsidR="008F5C31" w:rsidRPr="00457B75" w:rsidRDefault="008F5C3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2. Načrtovanje ZN:</w:t>
      </w:r>
    </w:p>
    <w:p w:rsidR="00AC6A44" w:rsidRPr="00457B75" w:rsidRDefault="00AC6A44" w:rsidP="00633E84">
      <w:pPr>
        <w:pStyle w:val="Brezrazmikov"/>
        <w:numPr>
          <w:ilvl w:val="0"/>
          <w:numId w:val="1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analiza z vidika hierarhije človekovih potreb, objektivnih možnosti za reševanje ND, </w:t>
      </w:r>
    </w:p>
    <w:p w:rsidR="00AC6A44" w:rsidRPr="00457B75" w:rsidRDefault="00AC6A44" w:rsidP="00633E84">
      <w:pPr>
        <w:pStyle w:val="Brezrazmikov"/>
        <w:numPr>
          <w:ilvl w:val="0"/>
          <w:numId w:val="1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dogovarjanje o realnih ciljih,</w:t>
      </w:r>
    </w:p>
    <w:p w:rsidR="00AC6A44" w:rsidRPr="00457B75" w:rsidRDefault="00AC6A44" w:rsidP="00633E84">
      <w:pPr>
        <w:pStyle w:val="Brezrazmikov"/>
        <w:numPr>
          <w:ilvl w:val="0"/>
          <w:numId w:val="1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lastRenderedPageBreak/>
        <w:t>izbor ustreznih intervencij/aktivnosti,</w:t>
      </w:r>
    </w:p>
    <w:p w:rsidR="00AC6A44" w:rsidRPr="00457B75" w:rsidRDefault="00AC6A44" w:rsidP="00633E84">
      <w:pPr>
        <w:pStyle w:val="Brezrazmikov"/>
        <w:numPr>
          <w:ilvl w:val="0"/>
          <w:numId w:val="1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dokumentiranje dela;</w:t>
      </w:r>
    </w:p>
    <w:p w:rsidR="008F5C31" w:rsidRPr="00457B75" w:rsidRDefault="008F5C3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3. Izvajanje ZN:</w:t>
      </w:r>
    </w:p>
    <w:p w:rsidR="00AC6A44" w:rsidRPr="00457B75" w:rsidRDefault="00AC6A44" w:rsidP="00633E84">
      <w:pPr>
        <w:pStyle w:val="Brezrazmikov"/>
        <w:numPr>
          <w:ilvl w:val="0"/>
          <w:numId w:val="1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Preverjanje pravilnosti in primernosti načrta ZN: </w:t>
      </w:r>
    </w:p>
    <w:p w:rsidR="00AC6A44" w:rsidRPr="00457B75" w:rsidRDefault="00AC6A44" w:rsidP="00633E84">
      <w:pPr>
        <w:pStyle w:val="Brezrazmikov"/>
        <w:numPr>
          <w:ilvl w:val="0"/>
          <w:numId w:val="1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kadrovsko,</w:t>
      </w:r>
    </w:p>
    <w:p w:rsidR="00AC6A44" w:rsidRPr="00457B75" w:rsidRDefault="00AC6A44" w:rsidP="00633E84">
      <w:pPr>
        <w:pStyle w:val="Brezrazmikov"/>
        <w:numPr>
          <w:ilvl w:val="0"/>
          <w:numId w:val="1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časovno,</w:t>
      </w:r>
    </w:p>
    <w:p w:rsidR="00AC6A44" w:rsidRPr="00457B75" w:rsidRDefault="00AC6A44" w:rsidP="00633E84">
      <w:pPr>
        <w:pStyle w:val="Brezrazmikov"/>
        <w:numPr>
          <w:ilvl w:val="0"/>
          <w:numId w:val="1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metodološko,</w:t>
      </w:r>
    </w:p>
    <w:p w:rsidR="00AC6A44" w:rsidRPr="00457B75" w:rsidRDefault="00AC6A44" w:rsidP="00633E84">
      <w:pPr>
        <w:pStyle w:val="Brezrazmikov"/>
        <w:numPr>
          <w:ilvl w:val="0"/>
          <w:numId w:val="1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prostorsko,</w:t>
      </w:r>
    </w:p>
    <w:p w:rsidR="00AC6A44" w:rsidRPr="00457B75" w:rsidRDefault="00AC6A44" w:rsidP="00633E84">
      <w:pPr>
        <w:pStyle w:val="Brezrazmikov"/>
        <w:numPr>
          <w:ilvl w:val="0"/>
          <w:numId w:val="1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materialno;</w:t>
      </w:r>
    </w:p>
    <w:p w:rsidR="00AC6A44" w:rsidRPr="00457B75" w:rsidRDefault="00AC6A44" w:rsidP="00633E84">
      <w:pPr>
        <w:pStyle w:val="Brezrazmikov"/>
        <w:numPr>
          <w:ilvl w:val="0"/>
          <w:numId w:val="1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izvajanje planiranih intervencij/aktivnosti,</w:t>
      </w:r>
    </w:p>
    <w:p w:rsidR="00AC6A44" w:rsidRPr="00457B75" w:rsidRDefault="00AC6A44" w:rsidP="00633E84">
      <w:pPr>
        <w:pStyle w:val="Brezrazmikov"/>
        <w:numPr>
          <w:ilvl w:val="0"/>
          <w:numId w:val="1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sprotno vrednotenje/ugotavljanje sprememb zdrav. stanja;</w:t>
      </w:r>
    </w:p>
    <w:p w:rsidR="008F5C31" w:rsidRPr="00457B75" w:rsidRDefault="008F5C3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4. Evalvacija ZN:</w:t>
      </w:r>
    </w:p>
    <w:p w:rsidR="00AC6A44" w:rsidRPr="00457B75" w:rsidRDefault="00AC6A44" w:rsidP="00633E84">
      <w:pPr>
        <w:pStyle w:val="Brezrazmikov"/>
        <w:numPr>
          <w:ilvl w:val="0"/>
          <w:numId w:val="1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ponovna ocena pacientovega zdrav. stanja (stanj, razmer v D,S) in</w:t>
      </w:r>
    </w:p>
    <w:p w:rsidR="00AC6A44" w:rsidRPr="00457B75" w:rsidRDefault="00AC6A44" w:rsidP="00633E84">
      <w:pPr>
        <w:pStyle w:val="Brezrazmikov"/>
        <w:numPr>
          <w:ilvl w:val="0"/>
          <w:numId w:val="1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primerjava s postavljenimi cilji;</w:t>
      </w:r>
    </w:p>
    <w:p w:rsidR="008F5C31" w:rsidRPr="00457B75" w:rsidRDefault="008F5C31" w:rsidP="00633E84">
      <w:pPr>
        <w:pStyle w:val="Brezrazmikov"/>
        <w:numPr>
          <w:ilvl w:val="0"/>
          <w:numId w:val="1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Novo zdrav. stanje je osnova za nadaljnje načrtovanje ZN.</w:t>
      </w:r>
    </w:p>
    <w:p w:rsidR="008F5C31" w:rsidRPr="00457B75" w:rsidRDefault="008F5C3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7C4EE1" w:rsidRDefault="008F5C31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457B75">
        <w:rPr>
          <w:rFonts w:asciiTheme="majorHAnsi" w:hAnsiTheme="majorHAnsi" w:cstheme="majorHAnsi"/>
          <w:color w:val="000000" w:themeColor="text1"/>
          <w:sz w:val="28"/>
          <w:szCs w:val="28"/>
        </w:rPr>
        <w:t xml:space="preserve">TEORIJE </w:t>
      </w:r>
      <w:r w:rsidR="001F44E3" w:rsidRPr="00457B75">
        <w:rPr>
          <w:rFonts w:asciiTheme="majorHAnsi" w:hAnsiTheme="majorHAnsi" w:cstheme="majorHAnsi"/>
          <w:color w:val="000000" w:themeColor="text1"/>
          <w:sz w:val="28"/>
          <w:szCs w:val="28"/>
        </w:rPr>
        <w:t xml:space="preserve">IN </w:t>
      </w:r>
      <w:r w:rsidRPr="00457B75">
        <w:rPr>
          <w:rFonts w:asciiTheme="majorHAnsi" w:hAnsiTheme="majorHAnsi" w:cstheme="majorHAnsi"/>
          <w:color w:val="000000" w:themeColor="text1"/>
          <w:sz w:val="28"/>
          <w:szCs w:val="28"/>
        </w:rPr>
        <w:t>PZN</w:t>
      </w:r>
    </w:p>
    <w:p w:rsidR="00457B75" w:rsidRPr="00457B75" w:rsidRDefault="00457B75" w:rsidP="00457B75">
      <w:pPr>
        <w:pStyle w:val="Brezrazmikov"/>
      </w:pPr>
    </w:p>
    <w:p w:rsidR="008F5C31" w:rsidRPr="00457B75" w:rsidRDefault="008F5C3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u w:val="single"/>
        </w:rPr>
        <w:t>SISTEMSKA TEORIJA</w:t>
      </w:r>
    </w:p>
    <w:p w:rsidR="008F5C31" w:rsidRPr="00457B75" w:rsidRDefault="008F5C3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ČLOVEK   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   CELOTA   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   SISTEM</w:t>
      </w:r>
    </w:p>
    <w:p w:rsidR="00457B75" w:rsidRDefault="00457B75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8F5C31" w:rsidRPr="00457B75" w:rsidRDefault="008F5C3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SISTEM = CELOTA sestavljena iz manjših delov</w:t>
      </w:r>
    </w:p>
    <w:p w:rsidR="008F5C31" w:rsidRPr="00457B75" w:rsidRDefault="008F5C3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V slovarju tujk najdemo za ta pojem naslednje pojasnilo:</w:t>
      </w:r>
    </w:p>
    <w:p w:rsidR="008F5C31" w:rsidRPr="00457B75" w:rsidRDefault="008F5C3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sistem, sestav, ureditev, red, ustroj, načrt npr.: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ureditev - družbeni, državni, proizvodni sistem;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>skupek načel kot temelj kake vede - filozofski sistem;</w:t>
      </w:r>
    </w:p>
    <w:p w:rsidR="008F5C31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>oblika, način ustroja, organiziranja nečesa - volilni sistem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>povezanost sestavin v enotno delovanje - živčni sistem - živčevje, prebavni sistem - prebavila;</w:t>
      </w:r>
    </w:p>
    <w:p w:rsidR="00457B75" w:rsidRDefault="00457B75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nl-NL"/>
        </w:rPr>
      </w:pPr>
    </w:p>
    <w:p w:rsidR="001F44E3" w:rsidRDefault="001F44E3" w:rsidP="00457B75">
      <w:pPr>
        <w:pStyle w:val="Brezrazmikov"/>
        <w:rPr>
          <w:rFonts w:asciiTheme="majorHAnsi" w:hAnsiTheme="majorHAnsi" w:cstheme="majorHAnsi"/>
          <w:bCs/>
          <w:color w:val="000000" w:themeColor="text1"/>
          <w:sz w:val="28"/>
          <w:szCs w:val="28"/>
          <w:lang w:val="nl-NL"/>
        </w:rPr>
      </w:pPr>
      <w:r w:rsidRPr="00457B75">
        <w:rPr>
          <w:rFonts w:asciiTheme="majorHAnsi" w:hAnsiTheme="majorHAnsi" w:cstheme="majorHAnsi"/>
          <w:bCs/>
          <w:color w:val="000000" w:themeColor="text1"/>
          <w:sz w:val="28"/>
          <w:szCs w:val="28"/>
          <w:lang w:val="nl-NL"/>
        </w:rPr>
        <w:t>ORGANIZACIJSKI SISTEMI</w:t>
      </w:r>
    </w:p>
    <w:p w:rsidR="00457B75" w:rsidRPr="00457B75" w:rsidRDefault="00457B75" w:rsidP="00457B75">
      <w:pPr>
        <w:pStyle w:val="Brezrazmikov"/>
      </w:pPr>
    </w:p>
    <w:p w:rsidR="00AC6A44" w:rsidRPr="00457B75" w:rsidRDefault="00AC6A44" w:rsidP="00633E84">
      <w:pPr>
        <w:pStyle w:val="Brezrazmikov"/>
        <w:numPr>
          <w:ilvl w:val="0"/>
          <w:numId w:val="2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>najkompleksnejši pojavi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</w:p>
    <w:p w:rsidR="00AC6A44" w:rsidRPr="00457B75" w:rsidRDefault="00AC6A44" w:rsidP="00633E84">
      <w:pPr>
        <w:pStyle w:val="Brezrazmikov"/>
        <w:numPr>
          <w:ilvl w:val="0"/>
          <w:numId w:val="2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>ustvaril jih je človek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</w:p>
    <w:p w:rsidR="00AC6A44" w:rsidRPr="00457B75" w:rsidRDefault="00AC6A44" w:rsidP="00633E84">
      <w:pPr>
        <w:pStyle w:val="Brezrazmikov"/>
        <w:numPr>
          <w:ilvl w:val="0"/>
          <w:numId w:val="2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de-DE"/>
        </w:rPr>
        <w:t>hkrati je tudi sam del oz. element teh sistemov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1F44E3" w:rsidRPr="00457B75" w:rsidRDefault="001F44E3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de-DE"/>
        </w:rPr>
        <w:t>Zakaj so kompleksni?</w:t>
      </w:r>
    </w:p>
    <w:p w:rsidR="00AC6A44" w:rsidRPr="00457B75" w:rsidRDefault="00AC6A44" w:rsidP="00633E84">
      <w:pPr>
        <w:pStyle w:val="Brezrazmikov"/>
        <w:numPr>
          <w:ilvl w:val="0"/>
          <w:numId w:val="2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veliko število odnosov med elementi,</w:t>
      </w:r>
    </w:p>
    <w:p w:rsidR="00AC6A44" w:rsidRPr="00457B75" w:rsidRDefault="00AC6A44" w:rsidP="00633E84">
      <w:pPr>
        <w:pStyle w:val="Brezrazmikov"/>
        <w:numPr>
          <w:ilvl w:val="0"/>
          <w:numId w:val="2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vsebinsko različni in prepleteni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</w:p>
    <w:p w:rsidR="00AC6A44" w:rsidRPr="00457B75" w:rsidRDefault="00AC6A44" w:rsidP="00633E84">
      <w:pPr>
        <w:pStyle w:val="Brezrazmikov"/>
        <w:numPr>
          <w:ilvl w:val="0"/>
          <w:numId w:val="2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elementi sistema so hkrati sami (pod)sistemi na nekem drugem nivoju proučevanja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Biološki sistem = organizem 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organski sistemi 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organi 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tkivo 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celica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Socialni sistem = družba 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lokalna skupnost 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skupina 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posameznik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Organizacijski sistem = zdravstveni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dom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zdravstvene postaje 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dispanzerji 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zdravstveni ali negovalni tim 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posameznik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1F44E3" w:rsidRPr="00457B75" w:rsidRDefault="001F44E3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SISTEMSKI PRISTOP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=  i</w:t>
      </w:r>
      <w:r w:rsidRPr="00457B75">
        <w:rPr>
          <w:rFonts w:asciiTheme="majorHAnsi" w:hAnsiTheme="majorHAnsi" w:cstheme="majorHAnsi"/>
          <w:bCs/>
          <w:color w:val="000000" w:themeColor="text1"/>
        </w:rPr>
        <w:t>s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kanje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: </w:t>
      </w:r>
    </w:p>
    <w:p w:rsidR="00457B75" w:rsidRDefault="00AC6A44" w:rsidP="00633E84">
      <w:pPr>
        <w:pStyle w:val="Brezrazmikov"/>
        <w:numPr>
          <w:ilvl w:val="0"/>
          <w:numId w:val="2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najboljših ali vsaj dovolj dobrih rešitev problemov, </w:t>
      </w:r>
      <w:r w:rsidR="001F44E3" w:rsidRPr="00457B75">
        <w:rPr>
          <w:rFonts w:asciiTheme="majorHAnsi" w:hAnsiTheme="majorHAnsi" w:cstheme="majorHAnsi"/>
          <w:bCs/>
          <w:color w:val="000000" w:themeColor="text1"/>
          <w:lang w:val="en-GB"/>
        </w:rPr>
        <w:t>ob upoštevanju</w:t>
      </w:r>
      <w:r w:rsidR="001F44E3" w:rsidRPr="00457B75">
        <w:rPr>
          <w:rFonts w:asciiTheme="majorHAnsi" w:hAnsiTheme="majorHAnsi" w:cstheme="majorHAnsi"/>
          <w:bCs/>
          <w:color w:val="000000" w:themeColor="text1"/>
        </w:rPr>
        <w:t>:</w:t>
      </w:r>
      <w:r w:rsidR="001F44E3"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  <w:r w:rsidR="00457B75">
        <w:rPr>
          <w:rFonts w:asciiTheme="majorHAnsi" w:hAnsiTheme="majorHAnsi" w:cstheme="majorHAnsi"/>
          <w:color w:val="000000" w:themeColor="text1"/>
        </w:rPr>
        <w:t xml:space="preserve"> </w:t>
      </w:r>
    </w:p>
    <w:p w:rsidR="00AC6A44" w:rsidRPr="00457B75" w:rsidRDefault="00AC6A44" w:rsidP="00633E84">
      <w:pPr>
        <w:pStyle w:val="Brezrazmikov"/>
        <w:numPr>
          <w:ilvl w:val="0"/>
          <w:numId w:val="2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celovitosti in</w:t>
      </w:r>
    </w:p>
    <w:p w:rsidR="00AC6A44" w:rsidRPr="00457B75" w:rsidRDefault="00AC6A44" w:rsidP="00633E84">
      <w:pPr>
        <w:pStyle w:val="Brezrazmikov"/>
        <w:numPr>
          <w:ilvl w:val="0"/>
          <w:numId w:val="2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omejitve sistema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1F44E3" w:rsidRPr="00457B75" w:rsidRDefault="001F44E3" w:rsidP="00457B75">
      <w:pPr>
        <w:pStyle w:val="Brezrazmikov"/>
        <w:ind w:left="360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Sistemski pristop zahteva, da poznamo osnovne zakonitosti sistemov:</w:t>
      </w:r>
    </w:p>
    <w:p w:rsidR="00AC6A44" w:rsidRPr="00457B75" w:rsidRDefault="00AC6A44" w:rsidP="00633E84">
      <w:pPr>
        <w:pStyle w:val="Brezrazmikov"/>
        <w:numPr>
          <w:ilvl w:val="0"/>
          <w:numId w:val="2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obnašanje, </w:t>
      </w:r>
    </w:p>
    <w:p w:rsidR="00AC6A44" w:rsidRPr="00457B75" w:rsidRDefault="00AC6A44" w:rsidP="00633E84">
      <w:pPr>
        <w:pStyle w:val="Brezrazmikov"/>
        <w:numPr>
          <w:ilvl w:val="0"/>
          <w:numId w:val="2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lastnosti, </w:t>
      </w:r>
    </w:p>
    <w:p w:rsidR="00AC6A44" w:rsidRPr="00457B75" w:rsidRDefault="00AC6A44" w:rsidP="00633E84">
      <w:pPr>
        <w:pStyle w:val="Brezrazmikov"/>
        <w:numPr>
          <w:ilvl w:val="0"/>
          <w:numId w:val="2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gibanje, </w:t>
      </w:r>
    </w:p>
    <w:p w:rsidR="00AC6A44" w:rsidRPr="00457B75" w:rsidRDefault="00AC6A44" w:rsidP="00633E84">
      <w:pPr>
        <w:pStyle w:val="Brezrazmikov"/>
        <w:numPr>
          <w:ilvl w:val="0"/>
          <w:numId w:val="2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lastRenderedPageBreak/>
        <w:t xml:space="preserve">obstoj, </w:t>
      </w:r>
    </w:p>
    <w:p w:rsidR="00AC6A44" w:rsidRPr="00457B75" w:rsidRDefault="00AC6A44" w:rsidP="00633E84">
      <w:pPr>
        <w:pStyle w:val="Brezrazmikov"/>
        <w:numPr>
          <w:ilvl w:val="0"/>
          <w:numId w:val="2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razvoj, </w:t>
      </w:r>
    </w:p>
    <w:p w:rsidR="00AC6A44" w:rsidRPr="00457B75" w:rsidRDefault="00AC6A44" w:rsidP="00633E84">
      <w:pPr>
        <w:pStyle w:val="Brezrazmikov"/>
        <w:numPr>
          <w:ilvl w:val="0"/>
          <w:numId w:val="2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način izmenjave materije, </w:t>
      </w:r>
    </w:p>
    <w:p w:rsidR="00AC6A44" w:rsidRPr="00457B75" w:rsidRDefault="00AC6A44" w:rsidP="00633E84">
      <w:pPr>
        <w:pStyle w:val="Brezrazmikov"/>
        <w:numPr>
          <w:ilvl w:val="0"/>
          <w:numId w:val="2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energije, </w:t>
      </w:r>
    </w:p>
    <w:p w:rsidR="00AC6A44" w:rsidRPr="00457B75" w:rsidRDefault="00AC6A44" w:rsidP="00633E84">
      <w:pPr>
        <w:pStyle w:val="Brezrazmikov"/>
        <w:numPr>
          <w:ilvl w:val="0"/>
          <w:numId w:val="22"/>
        </w:numPr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informacije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z okoljem, itd.</w:t>
      </w:r>
    </w:p>
    <w:p w:rsidR="00457B75" w:rsidRDefault="00457B75" w:rsidP="00457B75">
      <w:pPr>
        <w:pStyle w:val="Brezrazmikov"/>
        <w:rPr>
          <w:rFonts w:asciiTheme="majorHAnsi" w:hAnsiTheme="majorHAnsi" w:cstheme="majorHAnsi"/>
          <w:bCs/>
          <w:color w:val="000000" w:themeColor="text1"/>
          <w:u w:val="single"/>
          <w:lang w:val="en-GB"/>
        </w:rPr>
      </w:pP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u w:val="single"/>
          <w:lang w:val="en-GB"/>
        </w:rPr>
        <w:t>TEORIJA KIBERNETIKE</w:t>
      </w: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Kibernetes = krmar</w:t>
      </w: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v prvotnem pomenu gre za umetnost krmarja, da kljub vetru pripelje ladjo na cilj, zato ker stalno prejema </w:t>
      </w:r>
      <w:r w:rsidRPr="00457B75">
        <w:rPr>
          <w:rFonts w:asciiTheme="majorHAnsi" w:hAnsiTheme="majorHAnsi" w:cstheme="majorHAnsi"/>
          <w:color w:val="000000" w:themeColor="text1"/>
        </w:rPr>
        <w:t>I</w:t>
      </w:r>
      <w:r w:rsidRPr="00457B75">
        <w:rPr>
          <w:rFonts w:asciiTheme="majorHAnsi" w:hAnsiTheme="majorHAnsi" w:cstheme="majorHAnsi"/>
          <w:bCs/>
          <w:color w:val="000000" w:themeColor="text1"/>
        </w:rPr>
        <w:t>NFORMACIJE in se stalno prilagaja na spremembo stanja.</w:t>
      </w: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     INPUT   </w:t>
      </w:r>
      <w:r w:rsidRPr="00457B75">
        <w:rPr>
          <w:rFonts w:asciiTheme="majorHAnsi" w:hAnsiTheme="majorHAnsi" w:cstheme="majorHAnsi"/>
          <w:color w:val="000000" w:themeColor="text1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  ANALIZA   </w:t>
      </w:r>
      <w:r w:rsidRPr="00457B75">
        <w:rPr>
          <w:rFonts w:asciiTheme="majorHAnsi" w:hAnsiTheme="majorHAnsi" w:cstheme="majorHAnsi"/>
          <w:color w:val="000000" w:themeColor="text1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  AUTPUT   </w:t>
      </w:r>
      <w:r w:rsidRPr="00457B75">
        <w:rPr>
          <w:rFonts w:asciiTheme="majorHAnsi" w:hAnsiTheme="majorHAnsi" w:cstheme="majorHAnsi"/>
          <w:color w:val="000000" w:themeColor="text1"/>
        </w:rPr>
        <w:sym w:font="Wingdings" w:char="F0E8"/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  CILJ</w:t>
      </w: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          </w:t>
      </w:r>
      <w:r w:rsidRPr="00457B75">
        <w:rPr>
          <w:rFonts w:asciiTheme="majorHAnsi" w:hAnsiTheme="majorHAnsi" w:cstheme="majorHAnsi"/>
          <w:color w:val="000000" w:themeColor="text1"/>
        </w:rPr>
        <w:sym w:font="Wingdings" w:char="F0EB"/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                                       </w:t>
      </w:r>
      <w:r w:rsidRPr="00457B75">
        <w:rPr>
          <w:rFonts w:asciiTheme="majorHAnsi" w:hAnsiTheme="majorHAnsi" w:cstheme="majorHAnsi"/>
          <w:color w:val="000000" w:themeColor="text1"/>
        </w:rPr>
        <w:sym w:font="Wingdings" w:char="F0ED"/>
      </w: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             POVRATNA INFORMACIJA</w:t>
      </w: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Kibernetična zanka v ZN:</w:t>
      </w:r>
    </w:p>
    <w:p w:rsidR="00AC6A44" w:rsidRPr="00457B75" w:rsidRDefault="00AC6A44" w:rsidP="00633E84">
      <w:pPr>
        <w:pStyle w:val="Brezrazmikov"/>
        <w:numPr>
          <w:ilvl w:val="0"/>
          <w:numId w:val="2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  PZN želi MS dobiti povratno informacijo o zdravstvenem - psiho-fizičnem in socialnem stanju pacienta;</w:t>
      </w:r>
    </w:p>
    <w:p w:rsidR="00457B75" w:rsidRDefault="00457B75" w:rsidP="00457B75">
      <w:pPr>
        <w:pStyle w:val="Brezrazmikov"/>
        <w:rPr>
          <w:rFonts w:asciiTheme="majorHAnsi" w:hAnsiTheme="majorHAnsi" w:cstheme="majorHAnsi"/>
          <w:bCs/>
          <w:color w:val="000000" w:themeColor="text1"/>
          <w:u w:val="single"/>
          <w:lang w:val="en-GB"/>
        </w:rPr>
      </w:pP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u w:val="single"/>
          <w:lang w:val="en-GB"/>
        </w:rPr>
        <w:t>TEORIJA ODLOČANJA</w:t>
      </w: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Faze odločanja:</w:t>
      </w:r>
    </w:p>
    <w:p w:rsidR="00AC6A44" w:rsidRPr="00457B75" w:rsidRDefault="00AC6A44" w:rsidP="00633E84">
      <w:pPr>
        <w:pStyle w:val="Brezrazmikov"/>
        <w:numPr>
          <w:ilvl w:val="0"/>
          <w:numId w:val="2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zbiranje podatkov-informacij,</w:t>
      </w:r>
    </w:p>
    <w:p w:rsidR="00AC6A44" w:rsidRPr="00457B75" w:rsidRDefault="00AC6A44" w:rsidP="00633E84">
      <w:pPr>
        <w:pStyle w:val="Brezrazmikov"/>
        <w:numPr>
          <w:ilvl w:val="0"/>
          <w:numId w:val="2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ugotavljanje problemov, </w:t>
      </w:r>
    </w:p>
    <w:p w:rsidR="00AC6A44" w:rsidRPr="00457B75" w:rsidRDefault="00AC6A44" w:rsidP="00633E84">
      <w:pPr>
        <w:pStyle w:val="Brezrazmikov"/>
        <w:numPr>
          <w:ilvl w:val="0"/>
          <w:numId w:val="2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oblikovanje alternativ ali različic,</w:t>
      </w:r>
    </w:p>
    <w:p w:rsidR="00AC6A44" w:rsidRPr="00457B75" w:rsidRDefault="00AC6A44" w:rsidP="00633E84">
      <w:pPr>
        <w:pStyle w:val="Brezrazmikov"/>
        <w:numPr>
          <w:ilvl w:val="0"/>
          <w:numId w:val="2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odločanje med različnimi možnostmi,</w:t>
      </w:r>
    </w:p>
    <w:p w:rsidR="00AC6A44" w:rsidRPr="00457B75" w:rsidRDefault="00AC6A44" w:rsidP="00633E84">
      <w:pPr>
        <w:pStyle w:val="Brezrazmikov"/>
        <w:numPr>
          <w:ilvl w:val="0"/>
          <w:numId w:val="24"/>
        </w:numPr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vrednotenje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.</w:t>
      </w: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Odločanje je lahko:</w:t>
      </w:r>
    </w:p>
    <w:p w:rsidR="00AC6A44" w:rsidRPr="00457B75" w:rsidRDefault="00AC6A44" w:rsidP="00633E84">
      <w:pPr>
        <w:pStyle w:val="Brezrazmikov"/>
        <w:numPr>
          <w:ilvl w:val="0"/>
          <w:numId w:val="2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intuitivno - ni zavestne in jasne razlage za odločitev;</w:t>
      </w:r>
    </w:p>
    <w:p w:rsidR="00AC6A44" w:rsidRPr="00457B75" w:rsidRDefault="00AC6A44" w:rsidP="00633E84">
      <w:pPr>
        <w:pStyle w:val="Brezrazmikov"/>
        <w:numPr>
          <w:ilvl w:val="0"/>
          <w:numId w:val="2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sprejemanje nasvetov - drugih oseb, strokovnjakov;</w:t>
      </w:r>
    </w:p>
    <w:p w:rsidR="00AC6A44" w:rsidRPr="00457B75" w:rsidRDefault="00AC6A44" w:rsidP="00633E84">
      <w:pPr>
        <w:pStyle w:val="Brezrazmikov"/>
        <w:numPr>
          <w:ilvl w:val="0"/>
          <w:numId w:val="2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izkustveno - na osnovi izkušenj;</w:t>
      </w:r>
    </w:p>
    <w:p w:rsidR="00AC6A44" w:rsidRPr="00457B75" w:rsidRDefault="00AC6A44" w:rsidP="00633E84">
      <w:pPr>
        <w:pStyle w:val="Brezrazmikov"/>
        <w:numPr>
          <w:ilvl w:val="0"/>
          <w:numId w:val="2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logično racionalno - temelji na znanju in jo zato lahko zagovarjamo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457B75" w:rsidRDefault="00457B75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8F5C31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PZN</w:t>
      </w: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Kontinuiran način ugotavljanja potreb po </w:t>
      </w:r>
      <w:r w:rsidRPr="00457B75">
        <w:rPr>
          <w:rFonts w:asciiTheme="majorHAnsi" w:hAnsiTheme="majorHAnsi" w:cstheme="majorHAnsi"/>
          <w:bCs/>
          <w:color w:val="000000" w:themeColor="text1"/>
        </w:rPr>
        <w:t>ZN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subjektov:</w:t>
      </w:r>
    </w:p>
    <w:p w:rsidR="00AC6A44" w:rsidRPr="00457B75" w:rsidRDefault="00AC6A44" w:rsidP="00633E84">
      <w:pPr>
        <w:pStyle w:val="Brezrazmikov"/>
        <w:numPr>
          <w:ilvl w:val="0"/>
          <w:numId w:val="2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pacienta,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t xml:space="preserve"> </w:t>
      </w:r>
    </w:p>
    <w:p w:rsidR="00AC6A44" w:rsidRPr="00457B75" w:rsidRDefault="00AC6A44" w:rsidP="00633E84">
      <w:pPr>
        <w:pStyle w:val="Brezrazmikov"/>
        <w:numPr>
          <w:ilvl w:val="0"/>
          <w:numId w:val="2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družine in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t xml:space="preserve"> </w:t>
      </w:r>
    </w:p>
    <w:p w:rsidR="00AC6A44" w:rsidRPr="00457B75" w:rsidRDefault="00AC6A44" w:rsidP="00633E84">
      <w:pPr>
        <w:pStyle w:val="Brezrazmikov"/>
        <w:numPr>
          <w:ilvl w:val="0"/>
          <w:numId w:val="2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skupine, skupnosti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Aktivno vključuje:</w:t>
      </w:r>
    </w:p>
    <w:p w:rsidR="00AC6A44" w:rsidRPr="00457B75" w:rsidRDefault="00AC6A44" w:rsidP="00633E84">
      <w:pPr>
        <w:pStyle w:val="Brezrazmikov"/>
        <w:numPr>
          <w:ilvl w:val="0"/>
          <w:numId w:val="2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subjekte zdravstvene nege, </w:t>
      </w:r>
    </w:p>
    <w:p w:rsidR="00AC6A44" w:rsidRPr="00457B75" w:rsidRDefault="00AC6A44" w:rsidP="00633E84">
      <w:pPr>
        <w:pStyle w:val="Brezrazmikov"/>
        <w:numPr>
          <w:ilvl w:val="0"/>
          <w:numId w:val="2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člane negovalnega in </w:t>
      </w:r>
    </w:p>
    <w:p w:rsidR="00AC6A44" w:rsidRPr="00457B75" w:rsidRDefault="00AC6A44" w:rsidP="00633E84">
      <w:pPr>
        <w:pStyle w:val="Brezrazmikov"/>
        <w:numPr>
          <w:ilvl w:val="0"/>
          <w:numId w:val="2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člane zdravstvenega tima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Poteka v štirih fazah</w:t>
      </w:r>
      <w:r w:rsidRPr="00457B75">
        <w:rPr>
          <w:rFonts w:asciiTheme="majorHAnsi" w:hAnsiTheme="majorHAnsi" w:cstheme="majorHAnsi"/>
          <w:bCs/>
          <w:color w:val="000000" w:themeColor="text1"/>
        </w:rPr>
        <w:t>: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U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gotavljanje potreb po </w:t>
      </w:r>
      <w:r w:rsidRPr="00457B75">
        <w:rPr>
          <w:rFonts w:asciiTheme="majorHAnsi" w:hAnsiTheme="majorHAnsi" w:cstheme="majorHAnsi"/>
          <w:bCs/>
          <w:color w:val="000000" w:themeColor="text1"/>
        </w:rPr>
        <w:t>ZN:</w:t>
      </w:r>
    </w:p>
    <w:p w:rsidR="00AC6A44" w:rsidRPr="00457B75" w:rsidRDefault="00AC6A44" w:rsidP="00633E84">
      <w:pPr>
        <w:pStyle w:val="Brezrazmikov"/>
        <w:numPr>
          <w:ilvl w:val="0"/>
          <w:numId w:val="2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ocenjevanje,</w:t>
      </w:r>
    </w:p>
    <w:p w:rsidR="00AC6A44" w:rsidRPr="00457B75" w:rsidRDefault="00AC6A44" w:rsidP="00633E84">
      <w:pPr>
        <w:pStyle w:val="Brezrazmikov"/>
        <w:numPr>
          <w:ilvl w:val="0"/>
          <w:numId w:val="2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negovalna diagnoza;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Načrtovanje </w:t>
      </w:r>
      <w:r w:rsidRPr="00457B75">
        <w:rPr>
          <w:rFonts w:asciiTheme="majorHAnsi" w:hAnsiTheme="majorHAnsi" w:cstheme="majorHAnsi"/>
          <w:bCs/>
          <w:color w:val="000000" w:themeColor="text1"/>
        </w:rPr>
        <w:t>ZN:</w:t>
      </w:r>
    </w:p>
    <w:p w:rsidR="00AC6A44" w:rsidRPr="00457B75" w:rsidRDefault="00AC6A44" w:rsidP="00633E84">
      <w:pPr>
        <w:pStyle w:val="Brezrazmikov"/>
        <w:numPr>
          <w:ilvl w:val="0"/>
          <w:numId w:val="2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določanje prioritete reševanja ND,</w:t>
      </w:r>
    </w:p>
    <w:p w:rsidR="00AC6A44" w:rsidRPr="00457B75" w:rsidRDefault="00AC6A44" w:rsidP="00633E84">
      <w:pPr>
        <w:pStyle w:val="Brezrazmikov"/>
        <w:numPr>
          <w:ilvl w:val="0"/>
          <w:numId w:val="2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definiranje ciljev,</w:t>
      </w:r>
    </w:p>
    <w:p w:rsidR="00AC6A44" w:rsidRPr="00457B75" w:rsidRDefault="00AC6A44" w:rsidP="00633E84">
      <w:pPr>
        <w:pStyle w:val="Brezrazmikov"/>
        <w:numPr>
          <w:ilvl w:val="0"/>
          <w:numId w:val="2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načrtovanje intervencij ZN;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zvajanje </w:t>
      </w:r>
      <w:r w:rsidRPr="00457B75">
        <w:rPr>
          <w:rFonts w:asciiTheme="majorHAnsi" w:hAnsiTheme="majorHAnsi" w:cstheme="majorHAnsi"/>
          <w:bCs/>
          <w:color w:val="000000" w:themeColor="text1"/>
        </w:rPr>
        <w:t>ZN:</w:t>
      </w:r>
    </w:p>
    <w:p w:rsidR="00AC6A44" w:rsidRPr="00457B75" w:rsidRDefault="00AC6A44" w:rsidP="00633E84">
      <w:pPr>
        <w:pStyle w:val="Brezrazmikov"/>
        <w:numPr>
          <w:ilvl w:val="0"/>
          <w:numId w:val="3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validacija načrta ZN,</w:t>
      </w:r>
    </w:p>
    <w:p w:rsidR="00AC6A44" w:rsidRPr="00457B75" w:rsidRDefault="00AC6A44" w:rsidP="00633E84">
      <w:pPr>
        <w:pStyle w:val="Brezrazmikov"/>
        <w:numPr>
          <w:ilvl w:val="0"/>
          <w:numId w:val="3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analizo pogojev za izvajanje ZN,</w:t>
      </w:r>
    </w:p>
    <w:p w:rsidR="00AC6A44" w:rsidRPr="00457B75" w:rsidRDefault="00AC6A44" w:rsidP="00633E84">
      <w:pPr>
        <w:pStyle w:val="Brezrazmikov"/>
        <w:numPr>
          <w:ilvl w:val="0"/>
          <w:numId w:val="3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lastRenderedPageBreak/>
        <w:t xml:space="preserve">realizacija načrtovanih intervencij;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Vrednotenje ZN:</w:t>
      </w:r>
    </w:p>
    <w:p w:rsidR="00AC6A44" w:rsidRPr="00457B75" w:rsidRDefault="00AC6A44" w:rsidP="00633E84">
      <w:pPr>
        <w:pStyle w:val="Brezrazmikov"/>
        <w:numPr>
          <w:ilvl w:val="0"/>
          <w:numId w:val="3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sprotno,</w:t>
      </w:r>
    </w:p>
    <w:p w:rsidR="00AC6A44" w:rsidRPr="00457B75" w:rsidRDefault="00AC6A44" w:rsidP="00633E84">
      <w:pPr>
        <w:pStyle w:val="Brezrazmikov"/>
        <w:numPr>
          <w:ilvl w:val="0"/>
          <w:numId w:val="3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končno;</w:t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D44CF7" w:rsidRPr="00931879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931879">
        <w:rPr>
          <w:rFonts w:asciiTheme="majorHAnsi" w:hAnsiTheme="majorHAnsi" w:cstheme="majorHAnsi"/>
          <w:color w:val="000000" w:themeColor="text1"/>
          <w:sz w:val="28"/>
          <w:szCs w:val="28"/>
        </w:rPr>
        <w:t>PRVA FAZA PZN</w:t>
      </w:r>
    </w:p>
    <w:p w:rsidR="00931879" w:rsidRPr="00931879" w:rsidRDefault="00931879" w:rsidP="00931879">
      <w:pPr>
        <w:pStyle w:val="Brezrazmikov"/>
      </w:pPr>
    </w:p>
    <w:p w:rsidR="00D44CF7" w:rsidRDefault="00D44CF7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UGOTAVLJANJE POTREB PO ZDRAVSTVENI 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NEGI-</w:t>
      </w:r>
      <w:r w:rsidRPr="00457B75">
        <w:rPr>
          <w:rFonts w:asciiTheme="majorHAnsi" w:hAnsiTheme="majorHAnsi" w:cstheme="majorHAnsi"/>
          <w:bCs/>
          <w:i/>
          <w:iCs/>
          <w:color w:val="000000" w:themeColor="text1"/>
          <w:lang w:val="en-GB"/>
        </w:rPr>
        <w:t>Prva faza PZN postavi MS v interakcijo s:</w:t>
      </w:r>
    </w:p>
    <w:p w:rsidR="00AC6A44" w:rsidRPr="00457B75" w:rsidRDefault="00AC6A44" w:rsidP="00633E84">
      <w:pPr>
        <w:pStyle w:val="Brezrazmikov"/>
        <w:numPr>
          <w:ilvl w:val="0"/>
          <w:numId w:val="3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posameznikom, </w:t>
      </w:r>
    </w:p>
    <w:p w:rsidR="00AC6A44" w:rsidRPr="00457B75" w:rsidRDefault="00AC6A44" w:rsidP="00633E84">
      <w:pPr>
        <w:pStyle w:val="Brezrazmikov"/>
        <w:numPr>
          <w:ilvl w:val="0"/>
          <w:numId w:val="3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člani družine in </w:t>
      </w:r>
    </w:p>
    <w:p w:rsidR="00AC6A44" w:rsidRPr="00457B75" w:rsidRDefault="00AC6A44" w:rsidP="00633E84">
      <w:pPr>
        <w:pStyle w:val="Brezrazmikov"/>
        <w:numPr>
          <w:ilvl w:val="0"/>
          <w:numId w:val="3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skupino, skupnostjo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D44CF7" w:rsidRPr="00457B75" w:rsidRDefault="00D44CF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i/>
          <w:iCs/>
          <w:color w:val="000000" w:themeColor="text1"/>
          <w:lang w:val="en-GB"/>
        </w:rPr>
        <w:t>Na uspešno in ustrezno sodelovanje vplivajo:</w:t>
      </w:r>
    </w:p>
    <w:p w:rsidR="00AC6A44" w:rsidRPr="00457B75" w:rsidRDefault="00AC6A44" w:rsidP="00633E84">
      <w:pPr>
        <w:pStyle w:val="Brezrazmikov"/>
        <w:numPr>
          <w:ilvl w:val="0"/>
          <w:numId w:val="3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MS:</w:t>
      </w:r>
    </w:p>
    <w:p w:rsidR="00AC6A44" w:rsidRPr="00457B75" w:rsidRDefault="00AC6A44" w:rsidP="00633E84">
      <w:pPr>
        <w:pStyle w:val="Brezrazmikov"/>
        <w:numPr>
          <w:ilvl w:val="0"/>
          <w:numId w:val="3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osebni odnos MS do zdravja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in bolezni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,</w:t>
      </w:r>
    </w:p>
    <w:p w:rsidR="00AC6A44" w:rsidRPr="00457B75" w:rsidRDefault="00AC6A44" w:rsidP="00633E84">
      <w:pPr>
        <w:pStyle w:val="Brezrazmikov"/>
        <w:numPr>
          <w:ilvl w:val="0"/>
          <w:numId w:val="3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odnos MS do subjektov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</w:p>
    <w:p w:rsidR="00AC6A44" w:rsidRPr="00457B75" w:rsidRDefault="00AC6A44" w:rsidP="00633E84">
      <w:pPr>
        <w:pStyle w:val="Brezrazmikov"/>
        <w:numPr>
          <w:ilvl w:val="0"/>
          <w:numId w:val="3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z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nanj</w:t>
      </w:r>
      <w:r w:rsidRPr="00457B75">
        <w:rPr>
          <w:rFonts w:asciiTheme="majorHAnsi" w:hAnsiTheme="majorHAnsi" w:cstheme="majorHAnsi"/>
          <w:bCs/>
          <w:color w:val="000000" w:themeColor="text1"/>
        </w:rPr>
        <w:t>e,</w:t>
      </w:r>
    </w:p>
    <w:p w:rsidR="00AC6A44" w:rsidRPr="00457B75" w:rsidRDefault="00AC6A44" w:rsidP="00633E84">
      <w:pPr>
        <w:pStyle w:val="Brezrazmikov"/>
        <w:numPr>
          <w:ilvl w:val="0"/>
          <w:numId w:val="3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trokovn</w:t>
      </w:r>
      <w:r w:rsidRPr="00457B75">
        <w:rPr>
          <w:rFonts w:asciiTheme="majorHAnsi" w:hAnsiTheme="majorHAnsi" w:cstheme="majorHAnsi"/>
          <w:bCs/>
          <w:color w:val="000000" w:themeColor="text1"/>
        </w:rPr>
        <w:t>a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</w:rPr>
        <w:t>usposobljenost,</w:t>
      </w:r>
    </w:p>
    <w:p w:rsidR="00AC6A44" w:rsidRPr="00457B75" w:rsidRDefault="00AC6A44" w:rsidP="00633E84">
      <w:pPr>
        <w:pStyle w:val="Brezrazmikov"/>
        <w:numPr>
          <w:ilvl w:val="0"/>
          <w:numId w:val="3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izkušnje,…</w:t>
      </w:r>
    </w:p>
    <w:p w:rsidR="00AC6A44" w:rsidRPr="00457B75" w:rsidRDefault="00AC6A44" w:rsidP="00633E84">
      <w:pPr>
        <w:pStyle w:val="Brezrazmikov"/>
        <w:numPr>
          <w:ilvl w:val="0"/>
          <w:numId w:val="3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Pacient (D,S):</w:t>
      </w:r>
    </w:p>
    <w:p w:rsidR="00AC6A44" w:rsidRPr="00457B75" w:rsidRDefault="00AC6A44" w:rsidP="00633E84">
      <w:pPr>
        <w:pStyle w:val="Brezrazmikov"/>
        <w:numPr>
          <w:ilvl w:val="0"/>
          <w:numId w:val="3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njegova osebnost,</w:t>
      </w:r>
    </w:p>
    <w:p w:rsidR="00AC6A44" w:rsidRPr="00457B75" w:rsidRDefault="00AC6A44" w:rsidP="00633E84">
      <w:pPr>
        <w:pStyle w:val="Brezrazmikov"/>
        <w:numPr>
          <w:ilvl w:val="0"/>
          <w:numId w:val="3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zdravstveneno stanja in ZV,</w:t>
      </w:r>
    </w:p>
    <w:p w:rsidR="00AC6A44" w:rsidRPr="00457B75" w:rsidRDefault="00AC6A44" w:rsidP="00633E84">
      <w:pPr>
        <w:pStyle w:val="Brezrazmikov"/>
        <w:numPr>
          <w:ilvl w:val="0"/>
          <w:numId w:val="3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odnos do zdravja in bolezni,</w:t>
      </w:r>
    </w:p>
    <w:p w:rsidR="00AC6A44" w:rsidRPr="00457B75" w:rsidRDefault="00AC6A44" w:rsidP="00633E84">
      <w:pPr>
        <w:pStyle w:val="Brezrazmikov"/>
        <w:numPr>
          <w:ilvl w:val="0"/>
          <w:numId w:val="3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pričakovanja od ZN,..</w:t>
      </w:r>
    </w:p>
    <w:p w:rsidR="00B04A97" w:rsidRPr="00457B75" w:rsidRDefault="00B04A97" w:rsidP="00457B75">
      <w:pPr>
        <w:pStyle w:val="Brezrazmikov"/>
        <w:rPr>
          <w:rFonts w:asciiTheme="majorHAnsi" w:eastAsia="Times New Roman" w:hAnsiTheme="majorHAnsi" w:cstheme="majorHAnsi"/>
          <w:color w:val="000000" w:themeColor="text1"/>
          <w:lang w:eastAsia="sl-SI"/>
        </w:rPr>
      </w:pPr>
      <w:proofErr w:type="gramStart"/>
      <w:r w:rsidRPr="00457B75">
        <w:rPr>
          <w:rFonts w:asciiTheme="majorHAnsi" w:eastAsia="+mn-ea" w:hAnsiTheme="majorHAnsi" w:cstheme="majorHAnsi"/>
          <w:bCs/>
          <w:color w:val="000000" w:themeColor="text1"/>
          <w:lang w:val="en-GB" w:eastAsia="sl-SI"/>
        </w:rPr>
        <w:t>vključuje</w:t>
      </w:r>
      <w:proofErr w:type="gramEnd"/>
      <w:r w:rsidRPr="00457B75">
        <w:rPr>
          <w:rFonts w:asciiTheme="majorHAnsi" w:eastAsia="+mn-ea" w:hAnsiTheme="majorHAnsi" w:cstheme="majorHAnsi"/>
          <w:bCs/>
          <w:color w:val="000000" w:themeColor="text1"/>
          <w:lang w:val="en-GB" w:eastAsia="sl-SI"/>
        </w:rPr>
        <w:t>:</w:t>
      </w:r>
    </w:p>
    <w:p w:rsidR="00B04A97" w:rsidRPr="00457B75" w:rsidRDefault="00B04A97" w:rsidP="00633E84">
      <w:pPr>
        <w:pStyle w:val="Brezrazmikov"/>
        <w:numPr>
          <w:ilvl w:val="0"/>
          <w:numId w:val="35"/>
        </w:numPr>
        <w:rPr>
          <w:rFonts w:asciiTheme="majorHAnsi" w:eastAsia="Times New Roman" w:hAnsiTheme="majorHAnsi" w:cstheme="majorHAnsi"/>
          <w:color w:val="000000" w:themeColor="text1"/>
          <w:lang w:eastAsia="sl-SI"/>
        </w:rPr>
      </w:pPr>
      <w:r w:rsidRPr="00457B75">
        <w:rPr>
          <w:rFonts w:asciiTheme="majorHAnsi" w:eastAsia="Times New Roman" w:hAnsiTheme="majorHAnsi" w:cstheme="majorHAnsi"/>
          <w:bCs/>
          <w:color w:val="000000" w:themeColor="text1"/>
          <w:lang w:eastAsia="sl-SI"/>
        </w:rPr>
        <w:t>ocenjevanje in</w:t>
      </w:r>
    </w:p>
    <w:p w:rsidR="00B04A97" w:rsidRPr="00457B75" w:rsidRDefault="00B04A97" w:rsidP="00633E84">
      <w:pPr>
        <w:pStyle w:val="Brezrazmikov"/>
        <w:numPr>
          <w:ilvl w:val="0"/>
          <w:numId w:val="35"/>
        </w:numPr>
        <w:rPr>
          <w:rFonts w:asciiTheme="majorHAnsi" w:eastAsia="Times New Roman" w:hAnsiTheme="majorHAnsi" w:cstheme="majorHAnsi"/>
          <w:color w:val="000000" w:themeColor="text1"/>
          <w:lang w:eastAsia="sl-SI"/>
        </w:rPr>
      </w:pPr>
      <w:r w:rsidRPr="00457B75">
        <w:rPr>
          <w:rFonts w:asciiTheme="majorHAnsi" w:eastAsia="Times New Roman" w:hAnsiTheme="majorHAnsi" w:cstheme="majorHAnsi"/>
          <w:bCs/>
          <w:color w:val="000000" w:themeColor="text1"/>
          <w:lang w:eastAsia="sl-SI"/>
        </w:rPr>
        <w:t>negovalno diagnozo (diagnosticiranje);</w:t>
      </w:r>
    </w:p>
    <w:p w:rsidR="00B04A97" w:rsidRPr="00457B75" w:rsidRDefault="00B04A97" w:rsidP="00457B75">
      <w:pPr>
        <w:pStyle w:val="Brezrazmikov"/>
        <w:rPr>
          <w:rFonts w:asciiTheme="majorHAnsi" w:eastAsia="Times New Roman" w:hAnsiTheme="majorHAnsi" w:cstheme="majorHAnsi"/>
          <w:color w:val="000000" w:themeColor="text1"/>
          <w:lang w:eastAsia="sl-SI"/>
        </w:rPr>
      </w:pPr>
      <w:r w:rsidRPr="00457B75">
        <w:rPr>
          <w:rFonts w:asciiTheme="majorHAnsi" w:eastAsia="+mn-ea" w:hAnsiTheme="majorHAnsi" w:cstheme="majorHAnsi"/>
          <w:color w:val="000000" w:themeColor="text1"/>
          <w:lang w:val="en-GB" w:eastAsia="sl-SI"/>
        </w:rPr>
        <w:t xml:space="preserve"> </w:t>
      </w:r>
    </w:p>
    <w:p w:rsidR="00B04A97" w:rsidRPr="00457B75" w:rsidRDefault="00B04A9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D44CF7" w:rsidRPr="00457B75" w:rsidRDefault="00B04A9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OCENJEVANJE</w:t>
      </w:r>
    </w:p>
    <w:p w:rsidR="00B04A97" w:rsidRPr="00457B75" w:rsidRDefault="00B04A9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cenjevanje zdravstvenega stanja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subjektov in potreb po ZN se začenja ob prvem stiku (sprejemu) in se nadaljuje do konca zdravstvene obravnave (odpusta)</w:t>
      </w:r>
      <w:r w:rsidRPr="00457B75">
        <w:rPr>
          <w:rFonts w:asciiTheme="majorHAnsi" w:hAnsiTheme="majorHAnsi" w:cstheme="majorHAnsi"/>
          <w:bCs/>
          <w:color w:val="000000" w:themeColor="text1"/>
        </w:rPr>
        <w:t>;Ocenjevanje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je aktivnost s katero MS ugotavlja stanje zdravja in potreb po ZN iz baze podatkov, ki jih je dobila z zbiranjem </w:t>
      </w:r>
      <w:r w:rsidRPr="00457B75">
        <w:rPr>
          <w:rFonts w:asciiTheme="majorHAnsi" w:hAnsiTheme="majorHAnsi" w:cstheme="majorHAnsi"/>
          <w:color w:val="000000" w:themeColor="text1"/>
        </w:rPr>
        <w:t>o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 pacienta in ostalih virov.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t xml:space="preserve"> </w:t>
      </w:r>
    </w:p>
    <w:p w:rsidR="00B04A97" w:rsidRPr="00457B75" w:rsidRDefault="00B04A9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Ugotovljene potrebe po ZN se vedno navezujejo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pacienta, natančneje na njegove:</w:t>
      </w:r>
    </w:p>
    <w:p w:rsidR="00AC6A44" w:rsidRPr="00457B75" w:rsidRDefault="00AC6A44" w:rsidP="00633E84">
      <w:pPr>
        <w:pStyle w:val="Brezrazmikov"/>
        <w:numPr>
          <w:ilvl w:val="0"/>
          <w:numId w:val="3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fiziološke,</w:t>
      </w:r>
    </w:p>
    <w:p w:rsidR="00AC6A44" w:rsidRPr="00457B75" w:rsidRDefault="00AC6A44" w:rsidP="00633E84">
      <w:pPr>
        <w:pStyle w:val="Brezrazmikov"/>
        <w:numPr>
          <w:ilvl w:val="0"/>
          <w:numId w:val="3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fizične,</w:t>
      </w:r>
    </w:p>
    <w:p w:rsidR="00AC6A44" w:rsidRPr="00457B75" w:rsidRDefault="00AC6A44" w:rsidP="00633E84">
      <w:pPr>
        <w:pStyle w:val="Brezrazmikov"/>
        <w:numPr>
          <w:ilvl w:val="0"/>
          <w:numId w:val="3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psihološke, </w:t>
      </w:r>
    </w:p>
    <w:p w:rsidR="00AC6A44" w:rsidRPr="00457B75" w:rsidRDefault="00AC6A44" w:rsidP="00633E84">
      <w:pPr>
        <w:pStyle w:val="Brezrazmikov"/>
        <w:numPr>
          <w:ilvl w:val="0"/>
          <w:numId w:val="3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razvojne, </w:t>
      </w:r>
    </w:p>
    <w:p w:rsidR="00AC6A44" w:rsidRPr="00457B75" w:rsidRDefault="00AC6A44" w:rsidP="00633E84">
      <w:pPr>
        <w:pStyle w:val="Brezrazmikov"/>
        <w:numPr>
          <w:ilvl w:val="0"/>
          <w:numId w:val="3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kognitivne, </w:t>
      </w:r>
    </w:p>
    <w:p w:rsidR="00AC6A44" w:rsidRPr="00457B75" w:rsidRDefault="00AC6A44" w:rsidP="00633E84">
      <w:pPr>
        <w:pStyle w:val="Brezrazmikov"/>
        <w:numPr>
          <w:ilvl w:val="0"/>
          <w:numId w:val="3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zaznavne, </w:t>
      </w:r>
    </w:p>
    <w:p w:rsidR="00AC6A44" w:rsidRPr="00457B75" w:rsidRDefault="00AC6A44" w:rsidP="00633E84">
      <w:pPr>
        <w:pStyle w:val="Brezrazmikov"/>
        <w:numPr>
          <w:ilvl w:val="0"/>
          <w:numId w:val="3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duhovne in</w:t>
      </w:r>
    </w:p>
    <w:p w:rsidR="00AC6A44" w:rsidRPr="00457B75" w:rsidRDefault="00AC6A44" w:rsidP="00633E84">
      <w:pPr>
        <w:pStyle w:val="Brezrazmikov"/>
        <w:numPr>
          <w:ilvl w:val="0"/>
          <w:numId w:val="3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sociokulturne spremembe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B04A97" w:rsidRPr="00457B75" w:rsidRDefault="00B04A9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B04A97" w:rsidRPr="00457B75" w:rsidRDefault="00B04A9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VIRI PODATKOV</w:t>
      </w:r>
    </w:p>
    <w:p w:rsidR="00B04A97" w:rsidRPr="00457B75" w:rsidRDefault="00B04A9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MS zbira podatke (informacije) iz: </w:t>
      </w:r>
    </w:p>
    <w:p w:rsidR="00AC6A44" w:rsidRPr="00457B75" w:rsidRDefault="00AC6A44" w:rsidP="00633E84">
      <w:pPr>
        <w:pStyle w:val="Brezrazmikov"/>
        <w:numPr>
          <w:ilvl w:val="0"/>
          <w:numId w:val="3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primarnih, </w:t>
      </w:r>
    </w:p>
    <w:p w:rsidR="00AC6A44" w:rsidRPr="00457B75" w:rsidRDefault="00AC6A44" w:rsidP="00633E84">
      <w:pPr>
        <w:pStyle w:val="Brezrazmikov"/>
        <w:numPr>
          <w:ilvl w:val="0"/>
          <w:numId w:val="3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sekundarnih in </w:t>
      </w:r>
    </w:p>
    <w:p w:rsidR="00AC6A44" w:rsidRPr="00457B75" w:rsidRDefault="00AC6A44" w:rsidP="00633E84">
      <w:pPr>
        <w:pStyle w:val="Brezrazmikov"/>
        <w:numPr>
          <w:ilvl w:val="0"/>
          <w:numId w:val="37"/>
        </w:numPr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terciarnih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virov. </w:t>
      </w:r>
    </w:p>
    <w:p w:rsidR="00B04A97" w:rsidRPr="00457B75" w:rsidRDefault="00B04A9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lastRenderedPageBreak/>
        <w:t>Podatki (informacije) so:</w:t>
      </w:r>
    </w:p>
    <w:p w:rsidR="00AC6A44" w:rsidRPr="00457B75" w:rsidRDefault="00AC6A44" w:rsidP="00633E84">
      <w:pPr>
        <w:pStyle w:val="Brezrazmikov"/>
        <w:numPr>
          <w:ilvl w:val="0"/>
          <w:numId w:val="3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subjektivni in objektivni ter</w:t>
      </w:r>
    </w:p>
    <w:p w:rsidR="00AC6A44" w:rsidRPr="00457B75" w:rsidRDefault="00AC6A44" w:rsidP="00633E84">
      <w:pPr>
        <w:pStyle w:val="Brezrazmikov"/>
        <w:numPr>
          <w:ilvl w:val="0"/>
          <w:numId w:val="38"/>
        </w:numPr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splošni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in specifični. </w:t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</w:p>
    <w:p w:rsidR="00B04A97" w:rsidRPr="00457B75" w:rsidRDefault="00B04A9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PRIMARNI VIR PODATKOV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je največkrat PACIENT sam. </w:t>
      </w:r>
    </w:p>
    <w:p w:rsidR="00B04A97" w:rsidRPr="00457B75" w:rsidRDefault="00B04A9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MS pridobiva podatke (informacije) o: </w:t>
      </w:r>
    </w:p>
    <w:p w:rsidR="00AC6A44" w:rsidRPr="00457B75" w:rsidRDefault="00AC6A44" w:rsidP="00633E84">
      <w:pPr>
        <w:pStyle w:val="Brezrazmikov"/>
        <w:numPr>
          <w:ilvl w:val="0"/>
          <w:numId w:val="3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telesnem (fizičnem)</w:t>
      </w:r>
    </w:p>
    <w:p w:rsidR="00AC6A44" w:rsidRPr="00457B75" w:rsidRDefault="00AC6A44" w:rsidP="00633E84">
      <w:pPr>
        <w:pStyle w:val="Brezrazmikov"/>
        <w:numPr>
          <w:ilvl w:val="0"/>
          <w:numId w:val="3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psihičnem in</w:t>
      </w:r>
    </w:p>
    <w:p w:rsidR="00AC6A44" w:rsidRPr="00457B75" w:rsidRDefault="00AC6A44" w:rsidP="00633E84">
      <w:pPr>
        <w:pStyle w:val="Brezrazmikov"/>
        <w:numPr>
          <w:ilvl w:val="0"/>
          <w:numId w:val="3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socialnem stanju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B04A97" w:rsidRPr="00457B75" w:rsidRDefault="00B04A9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MS pridobiva podatke (informacije)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s:</w:t>
      </w:r>
    </w:p>
    <w:p w:rsidR="00AC6A44" w:rsidRPr="00457B75" w:rsidRDefault="00AC6A44" w:rsidP="00633E84">
      <w:pPr>
        <w:pStyle w:val="Brezrazmikov"/>
        <w:numPr>
          <w:ilvl w:val="0"/>
          <w:numId w:val="4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pogovorom (intervjujem), </w:t>
      </w:r>
    </w:p>
    <w:p w:rsidR="00AC6A44" w:rsidRPr="00457B75" w:rsidRDefault="00AC6A44" w:rsidP="00633E84">
      <w:pPr>
        <w:pStyle w:val="Brezrazmikov"/>
        <w:numPr>
          <w:ilvl w:val="0"/>
          <w:numId w:val="4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opazovanjem, </w:t>
      </w:r>
    </w:p>
    <w:p w:rsidR="00AC6A44" w:rsidRPr="00457B75" w:rsidRDefault="00AC6A44" w:rsidP="00633E84">
      <w:pPr>
        <w:pStyle w:val="Brezrazmikov"/>
        <w:numPr>
          <w:ilvl w:val="0"/>
          <w:numId w:val="4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merjenjem,</w:t>
      </w:r>
    </w:p>
    <w:p w:rsidR="00AC6A44" w:rsidRPr="00457B75" w:rsidRDefault="00AC6A44" w:rsidP="00633E84">
      <w:pPr>
        <w:pStyle w:val="Brezrazmikov"/>
        <w:numPr>
          <w:ilvl w:val="0"/>
          <w:numId w:val="4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osvetovanjem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B04A97" w:rsidRPr="00457B75" w:rsidRDefault="00B04A9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SEKUNDARNI VIRI PODATKOV:</w:t>
      </w:r>
    </w:p>
    <w:p w:rsidR="00AC6A44" w:rsidRPr="00457B75" w:rsidRDefault="00AC6A44" w:rsidP="00633E84">
      <w:pPr>
        <w:pStyle w:val="Brezrazmikov"/>
        <w:numPr>
          <w:ilvl w:val="0"/>
          <w:numId w:val="4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družinski člani in pomembni drugi (prijatelji, sosedi, sodelavci),</w:t>
      </w:r>
    </w:p>
    <w:p w:rsidR="00AC6A44" w:rsidRPr="00457B75" w:rsidRDefault="00AC6A44" w:rsidP="00633E84">
      <w:pPr>
        <w:pStyle w:val="Brezrazmikov"/>
        <w:numPr>
          <w:ilvl w:val="0"/>
          <w:numId w:val="4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drugi (ne)zdravstveni delavci (patronažne medicinske sestre, izbrani zdravnik, fizioterapevti, psihologi, socialni delavci),</w:t>
      </w:r>
    </w:p>
    <w:p w:rsidR="00AC6A44" w:rsidRPr="00457B75" w:rsidRDefault="00AC6A44" w:rsidP="00633E84">
      <w:pPr>
        <w:pStyle w:val="Brezrazmikov"/>
        <w:numPr>
          <w:ilvl w:val="0"/>
          <w:numId w:val="4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drugi pacienti;</w:t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F94FB3" w:rsidRPr="00457B75" w:rsidRDefault="00F94FB3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TERCIARNI VIR: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zdravstvena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dokumentacija (s področja ZN in drugih zdravstvenih področij):</w:t>
      </w:r>
    </w:p>
    <w:p w:rsidR="00AC6A44" w:rsidRPr="00457B75" w:rsidRDefault="00AC6A44" w:rsidP="00633E84">
      <w:pPr>
        <w:pStyle w:val="Brezrazmikov"/>
        <w:numPr>
          <w:ilvl w:val="0"/>
          <w:numId w:val="4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splošni podatki o pacientu, </w:t>
      </w:r>
    </w:p>
    <w:p w:rsidR="00AC6A44" w:rsidRPr="00457B75" w:rsidRDefault="00AC6A44" w:rsidP="00633E84">
      <w:pPr>
        <w:pStyle w:val="Brezrazmikov"/>
        <w:numPr>
          <w:ilvl w:val="0"/>
          <w:numId w:val="4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medicinske diagnoze, </w:t>
      </w:r>
    </w:p>
    <w:p w:rsidR="00AC6A44" w:rsidRPr="00457B75" w:rsidRDefault="00AC6A44" w:rsidP="00633E84">
      <w:pPr>
        <w:pStyle w:val="Brezrazmikov"/>
        <w:numPr>
          <w:ilvl w:val="0"/>
          <w:numId w:val="4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laboratorijski izvidi, </w:t>
      </w:r>
    </w:p>
    <w:p w:rsidR="00AC6A44" w:rsidRPr="00457B75" w:rsidRDefault="00AC6A44" w:rsidP="00633E84">
      <w:pPr>
        <w:pStyle w:val="Brezrazmikov"/>
        <w:numPr>
          <w:ilvl w:val="0"/>
          <w:numId w:val="4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podatki o hospitalizacijah, zdravljenju itd.</w:t>
      </w:r>
    </w:p>
    <w:p w:rsidR="00B04A97" w:rsidRPr="00457B75" w:rsidRDefault="00B04A97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F94FB3" w:rsidRPr="00457B75" w:rsidRDefault="00F94FB3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NEGOVALNA ANAMNEZA</w:t>
      </w:r>
    </w:p>
    <w:p w:rsidR="00F94FB3" w:rsidRPr="00457B75" w:rsidRDefault="00F94FB3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Je zbir podatkov o stanju pacienta (drugih subjektov), ki jih ob prvem stiku s pogovorom zbere MS). Negovalna anamneza je osredotočena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čim boljšo poznavanje:</w:t>
      </w:r>
    </w:p>
    <w:p w:rsidR="00AC6A44" w:rsidRPr="00457B75" w:rsidRDefault="00AC6A44" w:rsidP="00633E84">
      <w:pPr>
        <w:pStyle w:val="Brezrazmikov"/>
        <w:numPr>
          <w:ilvl w:val="0"/>
          <w:numId w:val="4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pacienta, družine, skupine in </w:t>
      </w:r>
    </w:p>
    <w:p w:rsidR="00AC6A44" w:rsidRPr="00457B75" w:rsidRDefault="00AC6A44" w:rsidP="00633E84">
      <w:pPr>
        <w:pStyle w:val="Brezrazmikov"/>
        <w:numPr>
          <w:ilvl w:val="0"/>
          <w:numId w:val="4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prepoznavanje njihovih negovalnih problemov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(p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otencialne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obstoječe</w:t>
      </w:r>
      <w:r w:rsidRPr="00457B75">
        <w:rPr>
          <w:rFonts w:asciiTheme="majorHAnsi" w:hAnsiTheme="majorHAnsi" w:cstheme="majorHAnsi"/>
          <w:bCs/>
          <w:color w:val="000000" w:themeColor="text1"/>
        </w:rPr>
        <w:t>, prikrite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negovalne probleme</w:t>
      </w:r>
      <w:r w:rsidRPr="00457B75">
        <w:rPr>
          <w:rFonts w:asciiTheme="majorHAnsi" w:hAnsiTheme="majorHAnsi" w:cstheme="majorHAnsi"/>
          <w:bCs/>
          <w:color w:val="000000" w:themeColor="text1"/>
        </w:rPr>
        <w:t>);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t xml:space="preserve"> </w:t>
      </w:r>
    </w:p>
    <w:p w:rsidR="00931879" w:rsidRDefault="00AC6A44" w:rsidP="00633E84">
      <w:pPr>
        <w:pStyle w:val="Brezrazmikov"/>
        <w:numPr>
          <w:ilvl w:val="0"/>
          <w:numId w:val="4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dejavnike tveganja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931879" w:rsidRPr="00931879" w:rsidRDefault="00931879" w:rsidP="00931879">
      <w:pPr>
        <w:pStyle w:val="Brezrazmikov"/>
        <w:ind w:left="720"/>
        <w:rPr>
          <w:rFonts w:asciiTheme="majorHAnsi" w:hAnsiTheme="majorHAnsi" w:cstheme="majorHAnsi"/>
          <w:color w:val="000000" w:themeColor="text1"/>
        </w:rPr>
      </w:pPr>
    </w:p>
    <w:p w:rsidR="00F94FB3" w:rsidRPr="00457B75" w:rsidRDefault="00F94FB3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SESTAVNI DELI NEGOVALNE ANAMNEZE SO:</w:t>
      </w:r>
    </w:p>
    <w:p w:rsidR="00AC6A44" w:rsidRPr="00457B75" w:rsidRDefault="00AC6A44" w:rsidP="00633E84">
      <w:pPr>
        <w:pStyle w:val="Brezrazmikov"/>
        <w:numPr>
          <w:ilvl w:val="0"/>
          <w:numId w:val="4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demografski podatki (ime, starost, spol, zakonski stan, veroizpoved, kulturne navade, poznavanje jezika, poklic, izobrazba);</w:t>
      </w:r>
    </w:p>
    <w:p w:rsidR="00AC6A44" w:rsidRPr="00457B75" w:rsidRDefault="00AC6A44" w:rsidP="00633E84">
      <w:pPr>
        <w:pStyle w:val="Brezrazmikov"/>
        <w:numPr>
          <w:ilvl w:val="0"/>
          <w:numId w:val="4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razlogi za iskanje zdravstvene pomoči;</w:t>
      </w:r>
    </w:p>
    <w:p w:rsidR="00AC6A44" w:rsidRPr="00457B75" w:rsidRDefault="00AC6A44" w:rsidP="00633E84">
      <w:pPr>
        <w:pStyle w:val="Brezrazmikov"/>
        <w:numPr>
          <w:ilvl w:val="0"/>
          <w:numId w:val="4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način življenja (življenjske razvade, navade, omejitve);</w:t>
      </w:r>
    </w:p>
    <w:p w:rsidR="00AC6A44" w:rsidRPr="00457B75" w:rsidRDefault="00AC6A44" w:rsidP="00633E84">
      <w:pPr>
        <w:pStyle w:val="Brezrazmikov"/>
        <w:numPr>
          <w:ilvl w:val="0"/>
          <w:numId w:val="4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razvojna, družinska in psihosocialna anamneza ter anamneza okolja;</w:t>
      </w:r>
    </w:p>
    <w:p w:rsidR="00AC6A44" w:rsidRPr="00457B75" w:rsidRDefault="00AC6A44" w:rsidP="00633E84">
      <w:pPr>
        <w:pStyle w:val="Brezrazmikov"/>
        <w:numPr>
          <w:ilvl w:val="0"/>
          <w:numId w:val="4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pacientovo poznavanje bolezni in diagnoze; pomen, ki ga pacient pripisuje zdravju in bolezni ter značilne reakcije ali vzorci soočanja;</w:t>
      </w:r>
    </w:p>
    <w:p w:rsidR="00AC6A44" w:rsidRPr="00457B75" w:rsidRDefault="00AC6A44" w:rsidP="00633E84">
      <w:pPr>
        <w:pStyle w:val="Brezrazmikov"/>
        <w:numPr>
          <w:ilvl w:val="0"/>
          <w:numId w:val="4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pretekle izkušnje z boleznimi in hospitalizacijami ter kirurška anamneza;</w:t>
      </w:r>
    </w:p>
    <w:p w:rsidR="00AC6A44" w:rsidRPr="00457B75" w:rsidRDefault="00AC6A44" w:rsidP="00633E84">
      <w:pPr>
        <w:pStyle w:val="Brezrazmikov"/>
        <w:numPr>
          <w:ilvl w:val="0"/>
          <w:numId w:val="4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trenutno uporabljena zdravila, alergije, cepljenja;</w:t>
      </w:r>
    </w:p>
    <w:p w:rsidR="00AC6A44" w:rsidRPr="00457B75" w:rsidRDefault="00AC6A44" w:rsidP="00633E84">
      <w:pPr>
        <w:pStyle w:val="Brezrazmikov"/>
        <w:numPr>
          <w:ilvl w:val="0"/>
          <w:numId w:val="4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pacientova in družinska pričakovanja od ZN;</w:t>
      </w:r>
    </w:p>
    <w:p w:rsidR="00AC6A44" w:rsidRPr="00457B75" w:rsidRDefault="00AC6A44" w:rsidP="00633E84">
      <w:pPr>
        <w:pStyle w:val="Brezrazmikov"/>
        <w:numPr>
          <w:ilvl w:val="0"/>
          <w:numId w:val="4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pacientova in družinska sposobnost in pripravljenost sodelovanja v ZN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in</w:t>
      </w:r>
    </w:p>
    <w:p w:rsidR="00F94FB3" w:rsidRPr="00457B75" w:rsidRDefault="00AC6A44" w:rsidP="00633E84">
      <w:pPr>
        <w:pStyle w:val="Brezrazmikov"/>
        <w:numPr>
          <w:ilvl w:val="0"/>
          <w:numId w:val="4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OCENA TRENUTNEGA ZDRAVSTVENEGA STANJA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t xml:space="preserve"> </w:t>
      </w:r>
      <w:r w:rsidR="00F94FB3" w:rsidRPr="00457B75">
        <w:rPr>
          <w:rFonts w:asciiTheme="majorHAnsi" w:hAnsiTheme="majorHAnsi" w:cstheme="majorHAnsi"/>
          <w:bCs/>
          <w:color w:val="000000" w:themeColor="text1"/>
        </w:rPr>
        <w:t xml:space="preserve">  (za katerega je odgovorna MS)</w:t>
      </w:r>
    </w:p>
    <w:p w:rsidR="00F94FB3" w:rsidRPr="00457B75" w:rsidRDefault="00F94FB3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F94FB3" w:rsidRPr="00457B75" w:rsidRDefault="00F94FB3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lastRenderedPageBreak/>
        <w:t>OCENA ZDRAVSTVENEGA STANJA</w:t>
      </w:r>
    </w:p>
    <w:p w:rsidR="00F94FB3" w:rsidRPr="00457B75" w:rsidRDefault="00F94FB3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dvija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se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po določenem vrstnem redu in je v ta namen možen tako imenovani: </w:t>
      </w:r>
    </w:p>
    <w:p w:rsidR="00AC6A44" w:rsidRPr="00457B75" w:rsidRDefault="00AC6A44" w:rsidP="00633E84">
      <w:pPr>
        <w:pStyle w:val="Brezrazmikov"/>
        <w:numPr>
          <w:ilvl w:val="0"/>
          <w:numId w:val="4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cefalo-kavdalni pristop,</w:t>
      </w:r>
    </w:p>
    <w:p w:rsidR="00AC6A44" w:rsidRPr="00457B75" w:rsidRDefault="00AC6A44" w:rsidP="00633E84">
      <w:pPr>
        <w:pStyle w:val="Brezrazmikov"/>
        <w:numPr>
          <w:ilvl w:val="0"/>
          <w:numId w:val="4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sistemski pristop,</w:t>
      </w:r>
    </w:p>
    <w:p w:rsidR="00AC6A44" w:rsidRPr="00457B75" w:rsidRDefault="00AC6A44" w:rsidP="00633E84">
      <w:pPr>
        <w:pStyle w:val="Brezrazmikov"/>
        <w:numPr>
          <w:ilvl w:val="0"/>
          <w:numId w:val="4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pristop po pacientovih potrebah,</w:t>
      </w:r>
    </w:p>
    <w:p w:rsidR="00AC6A44" w:rsidRPr="00457B75" w:rsidRDefault="00AC6A44" w:rsidP="00633E84">
      <w:pPr>
        <w:pStyle w:val="Brezrazmikov"/>
        <w:numPr>
          <w:ilvl w:val="0"/>
          <w:numId w:val="4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uporaba teoretičnih modelov ZN in</w:t>
      </w:r>
    </w:p>
    <w:p w:rsidR="00AC6A44" w:rsidRPr="00457B75" w:rsidRDefault="00AC6A44" w:rsidP="00633E84">
      <w:pPr>
        <w:pStyle w:val="Brezrazmikov"/>
        <w:numPr>
          <w:ilvl w:val="0"/>
          <w:numId w:val="4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hierarhični model za opredelitev vrste in stopnje negovalnega problema;</w:t>
      </w:r>
    </w:p>
    <w:p w:rsidR="00AC6A44" w:rsidRPr="00457B75" w:rsidRDefault="00AC6A44" w:rsidP="00633E84">
      <w:pPr>
        <w:pStyle w:val="Brezrazmikov"/>
        <w:numPr>
          <w:ilvl w:val="0"/>
          <w:numId w:val="4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Cefalo-kavdalni pristop je sistematično pregledovanje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od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glave do prstov na nogah. Prednost tega pristopa je, da ni nevarnosti, da bi MS kaj spregledala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AC6A44" w:rsidRPr="00457B75" w:rsidRDefault="00AC6A44" w:rsidP="00633E84">
      <w:pPr>
        <w:pStyle w:val="Brezrazmikov"/>
        <w:numPr>
          <w:ilvl w:val="0"/>
          <w:numId w:val="4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Sistemski pristop po organskih sistemih (kardiovaskularni, dihalni, itd.)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AC6A44" w:rsidRPr="00457B75" w:rsidRDefault="00AC6A44" w:rsidP="00633E84">
      <w:pPr>
        <w:pStyle w:val="Brezrazmikov"/>
        <w:numPr>
          <w:ilvl w:val="0"/>
          <w:numId w:val="4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Pristop po pacientovih potrebah vključuje ocenjevanje potreb, ki so povezane s posameznimi življenjskimi aktivnostmi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AC6A44" w:rsidRPr="00457B75" w:rsidRDefault="00AC6A44" w:rsidP="00633E84">
      <w:pPr>
        <w:pStyle w:val="Brezrazmikov"/>
        <w:numPr>
          <w:ilvl w:val="0"/>
          <w:numId w:val="4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Uporaba teoretičnih modelov ZN za ocenjevanje zdravstvenega stanja pacienta je nadgradnja pristopa po pacientovih potrebah.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</w:t>
      </w:r>
    </w:p>
    <w:p w:rsidR="00F94FB3" w:rsidRPr="00457B75" w:rsidRDefault="00F94FB3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  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Modeli ZN predstavljajo konceptualni okvir iz teorij ZN,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npr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. Henderson, Peplau, Roy, Orem, itd.</w:t>
      </w:r>
    </w:p>
    <w:p w:rsidR="00F94FB3" w:rsidRPr="00457B75" w:rsidRDefault="00F94FB3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     P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rednost tega pristopa je zbiranje podatkov v skladu s sodobnimi perspektivami ZN. V tem pristopu se vidi specifična vloga MS. Osnova je lahko Maslowa hierarhija potreb,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podlagi katere se obravnava pacienta celovito. Vključene so vse potrebe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od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osnovnih, ki so pomembne za preživetje, do višjih in visoko postavljeni</w:t>
      </w:r>
      <w:r w:rsidRPr="00457B75">
        <w:rPr>
          <w:rFonts w:asciiTheme="majorHAnsi" w:hAnsiTheme="majorHAnsi" w:cstheme="majorHAnsi"/>
          <w:bCs/>
          <w:color w:val="000000" w:themeColor="text1"/>
        </w:rPr>
        <w:t>h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.</w:t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Hierarhični večparametrski odločitveni model je pripomoček za klasifikacijo oziroma vrednotenje objektov, opisanih v atributnem jeziku. Temelji na razčlenitvi problema na manjše in manj zahtevne podprobleme. Zagotavlja vrednotenje variante oz. variant glede na zastavljene cilje in pričakovanja. </w:t>
      </w:r>
    </w:p>
    <w:p w:rsidR="00F94FB3" w:rsidRPr="00457B75" w:rsidRDefault="00F94FB3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    ZN je kompleksen sistem. MS se na vseh področjih delovanja sooča z velikim številom podatkov, ki jih je potrebno analizirati in sprejeti ustrezno odločitev.</w:t>
      </w:r>
      <w:r w:rsidRPr="00457B75">
        <w:rPr>
          <w:rFonts w:asciiTheme="majorHAnsi" w:hAnsiTheme="majorHAnsi" w:cstheme="majorHAnsi"/>
          <w:color w:val="000000" w:themeColor="text1"/>
        </w:rPr>
        <w:t xml:space="preserve"> </w:t>
      </w:r>
    </w:p>
    <w:p w:rsidR="00012040" w:rsidRPr="00457B75" w:rsidRDefault="00012040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012040" w:rsidRPr="00457B75" w:rsidRDefault="00012040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HIERARHIČNI VEČPARAMETRSKI ODLOČITVENI MODEL</w:t>
      </w:r>
    </w:p>
    <w:p w:rsidR="00012040" w:rsidRPr="00457B75" w:rsidRDefault="00012040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ponuja možnost za:</w:t>
      </w:r>
    </w:p>
    <w:p w:rsidR="00AC6A44" w:rsidRPr="00457B75" w:rsidRDefault="00AC6A44" w:rsidP="00633E84">
      <w:pPr>
        <w:pStyle w:val="Brezrazmikov"/>
        <w:numPr>
          <w:ilvl w:val="0"/>
          <w:numId w:val="4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boljše (samo)ocenjevanje in s tem </w:t>
      </w:r>
    </w:p>
    <w:p w:rsidR="00AC6A44" w:rsidRPr="00457B75" w:rsidRDefault="00AC6A44" w:rsidP="00633E84">
      <w:pPr>
        <w:pStyle w:val="Brezrazmikov"/>
        <w:numPr>
          <w:ilvl w:val="0"/>
          <w:numId w:val="4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večjo profesionalnost in </w:t>
      </w:r>
    </w:p>
    <w:p w:rsidR="00AC6A44" w:rsidRPr="00457B75" w:rsidRDefault="00AC6A44" w:rsidP="00633E84">
      <w:pPr>
        <w:pStyle w:val="Brezrazmikov"/>
        <w:numPr>
          <w:ilvl w:val="0"/>
          <w:numId w:val="4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kakovost ZN;</w:t>
      </w:r>
    </w:p>
    <w:p w:rsidR="00012040" w:rsidRPr="00457B75" w:rsidRDefault="00012040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 hierarhičnim modelom se opredeli:</w:t>
      </w:r>
    </w:p>
    <w:p w:rsidR="00AC6A44" w:rsidRPr="00457B75" w:rsidRDefault="00AC6A44" w:rsidP="00633E84">
      <w:pPr>
        <w:pStyle w:val="Brezrazmikov"/>
        <w:numPr>
          <w:ilvl w:val="0"/>
          <w:numId w:val="4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vrsta in </w:t>
      </w:r>
    </w:p>
    <w:p w:rsidR="00AC6A44" w:rsidRPr="00457B75" w:rsidRDefault="00AC6A44" w:rsidP="00633E84">
      <w:pPr>
        <w:pStyle w:val="Brezrazmikov"/>
        <w:numPr>
          <w:ilvl w:val="0"/>
          <w:numId w:val="4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stopnja negovalnega problema in oblikuje negovalne diagnoze ter </w:t>
      </w:r>
    </w:p>
    <w:p w:rsidR="00AC6A44" w:rsidRPr="00457B75" w:rsidRDefault="00AC6A44" w:rsidP="00633E84">
      <w:pPr>
        <w:pStyle w:val="Brezrazmikov"/>
        <w:numPr>
          <w:ilvl w:val="0"/>
          <w:numId w:val="4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vrednotenje temeljnih življenjskih aktivnosti pacienta;</w:t>
      </w:r>
    </w:p>
    <w:p w:rsidR="00012040" w:rsidRPr="00457B75" w:rsidRDefault="00012040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012040" w:rsidRPr="00457B75" w:rsidRDefault="00012040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NEGOVALNI PROBLEM, NEGOVALNA DIAGNOZA</w:t>
      </w:r>
    </w:p>
    <w:p w:rsidR="00012040" w:rsidRPr="00457B75" w:rsidRDefault="00012040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Formuliranje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negovalnega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problema:</w:t>
      </w:r>
    </w:p>
    <w:p w:rsidR="00AC6A44" w:rsidRPr="00457B75" w:rsidRDefault="00AC6A44" w:rsidP="00633E84">
      <w:pPr>
        <w:pStyle w:val="Brezrazmikov"/>
        <w:numPr>
          <w:ilvl w:val="0"/>
          <w:numId w:val="4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kratko,</w:t>
      </w:r>
    </w:p>
    <w:p w:rsidR="00AC6A44" w:rsidRPr="00457B75" w:rsidRDefault="00AC6A44" w:rsidP="00633E84">
      <w:pPr>
        <w:pStyle w:val="Brezrazmikov"/>
        <w:numPr>
          <w:ilvl w:val="0"/>
          <w:numId w:val="4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specifično,</w:t>
      </w:r>
    </w:p>
    <w:p w:rsidR="00AC6A44" w:rsidRPr="00457B75" w:rsidRDefault="00AC6A44" w:rsidP="00633E84">
      <w:pPr>
        <w:pStyle w:val="Brezrazmikov"/>
        <w:numPr>
          <w:ilvl w:val="0"/>
          <w:numId w:val="4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objektivno in </w:t>
      </w:r>
    </w:p>
    <w:p w:rsidR="00AC6A44" w:rsidRPr="00457B75" w:rsidRDefault="00AC6A44" w:rsidP="00633E84">
      <w:pPr>
        <w:pStyle w:val="Brezrazmikov"/>
        <w:numPr>
          <w:ilvl w:val="0"/>
          <w:numId w:val="4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onkretno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012040" w:rsidRPr="00457B75" w:rsidRDefault="00012040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Negovalna diagnoza:</w:t>
      </w:r>
    </w:p>
    <w:p w:rsidR="00AC6A44" w:rsidRPr="00457B75" w:rsidRDefault="00AC6A44" w:rsidP="00633E84">
      <w:pPr>
        <w:pStyle w:val="Brezrazmikov"/>
        <w:numPr>
          <w:ilvl w:val="0"/>
          <w:numId w:val="5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kratka,</w:t>
      </w:r>
    </w:p>
    <w:p w:rsidR="00AC6A44" w:rsidRPr="00457B75" w:rsidRDefault="00AC6A44" w:rsidP="00633E84">
      <w:pPr>
        <w:pStyle w:val="Brezrazmikov"/>
        <w:numPr>
          <w:ilvl w:val="0"/>
          <w:numId w:val="5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jasna in</w:t>
      </w:r>
    </w:p>
    <w:p w:rsidR="00AC6A44" w:rsidRPr="00457B75" w:rsidRDefault="00AC6A44" w:rsidP="00633E84">
      <w:pPr>
        <w:pStyle w:val="Brezrazmikov"/>
        <w:numPr>
          <w:ilvl w:val="0"/>
          <w:numId w:val="5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napisana s strokovno terminologijo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012040" w:rsidRPr="00457B75" w:rsidRDefault="00012040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012040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NEGOVALNI PROBLEM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MS v praksi najprej opazi:</w:t>
      </w:r>
    </w:p>
    <w:p w:rsidR="00AC6A44" w:rsidRPr="00457B75" w:rsidRDefault="00AC6A44" w:rsidP="00633E84">
      <w:pPr>
        <w:pStyle w:val="Brezrazmikov"/>
        <w:numPr>
          <w:ilvl w:val="0"/>
          <w:numId w:val="51"/>
        </w:numPr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simptome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, znake – odstopanje od normal</w:t>
      </w:r>
      <w:r w:rsidRPr="00457B75">
        <w:rPr>
          <w:rFonts w:asciiTheme="majorHAnsi" w:hAnsiTheme="majorHAnsi" w:cstheme="majorHAnsi"/>
          <w:bCs/>
          <w:color w:val="000000" w:themeColor="text1"/>
        </w:rPr>
        <w:t>n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e</w:t>
      </w:r>
      <w:r w:rsidRPr="00457B75">
        <w:rPr>
          <w:rFonts w:asciiTheme="majorHAnsi" w:hAnsiTheme="majorHAnsi" w:cstheme="majorHAnsi"/>
          <w:bCs/>
          <w:color w:val="000000" w:themeColor="text1"/>
        </w:rPr>
        <w:t>ga zdrav. stanja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,</w:t>
      </w:r>
    </w:p>
    <w:p w:rsidR="00AC6A44" w:rsidRPr="00457B75" w:rsidRDefault="00AC6A44" w:rsidP="00633E84">
      <w:pPr>
        <w:pStyle w:val="Brezrazmikov"/>
        <w:numPr>
          <w:ilvl w:val="0"/>
          <w:numId w:val="5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vpraša se zakaj – poišče vzrok,</w:t>
      </w:r>
    </w:p>
    <w:p w:rsidR="00AC6A44" w:rsidRPr="00457B75" w:rsidRDefault="00AC6A44" w:rsidP="00633E84">
      <w:pPr>
        <w:pStyle w:val="Brezrazmikov"/>
        <w:numPr>
          <w:ilvl w:val="0"/>
          <w:numId w:val="5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lastRenderedPageBreak/>
        <w:t>pride do negovalnega problema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Vzrok negovalnega problema:</w:t>
      </w:r>
    </w:p>
    <w:p w:rsidR="00AC6A44" w:rsidRPr="00457B75" w:rsidRDefault="00AC6A44" w:rsidP="00633E84">
      <w:pPr>
        <w:pStyle w:val="Brezrazmikov"/>
        <w:numPr>
          <w:ilvl w:val="0"/>
          <w:numId w:val="5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fizične, kognitivne ali sociokulturne narave,</w:t>
      </w:r>
    </w:p>
    <w:p w:rsidR="00AC6A44" w:rsidRPr="00457B75" w:rsidRDefault="00AC6A44" w:rsidP="00633E84">
      <w:pPr>
        <w:pStyle w:val="Brezrazmikov"/>
        <w:numPr>
          <w:ilvl w:val="0"/>
          <w:numId w:val="5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okolje,</w:t>
      </w:r>
    </w:p>
    <w:p w:rsidR="00AC6A44" w:rsidRPr="00457B75" w:rsidRDefault="00AC6A44" w:rsidP="00633E84">
      <w:pPr>
        <w:pStyle w:val="Brezrazmikov"/>
        <w:numPr>
          <w:ilvl w:val="0"/>
          <w:numId w:val="5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b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olezen</w:t>
      </w:r>
      <w:r w:rsidRPr="00457B75">
        <w:rPr>
          <w:rFonts w:asciiTheme="majorHAnsi" w:hAnsiTheme="majorHAnsi" w:cstheme="majorHAnsi"/>
          <w:bCs/>
          <w:color w:val="000000" w:themeColor="text1"/>
        </w:rPr>
        <w:t>, itd.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NEGOVALNA DIAGNOZA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Razvoj ND: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izraz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se v literaturi prvič pojavi v petdesetih letih preteklega stoletja v ZDA;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leta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1976 je Aspinall-ova opisala ND kot “šibki člen” v PZN;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leta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1966 je Hammond-ova zapisala, da morajo imeti MS dobro teoretično znanje in kompetence glede strategij za iskanje ustreznih informacij;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ZDA so si MS prizadevale za dosego pravne zaščite na področju diagnosticiranja v ZN (leta 1972 zakon prakse ZN države New York “New York State Nurse Practic Act”</w:t>
      </w:r>
      <w:r w:rsidRPr="00457B75">
        <w:rPr>
          <w:rFonts w:asciiTheme="majorHAnsi" w:hAnsiTheme="majorHAnsi" w:cstheme="majorHAnsi"/>
          <w:bCs/>
          <w:color w:val="000000" w:themeColor="text1"/>
        </w:rPr>
        <w:t>)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;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predelil je diagnosticiranje kot del zakonite domene profesionalne ZN in tudi v mnogih drugih zveznih državah;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leto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kasneje je bilo diagnosticiranje kot funkcija profesionalne ZN vključeno v Standarde dela ameriškega združenja MS (American Nurses Association’s Standards of Practice);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istega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leta sta Gebbie in Lavin iz univerze St. Louis sklicali prvo nacionalno konferenco o klasifikacijah ND in s tem spobudili trud na nacionalni ravni za identifikacijo, standardizacijo in klasifikacijo zdravstvenih problemov, ki jih obravnavajo MS;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takratna nacionalna skupina se je preimenovala v North American Nursing Diagnosis Association – NANDA in do danes dosegla že velik napredek pri definiranju, klasifikaciji in opisovanju ND.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t xml:space="preserve"> </w:t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DEFINICIJE ND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Prve definicije ND (60. in 70. leta) opisujejo B/V funkcionalne sposobnosti oz. nesposobnosti (Mc Cain 1965, Aspinal, 1976);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ND je rezultat ocene B/V individualnih odzivov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doživljanja posameznih življenjskih obdobij (razvojne in druge krize, posebna fiziološka stanja) ali na določeno bolezen (Bricher, 1975)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ND se nanaša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B/V odzive, ki jih je MS sposobna obravnavati, ker ima za to potrbno znanje, spretnosti in izkušnje, za obravnavo pa ima tudi dovoljenje (Gordon, 1987).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Carpenito (1989) govori o aktualnem in potencialnem diagnostičnem stanju pri posamezniku, družini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ali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skupini, ki ga MS lahko ugotovi in planira intervencije, da se zmanjša ali prepreči poslabšanje zdravja ali se vzdržuje stanje zdravja.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ND je klinično mnenje o posamezniku, družini ali skupnosti in njihovih odzivih na aktualne in potencialne probleme zdravja v življenjskem procesu (NANDA).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ND je poimenovanje določenega fenomena, za katero se MS odloči in je osnova aktivnostim ZN. ND sestavljajo elementi klasifikacijskih osi (ICNP, 2000).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t xml:space="preserve">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ND je poimenovanje aktualnih, potencialnih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ali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prikritih zdravstvenih težav posameznika, družine ali skupine, ki jih v okviru svojih formalnih in strokovnih pristojnosti rešuje nosilka ZN (Zbornica ZN Slovenije in Zveza društev MS in ZT Slovenije, 1999).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ND je poimenovanje določenega fenomena, za katerega se MS odloči in je osnova aktivnostim ZN (ICNP, 2000);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POSEBNOSTI ND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Vsebina ND predstavlja pacientov odziv (reakcijo)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bolezensko stanje, ki se odraža kot omejitev njegovih psihofizičnih sposobnosti ali kot njegovo doživljanje bolezenskega stanja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Lahko je odziv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ZN ali na medicinsko obravnavo: na diagnostično-terapevtske postopke, zdravljenje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Lahko je posledica nezadovoljene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ali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nepravilno zadovoljene potrebe, kot je npr.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nepravilna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prehrana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ND je spremenljiva in odvisna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od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spreminjanja zdravja in odzivov nanj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lastRenderedPageBreak/>
        <w:t>NAPAKE PRI DIAGNOSTICIRANJU</w:t>
      </w:r>
    </w:p>
    <w:p w:rsidR="00AC6A44" w:rsidRPr="00457B75" w:rsidRDefault="00AC6A44" w:rsidP="00633E84">
      <w:pPr>
        <w:pStyle w:val="Brezrazmikov"/>
        <w:numPr>
          <w:ilvl w:val="0"/>
          <w:numId w:val="5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u w:val="single"/>
          <w:lang w:val="en-GB"/>
        </w:rPr>
        <w:t>Prehitro postavljena ND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osnovana na nepopolnih podatkih (informacijah);</w:t>
      </w:r>
    </w:p>
    <w:p w:rsidR="00AC6A44" w:rsidRPr="00457B75" w:rsidRDefault="00AC6A44" w:rsidP="00633E84">
      <w:pPr>
        <w:pStyle w:val="Brezrazmikov"/>
        <w:numPr>
          <w:ilvl w:val="0"/>
          <w:numId w:val="5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u w:val="single"/>
          <w:lang w:val="en-GB"/>
        </w:rPr>
        <w:t>Napačna ND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zaradi netočnih podatkov (informacijah);</w:t>
      </w:r>
    </w:p>
    <w:p w:rsidR="00AC6A44" w:rsidRPr="00457B75" w:rsidRDefault="00AC6A44" w:rsidP="00633E84">
      <w:pPr>
        <w:pStyle w:val="Brezrazmikov"/>
        <w:numPr>
          <w:ilvl w:val="0"/>
          <w:numId w:val="5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u w:val="single"/>
          <w:lang w:val="en-GB"/>
        </w:rPr>
        <w:t>Rutinske ND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, ki so posledica, da MS ne uspe prilagoditi zbiranja in analiziranja podatkov (informacij) posameznim pacientom;</w:t>
      </w:r>
    </w:p>
    <w:p w:rsidR="00AC6A44" w:rsidRPr="00457B75" w:rsidRDefault="00AC6A44" w:rsidP="00633E84">
      <w:pPr>
        <w:pStyle w:val="Brezrazmikov"/>
        <w:numPr>
          <w:ilvl w:val="0"/>
          <w:numId w:val="5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u w:val="single"/>
          <w:lang w:val="en-GB"/>
        </w:rPr>
        <w:t>Napake opustitve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: nezmožnost preoblikovanja ND v novo ND, zaradi spremenjenega zdravstvenega stanja pacienta;</w:t>
      </w:r>
    </w:p>
    <w:p w:rsidR="00AC6A44" w:rsidRPr="00457B75" w:rsidRDefault="00AC6A44" w:rsidP="00633E84">
      <w:pPr>
        <w:pStyle w:val="Brezrazmikov"/>
        <w:numPr>
          <w:ilvl w:val="0"/>
          <w:numId w:val="5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u w:val="single"/>
          <w:lang w:val="en-GB"/>
        </w:rPr>
        <w:t>Nepravilno poimenovanje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ND (z aktivnostmi ZN);</w:t>
      </w:r>
    </w:p>
    <w:p w:rsidR="00AC6A44" w:rsidRPr="00457B75" w:rsidRDefault="00AC6A44" w:rsidP="00633E84">
      <w:pPr>
        <w:pStyle w:val="Brezrazmikov"/>
        <w:numPr>
          <w:ilvl w:val="0"/>
          <w:numId w:val="5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u w:val="single"/>
          <w:lang w:val="en-GB"/>
        </w:rPr>
        <w:t>Zamenjava simptomov in negovalnih problemov</w:t>
      </w:r>
      <w:r w:rsidRPr="00457B75">
        <w:rPr>
          <w:rFonts w:asciiTheme="majorHAnsi" w:hAnsiTheme="majorHAnsi" w:cstheme="majorHAnsi"/>
          <w:bCs/>
          <w:color w:val="000000" w:themeColor="text1"/>
          <w:u w:val="single"/>
        </w:rPr>
        <w:t>;</w:t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bCs/>
          <w:color w:val="000000" w:themeColor="text1"/>
          <w:u w:val="single"/>
        </w:rPr>
      </w:pPr>
    </w:p>
    <w:p w:rsidR="00AC6A44" w:rsidRPr="00931879" w:rsidRDefault="00AC6A44" w:rsidP="00457B75">
      <w:pPr>
        <w:pStyle w:val="Brezrazmikov"/>
        <w:rPr>
          <w:rFonts w:asciiTheme="majorHAnsi" w:hAnsiTheme="majorHAnsi" w:cstheme="majorHAnsi"/>
          <w:b/>
          <w:color w:val="000000" w:themeColor="text1"/>
          <w:u w:val="single"/>
        </w:rPr>
      </w:pPr>
      <w:r w:rsidRPr="00931879">
        <w:rPr>
          <w:rFonts w:asciiTheme="majorHAnsi" w:hAnsiTheme="majorHAnsi" w:cstheme="majorHAnsi"/>
          <w:b/>
          <w:bCs/>
          <w:color w:val="000000" w:themeColor="text1"/>
          <w:u w:val="single"/>
        </w:rPr>
        <w:t>NAPAKE PRI DIAGNOSTICIRANJU VODIJO DO NAPAK V ZDRAVSTVENI NEGI !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AC6A44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931879">
        <w:rPr>
          <w:rFonts w:asciiTheme="majorHAnsi" w:hAnsiTheme="majorHAnsi" w:cstheme="majorHAnsi"/>
          <w:color w:val="000000" w:themeColor="text1"/>
          <w:sz w:val="24"/>
          <w:szCs w:val="24"/>
        </w:rPr>
        <w:t>OBLIKOVANJE ND</w:t>
      </w:r>
    </w:p>
    <w:p w:rsidR="00931879" w:rsidRPr="00931879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ND je rezultat sistematičnega zbiranja informacij, njihove analize, sinteze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in  potrditve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  <w:r w:rsidRPr="00457B75">
        <w:rPr>
          <w:rFonts w:asciiTheme="majorHAnsi" w:hAnsiTheme="majorHAnsi" w:cstheme="majorHAnsi"/>
          <w:color w:val="000000" w:themeColor="text1"/>
        </w:rPr>
        <w:t>n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jihove veljavnosti.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NEGOVALNA DIAGNOZA je poimenovanje:</w:t>
      </w:r>
    </w:p>
    <w:p w:rsidR="00AC6A44" w:rsidRPr="00457B75" w:rsidRDefault="00AC6A44" w:rsidP="00633E84">
      <w:pPr>
        <w:pStyle w:val="Brezrazmikov"/>
        <w:numPr>
          <w:ilvl w:val="0"/>
          <w:numId w:val="5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aktualnih, </w:t>
      </w:r>
    </w:p>
    <w:p w:rsidR="00AC6A44" w:rsidRPr="00457B75" w:rsidRDefault="00AC6A44" w:rsidP="00633E84">
      <w:pPr>
        <w:pStyle w:val="Brezrazmikov"/>
        <w:numPr>
          <w:ilvl w:val="0"/>
          <w:numId w:val="5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potencialnih ali </w:t>
      </w:r>
    </w:p>
    <w:p w:rsidR="00AC6A44" w:rsidRPr="00457B75" w:rsidRDefault="00AC6A44" w:rsidP="00633E84">
      <w:pPr>
        <w:pStyle w:val="Brezrazmikov"/>
        <w:numPr>
          <w:ilvl w:val="0"/>
          <w:numId w:val="5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prikritih zdravstvenih težav (problemov):</w:t>
      </w:r>
    </w:p>
    <w:p w:rsidR="00AC6A44" w:rsidRPr="00457B75" w:rsidRDefault="00AC6A44" w:rsidP="00633E84">
      <w:pPr>
        <w:pStyle w:val="Brezrazmikov"/>
        <w:numPr>
          <w:ilvl w:val="0"/>
          <w:numId w:val="5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posameznika, </w:t>
      </w:r>
    </w:p>
    <w:p w:rsidR="00AC6A44" w:rsidRPr="00457B75" w:rsidRDefault="00AC6A44" w:rsidP="00633E84">
      <w:pPr>
        <w:pStyle w:val="Brezrazmikov"/>
        <w:numPr>
          <w:ilvl w:val="0"/>
          <w:numId w:val="5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družine ali </w:t>
      </w:r>
    </w:p>
    <w:p w:rsidR="00AC6A44" w:rsidRPr="00457B75" w:rsidRDefault="00AC6A44" w:rsidP="00633E84">
      <w:pPr>
        <w:pStyle w:val="Brezrazmikov"/>
        <w:numPr>
          <w:ilvl w:val="0"/>
          <w:numId w:val="5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skupine,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 jih v okviru svojih formalnih in strokovnih pristojnosti rešuje nosilka ZN.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To stanje MS lahko ugotovi in načrtuje negovalne intervencije.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 tem področju je M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S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STROKOVNJAKINJA – EKSPERTKA in ima pravico in kompetence pobude in nadzora.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Celoten postopek ugotavljanja ND lahko poteka po posameznih korakih, za katere je potrebno: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kritično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presojanje in razpoznava vzorca odzivanja na problem zdravja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Sestavni deli ND po M. Gordon-ovi:</w:t>
      </w:r>
    </w:p>
    <w:p w:rsidR="00AC6A44" w:rsidRPr="00457B75" w:rsidRDefault="00AC6A44" w:rsidP="00633E84">
      <w:pPr>
        <w:pStyle w:val="Brezrazmikov"/>
        <w:numPr>
          <w:ilvl w:val="0"/>
          <w:numId w:val="5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negovalni problem (P),</w:t>
      </w:r>
    </w:p>
    <w:p w:rsidR="00AC6A44" w:rsidRPr="00457B75" w:rsidRDefault="00AC6A44" w:rsidP="00633E84">
      <w:pPr>
        <w:pStyle w:val="Brezrazmikov"/>
        <w:numPr>
          <w:ilvl w:val="0"/>
          <w:numId w:val="5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etiologija ali vzrok problema (E) ter</w:t>
      </w:r>
    </w:p>
    <w:p w:rsidR="00AC6A44" w:rsidRPr="00457B75" w:rsidRDefault="00AC6A44" w:rsidP="00633E84">
      <w:pPr>
        <w:pStyle w:val="Brezrazmikov"/>
        <w:numPr>
          <w:ilvl w:val="0"/>
          <w:numId w:val="55"/>
        </w:numPr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simptomi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(S).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 -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negovalni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</w:rPr>
        <w:t>P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roblem je opis tistega vidika pacientovega zdravstvenega stanja (odstopanje od normalnega ali želenega stanja ali </w:t>
      </w:r>
      <w:r w:rsidRPr="00457B75">
        <w:rPr>
          <w:rFonts w:asciiTheme="majorHAnsi" w:hAnsiTheme="majorHAnsi" w:cstheme="majorHAnsi"/>
          <w:bCs/>
          <w:color w:val="000000" w:themeColor="text1"/>
        </w:rPr>
        <w:t>o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bnašanja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na psihofizičnem in socialnem področju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), ki ga ugotovi in opiše MS v ND in zahteva intervencijo MS. 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V skladu z definicijo ZN se nanaša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stopnjo samostojnosti in na </w:t>
      </w:r>
      <w:r w:rsidRPr="00457B75">
        <w:rPr>
          <w:rFonts w:asciiTheme="majorHAnsi" w:hAnsiTheme="majorHAnsi" w:cstheme="majorHAnsi"/>
          <w:bCs/>
          <w:color w:val="000000" w:themeColor="text1"/>
        </w:rPr>
        <w:t>TŽA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.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E - </w:t>
      </w:r>
      <w:r w:rsidRPr="00457B75">
        <w:rPr>
          <w:rFonts w:asciiTheme="majorHAnsi" w:hAnsiTheme="majorHAnsi" w:cstheme="majorHAnsi"/>
          <w:bCs/>
          <w:color w:val="000000" w:themeColor="text1"/>
        </w:rPr>
        <w:t>E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tiologija ali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vzrok problema je različen in vključuje fiziološke, čustvene, kognitivne, sociokulturne in druge činitelje.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 - Simptomi so podatki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osnovi katerih se prepoznavajo negovalni problemi in vzroki.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t xml:space="preserve"> </w:t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</w:p>
    <w:p w:rsidR="00AC6A44" w:rsidRDefault="00AC6A44" w:rsidP="00457B75">
      <w:pPr>
        <w:pStyle w:val="Brezrazmikov"/>
        <w:rPr>
          <w:rFonts w:asciiTheme="majorHAnsi" w:hAnsiTheme="majorHAnsi" w:cstheme="majorHAnsi"/>
          <w:bCs/>
          <w:color w:val="000000" w:themeColor="text1"/>
          <w:sz w:val="28"/>
          <w:szCs w:val="28"/>
          <w:lang w:val="en-GB"/>
        </w:rPr>
      </w:pPr>
      <w:r w:rsidRPr="00931879">
        <w:rPr>
          <w:rFonts w:asciiTheme="majorHAnsi" w:hAnsiTheme="majorHAnsi" w:cstheme="majorHAnsi"/>
          <w:bCs/>
          <w:color w:val="000000" w:themeColor="text1"/>
          <w:sz w:val="28"/>
          <w:szCs w:val="28"/>
          <w:lang w:val="en-GB"/>
        </w:rPr>
        <w:t>DIAGNOSTIČNE KATEGORIJE</w:t>
      </w:r>
    </w:p>
    <w:p w:rsidR="00931879" w:rsidRPr="00931879" w:rsidRDefault="00931879" w:rsidP="00931879">
      <w:pPr>
        <w:pStyle w:val="Brezrazmikov"/>
      </w:pP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Osnova kategorijam so: </w:t>
      </w:r>
    </w:p>
    <w:p w:rsidR="00AC6A44" w:rsidRPr="00457B75" w:rsidRDefault="00AC6A44" w:rsidP="00633E84">
      <w:pPr>
        <w:pStyle w:val="Brezrazmikov"/>
        <w:numPr>
          <w:ilvl w:val="0"/>
          <w:numId w:val="5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funkcionalna stanja in </w:t>
      </w:r>
    </w:p>
    <w:p w:rsidR="00AC6A44" w:rsidRPr="00457B75" w:rsidRDefault="00AC6A44" w:rsidP="00633E84">
      <w:pPr>
        <w:pStyle w:val="Brezrazmikov"/>
        <w:numPr>
          <w:ilvl w:val="0"/>
          <w:numId w:val="5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vzorci zdravega obnašanja pri:</w:t>
      </w:r>
    </w:p>
    <w:p w:rsidR="00AC6A44" w:rsidRPr="00457B75" w:rsidRDefault="00AC6A44" w:rsidP="00633E84">
      <w:pPr>
        <w:pStyle w:val="Brezrazmikov"/>
        <w:numPr>
          <w:ilvl w:val="0"/>
          <w:numId w:val="5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posamezniku,</w:t>
      </w:r>
    </w:p>
    <w:p w:rsidR="00AC6A44" w:rsidRPr="00457B75" w:rsidRDefault="00AC6A44" w:rsidP="00633E84">
      <w:pPr>
        <w:pStyle w:val="Brezrazmikov"/>
        <w:numPr>
          <w:ilvl w:val="0"/>
          <w:numId w:val="5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družini ali</w:t>
      </w:r>
    </w:p>
    <w:p w:rsidR="00AC6A44" w:rsidRPr="00457B75" w:rsidRDefault="00AC6A44" w:rsidP="00633E84">
      <w:pPr>
        <w:pStyle w:val="Brezrazmikov"/>
        <w:numPr>
          <w:ilvl w:val="0"/>
          <w:numId w:val="5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kupini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 funkcionalna stanja in vzorce zdravega obnašanja vplivajo:</w:t>
      </w:r>
    </w:p>
    <w:p w:rsidR="00AC6A44" w:rsidRPr="00457B75" w:rsidRDefault="00AC6A44" w:rsidP="00633E84">
      <w:pPr>
        <w:pStyle w:val="Brezrazmikov"/>
        <w:numPr>
          <w:ilvl w:val="0"/>
          <w:numId w:val="5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lastRenderedPageBreak/>
        <w:t>biološki</w:t>
      </w:r>
    </w:p>
    <w:p w:rsidR="00AC6A44" w:rsidRPr="00457B75" w:rsidRDefault="00AC6A44" w:rsidP="00633E84">
      <w:pPr>
        <w:pStyle w:val="Brezrazmikov"/>
        <w:numPr>
          <w:ilvl w:val="0"/>
          <w:numId w:val="5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razvojni,</w:t>
      </w:r>
    </w:p>
    <w:p w:rsidR="00AC6A44" w:rsidRPr="00457B75" w:rsidRDefault="00AC6A44" w:rsidP="00633E84">
      <w:pPr>
        <w:pStyle w:val="Brezrazmikov"/>
        <w:numPr>
          <w:ilvl w:val="0"/>
          <w:numId w:val="5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kulturni,</w:t>
      </w:r>
    </w:p>
    <w:p w:rsidR="00AC6A44" w:rsidRPr="00457B75" w:rsidRDefault="00AC6A44" w:rsidP="00633E84">
      <w:pPr>
        <w:pStyle w:val="Brezrazmikov"/>
        <w:numPr>
          <w:ilvl w:val="0"/>
          <w:numId w:val="5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socialni in </w:t>
      </w:r>
    </w:p>
    <w:p w:rsidR="00AC6A44" w:rsidRPr="00457B75" w:rsidRDefault="00AC6A44" w:rsidP="00633E84">
      <w:pPr>
        <w:pStyle w:val="Brezrazmikov"/>
        <w:numPr>
          <w:ilvl w:val="0"/>
          <w:numId w:val="57"/>
        </w:numPr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duhovni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dejavniki.</w:t>
      </w:r>
    </w:p>
    <w:p w:rsidR="00AC6A44" w:rsidRPr="00457B75" w:rsidRDefault="00AC6A44" w:rsidP="00633E84">
      <w:pPr>
        <w:pStyle w:val="Brezrazmikov"/>
        <w:numPr>
          <w:ilvl w:val="0"/>
          <w:numId w:val="57"/>
        </w:numPr>
        <w:rPr>
          <w:rFonts w:asciiTheme="majorHAnsi" w:hAnsiTheme="majorHAnsi" w:cstheme="majorHAnsi"/>
          <w:bCs/>
          <w:color w:val="000000" w:themeColor="text1"/>
          <w:lang w:val="en-GB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Disfunkcionalna stanja (izražena v ND) so posledica bolezni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ali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pa vodijo v bolezen.</w:t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KATEGORIJE:</w:t>
      </w:r>
    </w:p>
    <w:p w:rsidR="00AC6A44" w:rsidRPr="00457B75" w:rsidRDefault="00AC6A44" w:rsidP="00633E84">
      <w:pPr>
        <w:pStyle w:val="Brezrazmikov"/>
        <w:numPr>
          <w:ilvl w:val="0"/>
          <w:numId w:val="5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dnos do lastnega zdravja - vzorci zdravega obnašanja,</w:t>
      </w:r>
    </w:p>
    <w:p w:rsidR="00AC6A44" w:rsidRPr="00457B75" w:rsidRDefault="00AC6A44" w:rsidP="00633E84">
      <w:pPr>
        <w:pStyle w:val="Brezrazmikov"/>
        <w:numPr>
          <w:ilvl w:val="0"/>
          <w:numId w:val="5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prehrana – metabolizem,</w:t>
      </w:r>
    </w:p>
    <w:p w:rsidR="00AC6A44" w:rsidRPr="00457B75" w:rsidRDefault="00AC6A44" w:rsidP="00633E84">
      <w:pPr>
        <w:pStyle w:val="Brezrazmikov"/>
        <w:numPr>
          <w:ilvl w:val="0"/>
          <w:numId w:val="5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izločanje,</w:t>
      </w:r>
    </w:p>
    <w:p w:rsidR="00AC6A44" w:rsidRPr="00457B75" w:rsidRDefault="00AC6A44" w:rsidP="00633E84">
      <w:pPr>
        <w:pStyle w:val="Brezrazmikov"/>
        <w:numPr>
          <w:ilvl w:val="0"/>
          <w:numId w:val="5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fizična aktivnost,</w:t>
      </w:r>
    </w:p>
    <w:p w:rsidR="00AC6A44" w:rsidRPr="00457B75" w:rsidRDefault="00AC6A44" w:rsidP="00633E84">
      <w:pPr>
        <w:pStyle w:val="Brezrazmikov"/>
        <w:numPr>
          <w:ilvl w:val="0"/>
          <w:numId w:val="5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počitek, spanje,</w:t>
      </w:r>
    </w:p>
    <w:p w:rsidR="00AC6A44" w:rsidRPr="00457B75" w:rsidRDefault="00AC6A44" w:rsidP="00633E84">
      <w:pPr>
        <w:pStyle w:val="Brezrazmikov"/>
        <w:numPr>
          <w:ilvl w:val="0"/>
          <w:numId w:val="5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kognitivni procesi,</w:t>
      </w:r>
    </w:p>
    <w:p w:rsidR="00AC6A44" w:rsidRPr="00457B75" w:rsidRDefault="00AC6A44" w:rsidP="00633E84">
      <w:pPr>
        <w:pStyle w:val="Brezrazmikov"/>
        <w:numPr>
          <w:ilvl w:val="0"/>
          <w:numId w:val="5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zaznavanje samega sebe,</w:t>
      </w:r>
    </w:p>
    <w:p w:rsidR="00AC6A44" w:rsidRPr="00457B75" w:rsidRDefault="00AC6A44" w:rsidP="00633E84">
      <w:pPr>
        <w:pStyle w:val="Brezrazmikov"/>
        <w:numPr>
          <w:ilvl w:val="0"/>
          <w:numId w:val="5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družbena vloga in medosebni odnosi,</w:t>
      </w:r>
    </w:p>
    <w:p w:rsidR="00AC6A44" w:rsidRPr="00457B75" w:rsidRDefault="00AC6A44" w:rsidP="00633E84">
      <w:pPr>
        <w:pStyle w:val="Brezrazmikov"/>
        <w:numPr>
          <w:ilvl w:val="0"/>
          <w:numId w:val="5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spolni – reproduktivni sistem,</w:t>
      </w:r>
    </w:p>
    <w:p w:rsidR="00AC6A44" w:rsidRPr="00457B75" w:rsidRDefault="00AC6A44" w:rsidP="00633E84">
      <w:pPr>
        <w:pStyle w:val="Brezrazmikov"/>
        <w:numPr>
          <w:ilvl w:val="0"/>
          <w:numId w:val="5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obvladovanje stresnih situacij in</w:t>
      </w:r>
      <w:r w:rsidRPr="00457B75">
        <w:rPr>
          <w:rFonts w:asciiTheme="majorHAnsi" w:hAnsiTheme="majorHAnsi" w:cstheme="majorHAnsi"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vrednostni sistem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Vse diagnostične kategorije vsebujejo:</w:t>
      </w:r>
    </w:p>
    <w:p w:rsidR="00AC6A44" w:rsidRPr="00457B75" w:rsidRDefault="00AC6A44" w:rsidP="00633E84">
      <w:pPr>
        <w:pStyle w:val="Brezrazmikov"/>
        <w:numPr>
          <w:ilvl w:val="0"/>
          <w:numId w:val="5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oznako diagnostične kategorije,</w:t>
      </w:r>
    </w:p>
    <w:p w:rsidR="00AC6A44" w:rsidRPr="00457B75" w:rsidRDefault="00AC6A44" w:rsidP="00633E84">
      <w:pPr>
        <w:pStyle w:val="Brezrazmikov"/>
        <w:numPr>
          <w:ilvl w:val="0"/>
          <w:numId w:val="5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definicijo,</w:t>
      </w:r>
    </w:p>
    <w:p w:rsidR="00AC6A44" w:rsidRPr="00457B75" w:rsidRDefault="00AC6A44" w:rsidP="00633E84">
      <w:pPr>
        <w:pStyle w:val="Brezrazmikov"/>
        <w:numPr>
          <w:ilvl w:val="0"/>
          <w:numId w:val="5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specifične lastnosti (diagnostični in podporni kazalci),</w:t>
      </w:r>
    </w:p>
    <w:p w:rsidR="00AC6A44" w:rsidRPr="00457B75" w:rsidRDefault="00AC6A44" w:rsidP="00633E84">
      <w:pPr>
        <w:pStyle w:val="Brezrazmikov"/>
        <w:numPr>
          <w:ilvl w:val="0"/>
          <w:numId w:val="5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za obstoječe probleme pa tudi etiološke ali z njimi povezane dejavnike;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Rizična stanja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ali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možni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negovalni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problemi vsebujejo:</w:t>
      </w:r>
      <w:r w:rsidR="00931879">
        <w:rPr>
          <w:rFonts w:asciiTheme="majorHAnsi" w:hAnsiTheme="majorHAnsi" w:cstheme="majorHAnsi"/>
          <w:color w:val="000000" w:themeColor="text1"/>
        </w:rPr>
        <w:t xml:space="preserve">  -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dejavnike tveganja</w:t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NAMESTO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lastnosti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in</w:t>
      </w:r>
    </w:p>
    <w:p w:rsidR="00AC6A44" w:rsidRPr="00457B75" w:rsidRDefault="00AC6A4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etioloških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dejavnikov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PREHRANA - METABOLIZEM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Neučinkovito prehranjevanje dojenčka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DEFINICIJA: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Pomanjkljiva sposobnost sesanja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ali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usklajevanja sesanja s požiranjem.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LASTNOSTI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Diagnostični kazalci: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esposobnost vzpostavitve učinkovitega sesanja;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esposobnost koordiniranja sesanja, požiranja in dihanja;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DEJAVNIKI TVEGANJA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edonošenost,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nevrološke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pomanjkljivosti (specificirajte),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anatomske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nepravilnosti (npr. zajčja ustnica ali volčje žrelo),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oralna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preobčutljivost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IZLOČANJE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Urin, tveganje za inkontinenco ob občutku, da je uriniranje nujno 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DEFINICIJA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Nevarnost nehotnega izločanja urina, povezana z nepričakovanim močnum občutkom potrebe po uriniranju.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DEJAVNIKI TVEGANJA</w:t>
      </w:r>
      <w:r w:rsidRPr="00457B75">
        <w:rPr>
          <w:rFonts w:asciiTheme="majorHAnsi" w:hAnsiTheme="majorHAnsi" w:cstheme="majorHAnsi"/>
          <w:bCs/>
          <w:color w:val="000000" w:themeColor="text1"/>
        </w:rPr>
        <w:t>: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neučinkovit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režim izločanja urina,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učinki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zdravil (kofein, alkohol),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vnetje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sečnega mehurja (oslabele mišice z zmanjšano sposobnostjo kontrakcije),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nehotno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odpiranje sfinktra,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lastRenderedPageBreak/>
        <w:t>majhna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kapaciteta sečnega mehurja,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uretritis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,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tumorji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, ledvični kamni,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okvare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centralnega živčnega sistema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Po modelu PES se lahko oblikujejo le aktualne ND. Potencialne ND se prepoznavajo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osnovi etiologije oz. dejavnika tveganja.</w:t>
      </w:r>
      <w:r w:rsidRPr="00457B75">
        <w:rPr>
          <w:rFonts w:asciiTheme="majorHAnsi" w:hAnsiTheme="majorHAnsi" w:cstheme="majorHAnsi"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Glede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negovalni problem je ND lahko: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aktualna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, 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potencialna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in 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prikrita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, 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lahko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pa izraža tudi pozitivno zdravje, tako imenovana “wellness” ND ali preventivna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Aktualni negovalni problem je tisti,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ki  je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trenutno prisoten. 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Potencialni negovalni problem je tisti, ki še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prisoten in se bo pojavil, v kolikor se ne izvajajo preventivni ukrepi.</w:t>
      </w:r>
      <w:r w:rsidRPr="00457B75">
        <w:rPr>
          <w:rFonts w:asciiTheme="majorHAnsi" w:hAnsiTheme="majorHAnsi" w:cstheme="majorHAnsi"/>
          <w:color w:val="000000" w:themeColor="text1"/>
          <w:lang w:val="en-GB"/>
        </w:rPr>
        <w:t xml:space="preserve"> 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Prikriti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ali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verjetni negovalni problemi so razvojna faza v prepoznavanju aktualnih in potencialnih. Ti negovalni problemi zahtevajo vedno pridobivanje novih podatkov (informacij) in sprotno ugotavljanje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zdravstvenega  stanja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pacienta.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Preventivna - “wellness” ND izraža pozitivno zdravje in je opis optimalnega - pozitivnega zdravstvenega stanja posameznika, družine, skupnosti. Intervencije MS so usmerjene v krepitev in ohranjanje pozitivnega zdravja.</w:t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AC6A44" w:rsidRDefault="00725159" w:rsidP="00457B75">
      <w:pPr>
        <w:pStyle w:val="Brezrazmikov"/>
        <w:rPr>
          <w:rFonts w:asciiTheme="majorHAnsi" w:hAnsiTheme="majorHAnsi" w:cstheme="majorHAnsi"/>
          <w:bCs/>
          <w:color w:val="000000" w:themeColor="text1"/>
          <w:sz w:val="28"/>
          <w:szCs w:val="28"/>
        </w:rPr>
      </w:pPr>
      <w:r w:rsidRPr="00931879">
        <w:rPr>
          <w:rFonts w:asciiTheme="majorHAnsi" w:hAnsiTheme="majorHAnsi" w:cstheme="majorHAnsi"/>
          <w:bCs/>
          <w:color w:val="000000" w:themeColor="text1"/>
          <w:sz w:val="28"/>
          <w:szCs w:val="28"/>
        </w:rPr>
        <w:t>ICNP-MEDNARODNA KLASIFIKACIJA PRAKSE  ZN</w:t>
      </w:r>
    </w:p>
    <w:p w:rsidR="00931879" w:rsidRPr="00931879" w:rsidRDefault="00931879" w:rsidP="00931879">
      <w:pPr>
        <w:pStyle w:val="Brezrazmikov"/>
      </w:pPr>
    </w:p>
    <w:p w:rsidR="000162E8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Projekt ICNP:</w:t>
      </w:r>
      <w:r w:rsidR="00931879">
        <w:rPr>
          <w:rFonts w:asciiTheme="majorHAnsi" w:hAnsiTheme="majorHAnsi" w:cstheme="majorHAnsi"/>
          <w:color w:val="000000" w:themeColor="text1"/>
        </w:rPr>
        <w:t xml:space="preserve"> </w:t>
      </w:r>
      <w:r w:rsidR="002A761C" w:rsidRPr="00457B75">
        <w:rPr>
          <w:rFonts w:asciiTheme="majorHAnsi" w:hAnsiTheme="majorHAnsi" w:cstheme="majorHAnsi"/>
          <w:bCs/>
          <w:color w:val="000000" w:themeColor="text1"/>
        </w:rPr>
        <w:t xml:space="preserve">je opis prakse ZN oz.opisuje, kaj dela MS (intervencije ZN), </w:t>
      </w:r>
      <w:r w:rsidR="00931879">
        <w:rPr>
          <w:rFonts w:asciiTheme="majorHAnsi" w:hAnsiTheme="majorHAnsi" w:cstheme="majorHAnsi"/>
          <w:color w:val="000000" w:themeColor="text1"/>
        </w:rPr>
        <w:t>k</w:t>
      </w:r>
      <w:r w:rsidR="002A761C" w:rsidRPr="00457B75">
        <w:rPr>
          <w:rFonts w:asciiTheme="majorHAnsi" w:hAnsiTheme="majorHAnsi" w:cstheme="majorHAnsi"/>
          <w:bCs/>
          <w:color w:val="000000" w:themeColor="text1"/>
        </w:rPr>
        <w:t>ot odgovor na vrsto</w:t>
      </w:r>
      <w:r w:rsidR="00931879">
        <w:rPr>
          <w:rFonts w:asciiTheme="majorHAnsi" w:hAnsiTheme="majorHAnsi" w:cstheme="majorHAnsi"/>
          <w:bCs/>
          <w:color w:val="000000" w:themeColor="text1"/>
        </w:rPr>
        <w:t xml:space="preserve"> B/V </w:t>
      </w:r>
      <w:r w:rsidR="002A761C" w:rsidRPr="00457B75">
        <w:rPr>
          <w:rFonts w:asciiTheme="majorHAnsi" w:hAnsiTheme="majorHAnsi" w:cstheme="majorHAnsi"/>
          <w:bCs/>
          <w:color w:val="000000" w:themeColor="text1"/>
        </w:rPr>
        <w:t xml:space="preserve">stanja (negovalni problem oziroma ND) in kakšni so končni učinki njenega delovanja (rezultati ZN); 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Razvoj klasifikacije prakse ZN je opisan v treh stopnjah:</w:t>
      </w:r>
    </w:p>
    <w:p w:rsidR="000162E8" w:rsidRPr="00457B75" w:rsidRDefault="002A761C" w:rsidP="00633E84">
      <w:pPr>
        <w:pStyle w:val="Brezrazmikov"/>
        <w:numPr>
          <w:ilvl w:val="0"/>
          <w:numId w:val="6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zbiranje izrazov,</w:t>
      </w:r>
    </w:p>
    <w:p w:rsidR="000162E8" w:rsidRPr="00457B75" w:rsidRDefault="002A761C" w:rsidP="00633E84">
      <w:pPr>
        <w:pStyle w:val="Brezrazmikov"/>
        <w:numPr>
          <w:ilvl w:val="0"/>
          <w:numId w:val="6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razvrščanje izrazov v skupine in</w:t>
      </w:r>
    </w:p>
    <w:p w:rsidR="000162E8" w:rsidRPr="00457B75" w:rsidRDefault="002A761C" w:rsidP="00633E84">
      <w:pPr>
        <w:pStyle w:val="Brezrazmikov"/>
        <w:numPr>
          <w:ilvl w:val="0"/>
          <w:numId w:val="6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oblikovanje hierarhije v posameznih skupinah;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Izgradnja ICNP-ja je opisana kot piramida konceptov (pojmov, izrazov);</w:t>
      </w:r>
      <w:r w:rsidRPr="00457B75">
        <w:rPr>
          <w:rFonts w:asciiTheme="majorHAnsi" w:hAnsiTheme="majorHAnsi" w:cstheme="majorHAnsi"/>
          <w:color w:val="000000" w:themeColor="text1"/>
        </w:rPr>
        <w:br/>
      </w:r>
      <w:r w:rsidRPr="00457B75">
        <w:rPr>
          <w:rFonts w:asciiTheme="majorHAnsi" w:hAnsiTheme="majorHAnsi" w:cstheme="majorHAnsi"/>
          <w:bCs/>
          <w:color w:val="000000" w:themeColor="text1"/>
        </w:rPr>
        <w:t>Piramida je metafora za klasifikacijo enostavnih in specifičnih konceptov;</w:t>
      </w:r>
      <w:r w:rsidRPr="00457B75">
        <w:rPr>
          <w:rFonts w:asciiTheme="majorHAnsi" w:hAnsiTheme="majorHAnsi" w:cstheme="majorHAnsi"/>
          <w:color w:val="000000" w:themeColor="text1"/>
        </w:rPr>
        <w:br/>
      </w:r>
      <w:r w:rsidRPr="00457B75">
        <w:rPr>
          <w:rFonts w:asciiTheme="majorHAnsi" w:hAnsiTheme="majorHAnsi" w:cstheme="majorHAnsi"/>
          <w:bCs/>
          <w:color w:val="000000" w:themeColor="text1"/>
        </w:rPr>
        <w:t>Klasifikacija je opredeljena kot povezana serija pod delitve konceptov, ki so razdeljeni v dva ali več oddelkov, skladno z jasnimi principi in temelji delitve;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Temeljna delitev mora biti:</w:t>
      </w:r>
    </w:p>
    <w:p w:rsidR="000162E8" w:rsidRPr="00457B75" w:rsidRDefault="002A761C" w:rsidP="00633E84">
      <w:pPr>
        <w:pStyle w:val="Brezrazmikov"/>
        <w:numPr>
          <w:ilvl w:val="0"/>
          <w:numId w:val="6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jasna in nedvoumna, </w:t>
      </w:r>
    </w:p>
    <w:p w:rsidR="000162E8" w:rsidRPr="00457B75" w:rsidRDefault="002A761C" w:rsidP="00633E84">
      <w:pPr>
        <w:pStyle w:val="Brezrazmikov"/>
        <w:numPr>
          <w:ilvl w:val="0"/>
          <w:numId w:val="6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izčrpna, </w:t>
      </w:r>
    </w:p>
    <w:p w:rsidR="000162E8" w:rsidRPr="00457B75" w:rsidRDefault="002A761C" w:rsidP="00633E84">
      <w:pPr>
        <w:pStyle w:val="Brezrazmikov"/>
        <w:numPr>
          <w:ilvl w:val="0"/>
          <w:numId w:val="6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obširna in </w:t>
      </w:r>
    </w:p>
    <w:p w:rsidR="000162E8" w:rsidRPr="00457B75" w:rsidRDefault="002A761C" w:rsidP="00633E84">
      <w:pPr>
        <w:pStyle w:val="Brezrazmikov"/>
        <w:numPr>
          <w:ilvl w:val="0"/>
          <w:numId w:val="6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specializirana. 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Klasifikacija fenomenov in intervencij ZN je vodilo za natančne definicije konceptov.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Glavni cilji projekta ICNP so bili:</w:t>
      </w:r>
    </w:p>
    <w:p w:rsidR="000162E8" w:rsidRPr="00457B75" w:rsidRDefault="002A761C" w:rsidP="00633E84">
      <w:pPr>
        <w:pStyle w:val="Brezrazmikov"/>
        <w:numPr>
          <w:ilvl w:val="0"/>
          <w:numId w:val="6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razvijanje sistema klasifikacije ZN, ki se nanaša na negovalne probleme oz. ND, intervencije in rezultate, </w:t>
      </w:r>
    </w:p>
    <w:p w:rsidR="000162E8" w:rsidRPr="00457B75" w:rsidRDefault="00931879" w:rsidP="00633E84">
      <w:pPr>
        <w:pStyle w:val="Brezrazmikov"/>
        <w:numPr>
          <w:ilvl w:val="0"/>
          <w:numId w:val="62"/>
        </w:numPr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Cs/>
          <w:color w:val="000000" w:themeColor="text1"/>
        </w:rPr>
        <w:t xml:space="preserve">razvijanje </w:t>
      </w:r>
      <w:r w:rsidR="002A761C" w:rsidRPr="00457B75">
        <w:rPr>
          <w:rFonts w:asciiTheme="majorHAnsi" w:hAnsiTheme="majorHAnsi" w:cstheme="majorHAnsi"/>
          <w:bCs/>
          <w:color w:val="000000" w:themeColor="text1"/>
        </w:rPr>
        <w:t>mednarodno primerljive standardne definicije, klasifikacije in kode preko modela izobraževanja in</w:t>
      </w:r>
    </w:p>
    <w:p w:rsidR="000162E8" w:rsidRPr="00457B75" w:rsidRDefault="002A761C" w:rsidP="00633E84">
      <w:pPr>
        <w:pStyle w:val="Brezrazmikov"/>
        <w:numPr>
          <w:ilvl w:val="0"/>
          <w:numId w:val="6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uporabnost ICNP-ja na državni ravni za razvoj nacionalnih baz podatkov.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ICNP je informacijsko orodje za opisovanje prakse ZN:</w:t>
      </w:r>
    </w:p>
    <w:p w:rsidR="000162E8" w:rsidRPr="00457B75" w:rsidRDefault="002A761C" w:rsidP="00633E84">
      <w:pPr>
        <w:pStyle w:val="Brezrazmikov"/>
        <w:numPr>
          <w:ilvl w:val="0"/>
          <w:numId w:val="6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opis ND, </w:t>
      </w:r>
    </w:p>
    <w:p w:rsidR="000162E8" w:rsidRPr="00457B75" w:rsidRDefault="002A761C" w:rsidP="00633E84">
      <w:pPr>
        <w:pStyle w:val="Brezrazmikov"/>
        <w:numPr>
          <w:ilvl w:val="0"/>
          <w:numId w:val="6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intervencij ZN in </w:t>
      </w:r>
    </w:p>
    <w:p w:rsidR="000162E8" w:rsidRPr="00457B75" w:rsidRDefault="002A761C" w:rsidP="00633E84">
      <w:pPr>
        <w:pStyle w:val="Brezrazmikov"/>
        <w:numPr>
          <w:ilvl w:val="0"/>
          <w:numId w:val="6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rezultatov aktivnosti ZN; </w:t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lastRenderedPageBreak/>
        <w:t xml:space="preserve">S tem postane ZN vidna. 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noProof/>
          <w:color w:val="000000" w:themeColor="text1"/>
          <w:lang w:eastAsia="sl-SI"/>
        </w:rPr>
        <w:drawing>
          <wp:inline distT="0" distB="0" distL="0" distR="0" wp14:anchorId="6B824DB6" wp14:editId="00EC1ECE">
            <wp:extent cx="3990975" cy="3062684"/>
            <wp:effectExtent l="0" t="0" r="0" b="4445"/>
            <wp:docPr id="93187" name="Content Placeholder 3" descr="tabela1.bmp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7" name="Content Placeholder 3" descr="tabela1.bmp"/>
                    <pic:cNvPicPr>
                      <a:picLocks noGrp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985" cy="307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931879" w:rsidRDefault="00931879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Podatki so tako na razpolago za:</w:t>
      </w:r>
    </w:p>
    <w:p w:rsidR="000162E8" w:rsidRPr="00457B75" w:rsidRDefault="002A761C" w:rsidP="00633E84">
      <w:pPr>
        <w:pStyle w:val="Brezrazmikov"/>
        <w:numPr>
          <w:ilvl w:val="0"/>
          <w:numId w:val="6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raziskovalno, </w:t>
      </w:r>
    </w:p>
    <w:p w:rsidR="000162E8" w:rsidRPr="00457B75" w:rsidRDefault="002A761C" w:rsidP="00633E84">
      <w:pPr>
        <w:pStyle w:val="Brezrazmikov"/>
        <w:numPr>
          <w:ilvl w:val="0"/>
          <w:numId w:val="6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pedagoško delo, </w:t>
      </w:r>
    </w:p>
    <w:p w:rsidR="000162E8" w:rsidRPr="00457B75" w:rsidRDefault="002A761C" w:rsidP="00633E84">
      <w:pPr>
        <w:pStyle w:val="Brezrazmikov"/>
        <w:numPr>
          <w:ilvl w:val="0"/>
          <w:numId w:val="6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vodenje in</w:t>
      </w:r>
    </w:p>
    <w:p w:rsidR="000162E8" w:rsidRPr="00457B75" w:rsidRDefault="002A761C" w:rsidP="00633E84">
      <w:pPr>
        <w:pStyle w:val="Brezrazmikov"/>
        <w:numPr>
          <w:ilvl w:val="0"/>
          <w:numId w:val="6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razvoj profesionalne politike;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Dokumentirajo delež ZN v ZV. Ti podatki so tudi osnova spremljanju kakovosti ZN in omogočajo potrebne spremembe, kadar jih uporablja področje: </w:t>
      </w:r>
    </w:p>
    <w:p w:rsidR="000162E8" w:rsidRPr="00457B75" w:rsidRDefault="002A761C" w:rsidP="00633E84">
      <w:pPr>
        <w:pStyle w:val="Brezrazmikov"/>
        <w:numPr>
          <w:ilvl w:val="0"/>
          <w:numId w:val="6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izobraževanja,</w:t>
      </w:r>
    </w:p>
    <w:p w:rsidR="000162E8" w:rsidRPr="00457B75" w:rsidRDefault="002A761C" w:rsidP="00633E84">
      <w:pPr>
        <w:pStyle w:val="Brezrazmikov"/>
        <w:numPr>
          <w:ilvl w:val="0"/>
          <w:numId w:val="6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managementa, </w:t>
      </w:r>
    </w:p>
    <w:p w:rsidR="000162E8" w:rsidRPr="00457B75" w:rsidRDefault="002A761C" w:rsidP="00633E84">
      <w:pPr>
        <w:pStyle w:val="Brezrazmikov"/>
        <w:numPr>
          <w:ilvl w:val="0"/>
          <w:numId w:val="6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politike in </w:t>
      </w:r>
    </w:p>
    <w:p w:rsidR="00725159" w:rsidRPr="00457B75" w:rsidRDefault="002A761C" w:rsidP="00633E84">
      <w:pPr>
        <w:pStyle w:val="Brezrazmikov"/>
        <w:numPr>
          <w:ilvl w:val="0"/>
          <w:numId w:val="6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raziskovanja;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Fenomen ZN je določen vidik zdravja, pomemben za prakso ZN.</w:t>
      </w:r>
      <w:r w:rsidRPr="00457B75">
        <w:rPr>
          <w:rFonts w:asciiTheme="majorHAnsi" w:hAnsiTheme="majorHAnsi" w:cstheme="majorHAnsi"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color w:val="000000" w:themeColor="text1"/>
        </w:rPr>
        <w:br/>
        <w:t xml:space="preserve">8 </w:t>
      </w:r>
      <w:r w:rsidRPr="00457B75">
        <w:rPr>
          <w:rFonts w:asciiTheme="majorHAnsi" w:hAnsiTheme="majorHAnsi" w:cstheme="majorHAnsi"/>
          <w:bCs/>
          <w:color w:val="000000" w:themeColor="text1"/>
        </w:rPr>
        <w:t>osi pripada fenomenom ZN</w:t>
      </w:r>
      <w:r w:rsidRPr="00457B75">
        <w:rPr>
          <w:rFonts w:asciiTheme="majorHAnsi" w:hAnsiTheme="majorHAnsi" w:cstheme="majorHAnsi"/>
          <w:bCs/>
          <w:color w:val="000000" w:themeColor="text1"/>
        </w:rPr>
        <w:br/>
        <w:t>Vsaka os ima svojo hirearhično strukturo.</w:t>
      </w:r>
    </w:p>
    <w:p w:rsidR="00AC6A44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noProof/>
          <w:color w:val="000000" w:themeColor="text1"/>
          <w:lang w:eastAsia="sl-SI"/>
        </w:rPr>
        <w:drawing>
          <wp:inline distT="0" distB="0" distL="0" distR="0" wp14:anchorId="7D6676A9" wp14:editId="5EE32994">
            <wp:extent cx="3086100" cy="2477573"/>
            <wp:effectExtent l="0" t="0" r="0" b="0"/>
            <wp:docPr id="95235" name="Content Placeholder 3" descr="8kotnik1.bmp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35" name="Content Placeholder 3" descr="8kotnik1.bmp"/>
                    <pic:cNvPicPr>
                      <a:picLocks noGrp="1"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729" cy="2492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bookmarkStart w:id="0" w:name="_GoBack"/>
      <w:bookmarkEnd w:id="0"/>
      <w:r w:rsidRPr="00457B75">
        <w:rPr>
          <w:rFonts w:asciiTheme="majorHAnsi" w:hAnsiTheme="majorHAnsi" w:cstheme="majorHAnsi"/>
          <w:bCs/>
          <w:color w:val="000000" w:themeColor="text1"/>
        </w:rPr>
        <w:t>A - Žarišče prakse ZN: področje profesionalne pozornosti, ki jo narekuje: socialni, profesionalni in konceptualni okvir.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   Primeri: bolečina, samospoštovanje, revščina;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lastRenderedPageBreak/>
        <w:t xml:space="preserve">B – Ocenjevanje strokovno mnenje ali odločitev stanja določenega fenomena ZN z upoštevanjem relativne kakovosti intenzivnosti ali stopnje pojavnosti.  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   Primeri: zvišano, neprimerno, izboljšano;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C – Pogostost: število pojavov določenega fenomena ZN ali njihovo ponavljanje v določenem časovnem intervalu.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   Primeri: nastopa v presledkih, pogosto;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D – Trajanje: kako dolgo je posamezni fenomen  prisoten.    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    Primeri: akutno, kronično;</w:t>
      </w:r>
    </w:p>
    <w:p w:rsidR="00725159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E - Topologija: anatomsko področje v odnosu na obseg ali medialno točko, v kateri se pojavlja fenomen ZN.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    Primeri: desno, levo, popolno;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F - Lokacija: anatomska pozicija ali lokacija fenomena ZN.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     Primeri: oko, prst; 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G - Verjetnost: da se bo fenomen ZN pojavil.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    Primeri: nevarnost, možnost;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H -  Nosilec: bitje ali bitja, pri katerih je fenomen ZN prisoten.    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    Primeri: posameznik, družina, skupnost;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ICNP-OBLIKOVANJE ND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Sistem oblikovanja ND iz ICNP: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ND je poimenovanje določenega fenomena, za katerega se MS odloči in je osnova aktivnostim ZN: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obvezno je izbrati pojem iz osi Žarišče (1A);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obvezno je izbrati pojem iz osi Ocenjevanje (1B) ali osi Verjetnost (1G):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pojmi iz ostalih osi niso obvezni, lahko pa vplivajo na kakovostno ND;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 vsake osi se lahko izbere po 1 pojem;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Izbrane osi             Izbrani pojmi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1A žarišče               bolečina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1B ocenjevanje      izredno močna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1C pogostost          v presledkih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1E topologija          desno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1F lokacija               noga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Negovalne diagnoze: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Izredno močna bolečina.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Izredno močna bolečina v presledkih.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Izredno močna bolečina v presledkih v/na nogi.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u w:val="single"/>
        </w:rPr>
        <w:t>Izredno močna bolečina v presledkih v/na desni nogi.</w:t>
      </w:r>
    </w:p>
    <w:p w:rsidR="00725159" w:rsidRPr="00457B75" w:rsidRDefault="0072515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AC6A44" w:rsidRPr="00457B75" w:rsidRDefault="00003E5B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ICNP-MEDNARODNA KLASIFIKACIJA PRAKSE  ZN</w:t>
      </w:r>
    </w:p>
    <w:p w:rsidR="00003E5B" w:rsidRPr="00457B75" w:rsidRDefault="00003E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Aktivnost ZN je ravnanje MS v praksi.    </w:t>
      </w:r>
      <w:r w:rsidRPr="00457B75">
        <w:rPr>
          <w:rFonts w:asciiTheme="majorHAnsi" w:hAnsiTheme="majorHAnsi" w:cstheme="majorHAnsi"/>
          <w:bCs/>
          <w:noProof/>
          <w:color w:val="000000" w:themeColor="text1"/>
          <w:lang w:eastAsia="sl-SI"/>
        </w:rPr>
        <w:drawing>
          <wp:inline distT="0" distB="0" distL="0" distR="0" wp14:anchorId="4BBF05A1" wp14:editId="7A47DCC8">
            <wp:extent cx="2127612" cy="2080260"/>
            <wp:effectExtent l="0" t="0" r="6350" b="0"/>
            <wp:docPr id="103427" name="Content Placeholder 5" descr="8kotnik.bmp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27" name="Content Placeholder 5" descr="8kotnik.bmp"/>
                    <pic:cNvPicPr>
                      <a:picLocks noGrp="1"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394" cy="2118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003E5B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bCs/>
          <w:color w:val="000000" w:themeColor="text1"/>
        </w:rPr>
        <w:t xml:space="preserve"> 8 osi pripada intervencijam ZN</w:t>
      </w:r>
    </w:p>
    <w:p w:rsidR="00003E5B" w:rsidRDefault="00003E5B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931879">
        <w:rPr>
          <w:rFonts w:asciiTheme="majorHAnsi" w:hAnsiTheme="majorHAnsi" w:cstheme="majorHAnsi"/>
          <w:color w:val="000000" w:themeColor="text1"/>
          <w:sz w:val="28"/>
          <w:szCs w:val="28"/>
        </w:rPr>
        <w:lastRenderedPageBreak/>
        <w:t>ICNP – AKTIVNOSTI ZN</w:t>
      </w:r>
    </w:p>
    <w:p w:rsidR="00931879" w:rsidRPr="00931879" w:rsidRDefault="00931879" w:rsidP="00931879">
      <w:pPr>
        <w:pStyle w:val="Brezrazmikov"/>
      </w:pPr>
    </w:p>
    <w:p w:rsidR="00003E5B" w:rsidRPr="00457B75" w:rsidRDefault="00003E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Klasifikacija aktivnosti ZN: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A - Vrsta aktivnosti: dejanje kot aktivnost ZN.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B - Cilj: bitje ali bitja, ki jih zadeva aktivnost ZN ali razlogi za to aktivnost.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C - Sredstva: bitje, ki izvaja aktivnost ZN. Ta pojem vključuje tudi orodja in službe potrebne za določeno aktivnost.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 - Čas: je časovna orientacija za aktivnost ZN. Čas v tem primeru vključuje časovne točke (dogodke) in časovne intervale (epizode), ki opisujejo dolžino časa med dvema dogodkoma.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E - Topologija: je anatomski predel v odnosu na medialno točko ali do anatomskega obsega, ki je vključen v aktivnost ZN.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F - Lokacija: anatomska in prostorska orientacija za določeno aktivnost ZN. Lokacija vključuje strani telesa kot anatomsko pozicijo ali pa lokacijo kraja, kjer se aktivnost izvaja.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G - Poti: izvajanja aktivnosti ZN.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H - Uporabnik: bitje ali bitja, ki jim je aktivnost ZN namenjena.</w:t>
      </w:r>
    </w:p>
    <w:p w:rsidR="005B7C59" w:rsidRDefault="005B7C59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5E7575" w:rsidRPr="00457B75" w:rsidRDefault="005E7575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INTERVENCIJA ZN je določena aktivnost kot odgovor ND, ki naj vodi k določenemu rezultatu.  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Sestavljajo jo elementi osi klasifikacije aktivnosti ZN. 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 vsake osi lahko vključuje po največ en pojem, mora pa vsebovati pojem iz osi: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»vrsta aktivnosti«.</w:t>
      </w:r>
    </w:p>
    <w:p w:rsidR="002A761C" w:rsidRPr="00457B75" w:rsidRDefault="002A761C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2A761C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Izbrane osi                   Izbrani pojmi</w:t>
      </w:r>
    </w:p>
    <w:p w:rsidR="002A761C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2A vrsta aktivnosti        opazovanje</w:t>
      </w:r>
    </w:p>
    <w:p w:rsidR="002A761C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2B cilj                              dojenček          </w:t>
      </w:r>
    </w:p>
    <w:p w:rsidR="002A761C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2C sredstva                     urinski kateter</w:t>
      </w:r>
    </w:p>
    <w:p w:rsidR="002A761C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2D čas                              med hospitalizacijo</w:t>
      </w:r>
    </w:p>
    <w:p w:rsidR="002A761C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u w:val="single"/>
        </w:rPr>
        <w:t>Opazovanje urinskega katetra med hospitalizacijo pri dojenčku.</w:t>
      </w:r>
    </w:p>
    <w:p w:rsidR="00003E5B" w:rsidRPr="00457B75" w:rsidRDefault="00003E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AC6A44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5B7C59">
        <w:rPr>
          <w:rFonts w:asciiTheme="majorHAnsi" w:hAnsiTheme="majorHAnsi" w:cstheme="majorHAnsi"/>
          <w:color w:val="000000" w:themeColor="text1"/>
          <w:sz w:val="28"/>
          <w:szCs w:val="28"/>
        </w:rPr>
        <w:t>ICNP – IZIDI ZN</w:t>
      </w:r>
    </w:p>
    <w:p w:rsidR="005B7C59" w:rsidRPr="005B7C59" w:rsidRDefault="005B7C59" w:rsidP="005B7C59">
      <w:pPr>
        <w:pStyle w:val="Brezrazmikov"/>
      </w:pPr>
    </w:p>
    <w:p w:rsidR="002A761C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je mera ali stanje določene ND v času po opravljenem postopku ali po aktivnosti ZN oz.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je predviden rezultat, ko nastopijo spremembe v ND; 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Sestavljajo jo elementi osi klasifikacije fenomenov ZN.</w:t>
      </w:r>
    </w:p>
    <w:p w:rsidR="000162E8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 vsake osi lahko vključuje po največ en pojem, mora pa vsebovati pojma iz osi:</w:t>
      </w:r>
    </w:p>
    <w:p w:rsidR="000162E8" w:rsidRPr="00457B75" w:rsidRDefault="002A761C" w:rsidP="00633E84">
      <w:pPr>
        <w:pStyle w:val="Brezrazmikov"/>
        <w:numPr>
          <w:ilvl w:val="0"/>
          <w:numId w:val="6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»žarišče prakse ZN« in </w:t>
      </w:r>
    </w:p>
    <w:p w:rsidR="002A761C" w:rsidRPr="00457B75" w:rsidRDefault="002A761C" w:rsidP="00633E84">
      <w:pPr>
        <w:pStyle w:val="Brezrazmikov"/>
        <w:numPr>
          <w:ilvl w:val="0"/>
          <w:numId w:val="6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»ocenjevanje« ali »verjetnost«;</w:t>
      </w:r>
    </w:p>
    <w:p w:rsidR="002A761C" w:rsidRPr="00457B75" w:rsidRDefault="002A761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197C48" w:rsidRPr="005A12F1" w:rsidRDefault="002A761C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Procesno delo kot ga narekuje ICNP</w:t>
      </w:r>
      <w:r w:rsidR="005B7C59">
        <w:rPr>
          <w:rFonts w:asciiTheme="majorHAnsi" w:hAnsiTheme="majorHAnsi" w:cstheme="majorHAnsi"/>
          <w:bCs/>
          <w:color w:val="000000" w:themeColor="text1"/>
        </w:rPr>
        <w:t xml:space="preserve">                                                   </w:t>
      </w:r>
      <w:r w:rsidR="005B7C59" w:rsidRPr="00457B75">
        <w:rPr>
          <w:rFonts w:asciiTheme="majorHAnsi" w:hAnsiTheme="majorHAnsi" w:cstheme="majorHAnsi"/>
          <w:noProof/>
          <w:color w:val="000000" w:themeColor="text1"/>
          <w:lang w:eastAsia="sl-SI"/>
        </w:rPr>
        <w:drawing>
          <wp:inline distT="0" distB="0" distL="0" distR="0" wp14:anchorId="77D58F38" wp14:editId="56E461CF">
            <wp:extent cx="1394460" cy="2319535"/>
            <wp:effectExtent l="0" t="0" r="0" b="5080"/>
            <wp:docPr id="111619" name="Content Placeholder 3" descr="tabela.bmp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19" name="Content Placeholder 3" descr="tabela.bmp"/>
                    <pic:cNvPicPr>
                      <a:picLocks noGrp="1"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64" cy="238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197C48" w:rsidRPr="00457B75">
        <w:rPr>
          <w:rFonts w:asciiTheme="majorHAnsi" w:hAnsiTheme="majorHAnsi" w:cstheme="majorHAnsi"/>
          <w:color w:val="000000" w:themeColor="text1"/>
        </w:rPr>
        <w:br w:type="page"/>
      </w:r>
    </w:p>
    <w:p w:rsidR="00197C48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  <w:sz w:val="32"/>
          <w:szCs w:val="32"/>
        </w:rPr>
      </w:pPr>
      <w:r w:rsidRPr="005A12F1">
        <w:rPr>
          <w:rFonts w:asciiTheme="majorHAnsi" w:hAnsiTheme="majorHAnsi" w:cstheme="majorHAnsi"/>
          <w:color w:val="000000" w:themeColor="text1"/>
          <w:sz w:val="32"/>
          <w:szCs w:val="32"/>
        </w:rPr>
        <w:lastRenderedPageBreak/>
        <w:t>ZN I – PZN_NADALJEVANJE</w:t>
      </w:r>
    </w:p>
    <w:p w:rsidR="005A12F1" w:rsidRPr="005A12F1" w:rsidRDefault="005A12F1" w:rsidP="005A12F1">
      <w:pPr>
        <w:pStyle w:val="Brezrazmikov"/>
      </w:pPr>
    </w:p>
    <w:p w:rsidR="00197C48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5A12F1">
        <w:rPr>
          <w:rFonts w:asciiTheme="majorHAnsi" w:hAnsiTheme="majorHAnsi" w:cstheme="majorHAnsi"/>
          <w:color w:val="000000" w:themeColor="text1"/>
          <w:sz w:val="28"/>
          <w:szCs w:val="28"/>
        </w:rPr>
        <w:t>DRUGA FAZA PZN</w:t>
      </w:r>
    </w:p>
    <w:p w:rsidR="005A12F1" w:rsidRPr="005A12F1" w:rsidRDefault="005A12F1" w:rsidP="005A12F1">
      <w:pPr>
        <w:pStyle w:val="Brezrazmikov"/>
      </w:pP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NAČRTOVANJE ZN p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omeni izdelavo podrobnega načrta za reševanje </w:t>
      </w:r>
      <w:r w:rsidRPr="00457B75">
        <w:rPr>
          <w:rFonts w:asciiTheme="majorHAnsi" w:hAnsiTheme="majorHAnsi" w:cstheme="majorHAnsi"/>
          <w:bCs/>
          <w:color w:val="000000" w:themeColor="text1"/>
        </w:rPr>
        <w:t>NP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. 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Vključuje:</w:t>
      </w:r>
    </w:p>
    <w:p w:rsidR="007D24E8" w:rsidRPr="00457B75" w:rsidRDefault="007D24E8" w:rsidP="00633E84">
      <w:pPr>
        <w:pStyle w:val="Brezrazmikov"/>
        <w:numPr>
          <w:ilvl w:val="0"/>
          <w:numId w:val="6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določitev prioritete reševanja </w:t>
      </w:r>
      <w:r w:rsidRPr="00457B75">
        <w:rPr>
          <w:rFonts w:asciiTheme="majorHAnsi" w:hAnsiTheme="majorHAnsi" w:cstheme="majorHAnsi"/>
          <w:bCs/>
          <w:color w:val="000000" w:themeColor="text1"/>
        </w:rPr>
        <w:t>NP,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</w:p>
    <w:p w:rsidR="007D24E8" w:rsidRPr="00457B75" w:rsidRDefault="007D24E8" w:rsidP="00633E84">
      <w:pPr>
        <w:pStyle w:val="Brezrazmikov"/>
        <w:numPr>
          <w:ilvl w:val="0"/>
          <w:numId w:val="6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določitev ciljev in </w:t>
      </w:r>
    </w:p>
    <w:p w:rsidR="007D24E8" w:rsidRPr="00457B75" w:rsidRDefault="007D24E8" w:rsidP="00633E84">
      <w:pPr>
        <w:pStyle w:val="Brezrazmikov"/>
        <w:numPr>
          <w:ilvl w:val="0"/>
          <w:numId w:val="6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načrtovanje intervencij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ZN;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PRIORITETA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REŠEVANJA ND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pomeni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rangiranje potreb po </w:t>
      </w:r>
      <w:r w:rsidRPr="00457B75">
        <w:rPr>
          <w:rFonts w:asciiTheme="majorHAnsi" w:hAnsiTheme="majorHAnsi" w:cstheme="majorHAnsi"/>
          <w:bCs/>
          <w:color w:val="000000" w:themeColor="text1"/>
        </w:rPr>
        <w:t>ZN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glede na:</w:t>
      </w:r>
    </w:p>
    <w:p w:rsidR="007D24E8" w:rsidRPr="00457B75" w:rsidRDefault="007D24E8" w:rsidP="00633E84">
      <w:pPr>
        <w:pStyle w:val="Brezrazmikov"/>
        <w:numPr>
          <w:ilvl w:val="0"/>
          <w:numId w:val="6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pomembnost za življenje, </w:t>
      </w:r>
    </w:p>
    <w:p w:rsidR="007D24E8" w:rsidRPr="00457B75" w:rsidRDefault="007D24E8" w:rsidP="00633E84">
      <w:pPr>
        <w:pStyle w:val="Brezrazmikov"/>
        <w:numPr>
          <w:ilvl w:val="0"/>
          <w:numId w:val="6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ozdravitev in </w:t>
      </w:r>
    </w:p>
    <w:p w:rsidR="007D24E8" w:rsidRPr="00457B75" w:rsidRDefault="007D24E8" w:rsidP="00633E84">
      <w:pPr>
        <w:pStyle w:val="Brezrazmikov"/>
        <w:numPr>
          <w:ilvl w:val="0"/>
          <w:numId w:val="6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kakovost življenja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MS opravi to skupaj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z </w:t>
      </w:r>
      <w:r w:rsidRPr="00457B75">
        <w:rPr>
          <w:rFonts w:asciiTheme="majorHAnsi" w:hAnsiTheme="majorHAnsi" w:cstheme="majorHAnsi"/>
          <w:bCs/>
          <w:color w:val="000000" w:themeColor="text1"/>
        </w:rPr>
        <w:t>:</w:t>
      </w:r>
      <w:proofErr w:type="gramEnd"/>
    </w:p>
    <w:p w:rsidR="00197C48" w:rsidRPr="00457B75" w:rsidRDefault="007D24E8" w:rsidP="00633E84">
      <w:pPr>
        <w:pStyle w:val="Brezrazmikov"/>
        <w:numPr>
          <w:ilvl w:val="0"/>
          <w:numId w:val="6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pacientom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,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razen, če bi bilo v nasprotju z</w:t>
      </w:r>
      <w:r w:rsidR="005A12F1">
        <w:rPr>
          <w:rFonts w:asciiTheme="majorHAnsi" w:hAnsiTheme="majorHAnsi" w:cstheme="majorHAnsi"/>
          <w:color w:val="000000" w:themeColor="text1"/>
        </w:rPr>
        <w:t xml:space="preserve"> </w:t>
      </w:r>
      <w:r w:rsidR="00197C48" w:rsidRPr="00457B75">
        <w:rPr>
          <w:rFonts w:asciiTheme="majorHAnsi" w:hAnsiTheme="majorHAnsi" w:cstheme="majorHAnsi"/>
          <w:bCs/>
          <w:color w:val="000000" w:themeColor="text1"/>
        </w:rPr>
        <w:t xml:space="preserve">zdravljenjem oz. če bi bil pacient zaradi tega ogrožen </w:t>
      </w:r>
    </w:p>
    <w:p w:rsidR="007D24E8" w:rsidRPr="00457B75" w:rsidRDefault="007D24E8" w:rsidP="00633E84">
      <w:pPr>
        <w:pStyle w:val="Brezrazmikov"/>
        <w:numPr>
          <w:ilvl w:val="0"/>
          <w:numId w:val="6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člani negovalnega tima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Na končno določitev prioritete reševanja </w:t>
      </w:r>
      <w:r w:rsidRPr="00457B75">
        <w:rPr>
          <w:rFonts w:asciiTheme="majorHAnsi" w:hAnsiTheme="majorHAnsi" w:cstheme="majorHAnsi"/>
          <w:bCs/>
          <w:color w:val="000000" w:themeColor="text1"/>
        </w:rPr>
        <w:t>NP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vpliva:</w:t>
      </w:r>
    </w:p>
    <w:p w:rsidR="007D24E8" w:rsidRPr="00457B75" w:rsidRDefault="007D24E8" w:rsidP="00633E84">
      <w:pPr>
        <w:pStyle w:val="Brezrazmikov"/>
        <w:numPr>
          <w:ilvl w:val="0"/>
          <w:numId w:val="7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pacientovo zavedanje pomembnosti in resnosti negovalnih problemov, </w:t>
      </w:r>
    </w:p>
    <w:p w:rsidR="007D24E8" w:rsidRPr="00457B75" w:rsidRDefault="007D24E8" w:rsidP="00633E84">
      <w:pPr>
        <w:pStyle w:val="Brezrazmikov"/>
        <w:numPr>
          <w:ilvl w:val="0"/>
          <w:numId w:val="7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hierarhije osnovnih človeških potreb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in</w:t>
      </w:r>
    </w:p>
    <w:p w:rsidR="007D24E8" w:rsidRPr="00457B75" w:rsidRDefault="007D24E8" w:rsidP="00633E84">
      <w:pPr>
        <w:pStyle w:val="Brezrazmikov"/>
        <w:numPr>
          <w:ilvl w:val="0"/>
          <w:numId w:val="7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možnosti reševanja posameznih </w:t>
      </w:r>
      <w:r w:rsidRPr="00457B75">
        <w:rPr>
          <w:rFonts w:asciiTheme="majorHAnsi" w:hAnsiTheme="majorHAnsi" w:cstheme="majorHAnsi"/>
          <w:bCs/>
          <w:color w:val="000000" w:themeColor="text1"/>
        </w:rPr>
        <w:t>NP;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CILJI ZN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So opis:</w:t>
      </w:r>
    </w:p>
    <w:p w:rsidR="007D24E8" w:rsidRPr="00457B75" w:rsidRDefault="007D24E8" w:rsidP="00633E84">
      <w:pPr>
        <w:pStyle w:val="Brezrazmikov"/>
        <w:numPr>
          <w:ilvl w:val="0"/>
          <w:numId w:val="7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fizičnih, </w:t>
      </w:r>
    </w:p>
    <w:p w:rsidR="007D24E8" w:rsidRPr="00457B75" w:rsidRDefault="007D24E8" w:rsidP="00633E84">
      <w:pPr>
        <w:pStyle w:val="Brezrazmikov"/>
        <w:numPr>
          <w:ilvl w:val="0"/>
          <w:numId w:val="7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psihičnih in </w:t>
      </w:r>
    </w:p>
    <w:p w:rsidR="007D24E8" w:rsidRPr="00457B75" w:rsidRDefault="007D24E8" w:rsidP="00633E84">
      <w:pPr>
        <w:pStyle w:val="Brezrazmikov"/>
        <w:numPr>
          <w:ilvl w:val="0"/>
          <w:numId w:val="7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socialnih stanj, 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jih želi MS skupaj s subjektom – posameznikom, družino ali skupnostjo doseči v določenem času. 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So realni, želeni izidi </w:t>
      </w:r>
      <w:r w:rsidRPr="00457B75">
        <w:rPr>
          <w:rFonts w:asciiTheme="majorHAnsi" w:hAnsiTheme="majorHAnsi" w:cstheme="majorHAnsi"/>
          <w:bCs/>
          <w:color w:val="000000" w:themeColor="text1"/>
        </w:rPr>
        <w:t>ZN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in se kažejo v</w:t>
      </w:r>
      <w:r w:rsidRPr="00457B75">
        <w:rPr>
          <w:rFonts w:asciiTheme="majorHAnsi" w:hAnsiTheme="majorHAnsi" w:cstheme="majorHAnsi"/>
          <w:bCs/>
          <w:color w:val="000000" w:themeColor="text1"/>
        </w:rPr>
        <w:t>: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</w:p>
    <w:p w:rsidR="007D24E8" w:rsidRPr="00457B75" w:rsidRDefault="007D24E8" w:rsidP="00633E84">
      <w:pPr>
        <w:pStyle w:val="Brezrazmikov"/>
        <w:numPr>
          <w:ilvl w:val="0"/>
          <w:numId w:val="72"/>
        </w:numPr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zdravstvenem stanju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ali </w:t>
      </w:r>
    </w:p>
    <w:p w:rsidR="007D24E8" w:rsidRPr="00457B75" w:rsidRDefault="007D24E8" w:rsidP="00633E84">
      <w:pPr>
        <w:pStyle w:val="Brezrazmikov"/>
        <w:numPr>
          <w:ilvl w:val="0"/>
          <w:numId w:val="72"/>
        </w:numPr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obnašanju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subjekta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Cilji so orientirani k subjektu in nam povedo:</w:t>
      </w:r>
    </w:p>
    <w:p w:rsidR="007D24E8" w:rsidRPr="00457B75" w:rsidRDefault="007D24E8" w:rsidP="00633E84">
      <w:pPr>
        <w:pStyle w:val="Brezrazmikov"/>
        <w:numPr>
          <w:ilvl w:val="0"/>
          <w:numId w:val="73"/>
        </w:numPr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kaj, </w:t>
      </w:r>
    </w:p>
    <w:p w:rsidR="007D24E8" w:rsidRPr="00457B75" w:rsidRDefault="007D24E8" w:rsidP="00633E84">
      <w:pPr>
        <w:pStyle w:val="Brezrazmikov"/>
        <w:numPr>
          <w:ilvl w:val="0"/>
          <w:numId w:val="73"/>
        </w:numPr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kdaj in </w:t>
      </w:r>
    </w:p>
    <w:p w:rsidR="007D24E8" w:rsidRPr="00457B75" w:rsidRDefault="007D24E8" w:rsidP="00633E84">
      <w:pPr>
        <w:pStyle w:val="Brezrazmikov"/>
        <w:numPr>
          <w:ilvl w:val="0"/>
          <w:numId w:val="73"/>
        </w:numPr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pri kom bo doseženo stanje oz. kdo bo to stanje dosegel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Cilji izhajajo iz ND in so podlaga za vrednotenje zdravstvenega stanja ali obnašanja subjekta po izvedenih intervencijah ZN;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 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OBLIKOVANJE CILJEV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Oblikovani morajo biti:</w:t>
      </w:r>
    </w:p>
    <w:p w:rsidR="007D24E8" w:rsidRPr="00457B75" w:rsidRDefault="007D24E8" w:rsidP="00633E84">
      <w:pPr>
        <w:pStyle w:val="Brezrazmikov"/>
        <w:numPr>
          <w:ilvl w:val="0"/>
          <w:numId w:val="7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kratko in jasno – razumljivi subjektu in članom negovalnega tima;</w:t>
      </w:r>
    </w:p>
    <w:p w:rsidR="007D24E8" w:rsidRPr="00457B75" w:rsidRDefault="007D24E8" w:rsidP="00633E84">
      <w:pPr>
        <w:pStyle w:val="Brezrazmikov"/>
        <w:numPr>
          <w:ilvl w:val="0"/>
          <w:numId w:val="7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specifično – ker izhajajo iz ND, kjer so opisani specifični problemi  in le tako oblikovani omogočajo vrednotenje;</w:t>
      </w:r>
    </w:p>
    <w:p w:rsidR="007D24E8" w:rsidRPr="00457B75" w:rsidRDefault="007D24E8" w:rsidP="00633E84">
      <w:pPr>
        <w:pStyle w:val="Brezrazmikov"/>
        <w:numPr>
          <w:ilvl w:val="0"/>
          <w:numId w:val="7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vezani na subjekt – in ne na aktivnosti MS;</w:t>
      </w: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5A12F1" w:rsidRDefault="005A12F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5A12F1" w:rsidRDefault="005A12F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5A12F1" w:rsidRDefault="005A12F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197C48" w:rsidRPr="00457B75" w:rsidRDefault="00197C4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lastRenderedPageBreak/>
        <w:t>OBLIKOVANJE CILJEV</w:t>
      </w:r>
      <w:r w:rsidR="007D24E8" w:rsidRPr="00457B75">
        <w:rPr>
          <w:rFonts w:asciiTheme="majorHAnsi" w:hAnsiTheme="majorHAnsi" w:cstheme="majorHAnsi"/>
          <w:color w:val="000000" w:themeColor="text1"/>
        </w:rPr>
        <w:t xml:space="preserve"> -</w:t>
      </w:r>
      <w:r w:rsidRPr="00457B75">
        <w:rPr>
          <w:rFonts w:asciiTheme="majorHAnsi" w:hAnsiTheme="majorHAnsi" w:cstheme="majorHAnsi"/>
          <w:color w:val="000000" w:themeColor="text1"/>
        </w:rPr>
        <w:t xml:space="preserve"> SPECIFIČNO</w:t>
      </w:r>
    </w:p>
    <w:tbl>
      <w:tblPr>
        <w:tblW w:w="8258" w:type="dxa"/>
        <w:tblInd w:w="-75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006"/>
        <w:gridCol w:w="4252"/>
      </w:tblGrid>
      <w:tr w:rsidR="00457B75" w:rsidRPr="00457B75" w:rsidTr="00FD2CCC">
        <w:trPr>
          <w:trHeight w:val="336"/>
        </w:trPr>
        <w:tc>
          <w:tcPr>
            <w:tcW w:w="4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97C48" w:rsidRPr="00457B75" w:rsidRDefault="00197C4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                 Pravilno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97C48" w:rsidRPr="00457B75" w:rsidRDefault="00197C4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>Nepravilno</w:t>
            </w:r>
          </w:p>
        </w:tc>
      </w:tr>
      <w:tr w:rsidR="00457B75" w:rsidRPr="00457B75" w:rsidTr="005A12F1">
        <w:trPr>
          <w:trHeight w:val="1124"/>
        </w:trPr>
        <w:tc>
          <w:tcPr>
            <w:tcW w:w="4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Pacient bo odvajal blato 1x   </w:t>
            </w:r>
          </w:p>
          <w:p w:rsidR="00197C48" w:rsidRPr="00457B75" w:rsidRDefault="00197C4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 dnevno v času hospitalizacije</w:t>
            </w:r>
          </w:p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Pacient bo nemoteno spal od</w:t>
            </w:r>
          </w:p>
          <w:p w:rsidR="00197C48" w:rsidRPr="00457B75" w:rsidRDefault="00197C4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 23 do 6 ure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Pacient bo redno odvajal v </w:t>
            </w:r>
          </w:p>
          <w:p w:rsidR="00197C48" w:rsidRPr="00457B75" w:rsidRDefault="00197C4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 času hospitalizacije</w:t>
            </w:r>
          </w:p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Pacient bo dobro spal </w:t>
            </w:r>
          </w:p>
        </w:tc>
      </w:tr>
      <w:tr w:rsidR="00457B75" w:rsidRPr="00457B75" w:rsidTr="00FD2CCC">
        <w:trPr>
          <w:trHeight w:val="18"/>
        </w:trPr>
        <w:tc>
          <w:tcPr>
            <w:tcW w:w="4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97C48" w:rsidRPr="00457B75" w:rsidRDefault="00197C4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                              </w:t>
            </w:r>
          </w:p>
          <w:p w:rsidR="00197C48" w:rsidRPr="00457B75" w:rsidRDefault="00197C4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>Omogoča vrednotenje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97C48" w:rsidRPr="00457B75" w:rsidRDefault="00197C4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>Ne omogoča vrednotenja</w:t>
            </w:r>
          </w:p>
          <w:p w:rsidR="00197C48" w:rsidRPr="00457B75" w:rsidRDefault="00197C4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>Kaj pomeni redno, dobro?</w:t>
            </w:r>
          </w:p>
        </w:tc>
      </w:tr>
    </w:tbl>
    <w:p w:rsidR="007D24E8" w:rsidRPr="00457B75" w:rsidRDefault="007D24E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7D24E8" w:rsidRPr="00457B75" w:rsidRDefault="007D24E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7D24E8" w:rsidRPr="00457B75" w:rsidRDefault="007D24E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OBLIKOVANJE CILJEV – VEZANO NA PACIENTA</w:t>
      </w:r>
    </w:p>
    <w:tbl>
      <w:tblPr>
        <w:tblW w:w="7230" w:type="dxa"/>
        <w:tblInd w:w="-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61"/>
        <w:gridCol w:w="3969"/>
      </w:tblGrid>
      <w:tr w:rsidR="007D24E8" w:rsidRPr="00457B75" w:rsidTr="005A12F1">
        <w:trPr>
          <w:trHeight w:val="426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>Pravilno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>Nepravilno</w:t>
            </w:r>
          </w:p>
        </w:tc>
      </w:tr>
      <w:tr w:rsidR="00457B75" w:rsidRPr="00457B75" w:rsidTr="005A12F1">
        <w:trPr>
          <w:trHeight w:val="1370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Pacient bo hodil </w:t>
            </w:r>
          </w:p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 samostojno z berglami v 7 </w:t>
            </w:r>
          </w:p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 dneh</w:t>
            </w:r>
          </w:p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Pacient bo insulin apliciral </w:t>
            </w:r>
          </w:p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 samostojno po 3 dneh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Pacienta naučiti hoditi z </w:t>
            </w:r>
          </w:p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 berglami</w:t>
            </w:r>
          </w:p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Pacienta naučiti aplicirati </w:t>
            </w:r>
          </w:p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 insulin</w:t>
            </w:r>
          </w:p>
        </w:tc>
      </w:tr>
      <w:tr w:rsidR="00457B75" w:rsidRPr="00457B75" w:rsidTr="00FD2CCC">
        <w:trPr>
          <w:trHeight w:val="322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>Omogoča vrednotenje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24E8" w:rsidRPr="00457B75" w:rsidRDefault="007D24E8" w:rsidP="00457B75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>Ne omogoča vrednotenja</w:t>
            </w:r>
          </w:p>
        </w:tc>
      </w:tr>
    </w:tbl>
    <w:p w:rsidR="007D24E8" w:rsidRPr="00457B75" w:rsidRDefault="007D24E8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FD2CCC" w:rsidRPr="00457B75" w:rsidRDefault="00FD2CC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ELEMENTI OBLIKOVANJA CILJA</w:t>
      </w:r>
    </w:p>
    <w:p w:rsidR="00FD2CCC" w:rsidRPr="00457B75" w:rsidRDefault="00FD2CC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So:</w:t>
      </w:r>
    </w:p>
    <w:p w:rsidR="00931879" w:rsidRPr="00457B75" w:rsidRDefault="00931879" w:rsidP="00633E84">
      <w:pPr>
        <w:pStyle w:val="Brezrazmikov"/>
        <w:numPr>
          <w:ilvl w:val="0"/>
          <w:numId w:val="7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Subjekt,</w:t>
      </w:r>
    </w:p>
    <w:p w:rsidR="00931879" w:rsidRPr="00457B75" w:rsidRDefault="00931879" w:rsidP="00633E84">
      <w:pPr>
        <w:pStyle w:val="Brezrazmikov"/>
        <w:numPr>
          <w:ilvl w:val="0"/>
          <w:numId w:val="7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Nivo,</w:t>
      </w:r>
    </w:p>
    <w:p w:rsidR="00931879" w:rsidRPr="00457B75" w:rsidRDefault="00931879" w:rsidP="00633E84">
      <w:pPr>
        <w:pStyle w:val="Brezrazmikov"/>
        <w:numPr>
          <w:ilvl w:val="0"/>
          <w:numId w:val="7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Okoliščine in</w:t>
      </w:r>
    </w:p>
    <w:p w:rsidR="00931879" w:rsidRPr="00457B75" w:rsidRDefault="00931879" w:rsidP="00633E84">
      <w:pPr>
        <w:pStyle w:val="Brezrazmikov"/>
        <w:numPr>
          <w:ilvl w:val="0"/>
          <w:numId w:val="7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Čas doseganja;</w:t>
      </w:r>
    </w:p>
    <w:p w:rsidR="00931879" w:rsidRPr="00457B75" w:rsidRDefault="005A12F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SUBJEKT</w:t>
      </w:r>
      <w:r w:rsidR="00931879" w:rsidRPr="00457B75">
        <w:rPr>
          <w:rFonts w:asciiTheme="majorHAnsi" w:hAnsiTheme="majorHAnsi" w:cstheme="majorHAnsi"/>
          <w:bCs/>
          <w:color w:val="000000" w:themeColor="text1"/>
        </w:rPr>
        <w:t>: pacient, družina, skupina, skupnost, celotna populacija;</w:t>
      </w:r>
    </w:p>
    <w:p w:rsidR="00931879" w:rsidRPr="00457B75" w:rsidRDefault="005A12F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NIVO</w:t>
      </w:r>
      <w:r w:rsidR="00931879" w:rsidRPr="00457B75">
        <w:rPr>
          <w:rFonts w:asciiTheme="majorHAnsi" w:hAnsiTheme="majorHAnsi" w:cstheme="majorHAnsi"/>
          <w:bCs/>
          <w:color w:val="000000" w:themeColor="text1"/>
        </w:rPr>
        <w:t>: opisuje želeno,realno možno dosegljivo stanje ali obnašanje pacienta, ki ga je možno opazovati ali meriti;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</w:t>
      </w:r>
      <w:r w:rsidR="005A12F1" w:rsidRPr="00457B75">
        <w:rPr>
          <w:rFonts w:asciiTheme="majorHAnsi" w:hAnsiTheme="majorHAnsi" w:cstheme="majorHAnsi"/>
          <w:bCs/>
          <w:color w:val="000000" w:themeColor="text1"/>
        </w:rPr>
        <w:t>KOLIŠČINE</w:t>
      </w:r>
      <w:r w:rsidRPr="00457B75">
        <w:rPr>
          <w:rFonts w:asciiTheme="majorHAnsi" w:hAnsiTheme="majorHAnsi" w:cstheme="majorHAnsi"/>
          <w:bCs/>
          <w:color w:val="000000" w:themeColor="text1"/>
        </w:rPr>
        <w:t>: nanašajo se na kraj izvedbe, način nudenja pomoči, pripomočki</w:t>
      </w:r>
    </w:p>
    <w:p w:rsidR="00931879" w:rsidRPr="00457B75" w:rsidRDefault="005A12F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ČAS DOSEGANJA</w:t>
      </w:r>
      <w:r w:rsidR="00931879" w:rsidRPr="00457B75">
        <w:rPr>
          <w:rFonts w:asciiTheme="majorHAnsi" w:hAnsiTheme="majorHAnsi" w:cstheme="majorHAnsi"/>
          <w:bCs/>
          <w:color w:val="000000" w:themeColor="text1"/>
        </w:rPr>
        <w:t>: mora biti natančno naveden,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MS v navedenem času preveri in oceni stanje ali obnašanje pacienta,</w:t>
      </w:r>
    </w:p>
    <w:p w:rsidR="00FD2CCC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MS ugotavlja ali so cilji doseženi oz. do kakšne stopnje;</w:t>
      </w:r>
    </w:p>
    <w:p w:rsidR="00FD2CCC" w:rsidRPr="00457B75" w:rsidRDefault="00FD2CC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Cilji oblikovani z uporabo vseh štirih elementov</w:t>
      </w:r>
    </w:p>
    <w:tbl>
      <w:tblPr>
        <w:tblpPr w:leftFromText="141" w:rightFromText="141" w:vertAnchor="page" w:horzAnchor="margin" w:tblpXSpec="right" w:tblpY="13033"/>
        <w:tblW w:w="7503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33"/>
        <w:gridCol w:w="1418"/>
        <w:gridCol w:w="2268"/>
        <w:gridCol w:w="1984"/>
      </w:tblGrid>
      <w:tr w:rsidR="00457B75" w:rsidRPr="00457B75" w:rsidTr="005A12F1">
        <w:trPr>
          <w:trHeight w:val="334"/>
        </w:trPr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E4A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>S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E4A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>N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E4A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>O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E4A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bCs/>
                <w:color w:val="000000" w:themeColor="text1"/>
              </w:rPr>
              <w:t>Č</w:t>
            </w:r>
          </w:p>
        </w:tc>
      </w:tr>
      <w:tr w:rsidR="00457B75" w:rsidRPr="00457B75" w:rsidTr="005A12F1">
        <w:trPr>
          <w:trHeight w:val="1003"/>
        </w:trPr>
        <w:tc>
          <w:tcPr>
            <w:tcW w:w="18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F5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color w:val="000000" w:themeColor="text1"/>
              </w:rPr>
              <w:t>Otrok bo popil</w:t>
            </w:r>
          </w:p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color w:val="000000" w:themeColor="text1"/>
              </w:rPr>
              <w:t>Pacient bo hodil</w:t>
            </w:r>
          </w:p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color w:val="000000" w:themeColor="text1"/>
              </w:rPr>
              <w:t>Pacientka se bo kopala</w:t>
            </w:r>
          </w:p>
        </w:tc>
        <w:tc>
          <w:tcPr>
            <w:tcW w:w="14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F5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color w:val="000000" w:themeColor="text1"/>
              </w:rPr>
              <w:t>50 ml čaja</w:t>
            </w:r>
          </w:p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color w:val="000000" w:themeColor="text1"/>
              </w:rPr>
              <w:t>samostojno</w:t>
            </w:r>
          </w:p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color w:val="000000" w:themeColor="text1"/>
              </w:rPr>
              <w:t>samostojno</w:t>
            </w:r>
          </w:p>
        </w:tc>
        <w:tc>
          <w:tcPr>
            <w:tcW w:w="226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F5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color w:val="000000" w:themeColor="text1"/>
              </w:rPr>
              <w:t>po žlički</w:t>
            </w:r>
          </w:p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color w:val="000000" w:themeColor="text1"/>
              </w:rPr>
              <w:t>z berglami</w:t>
            </w:r>
          </w:p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color w:val="000000" w:themeColor="text1"/>
              </w:rPr>
              <w:t>ob prisotnosti MS</w:t>
            </w:r>
          </w:p>
        </w:tc>
        <w:tc>
          <w:tcPr>
            <w:tcW w:w="198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F5E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color w:val="000000" w:themeColor="text1"/>
              </w:rPr>
              <w:t>zjutraj</w:t>
            </w:r>
          </w:p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color w:val="000000" w:themeColor="text1"/>
              </w:rPr>
              <w:t>v 7 dneh</w:t>
            </w:r>
          </w:p>
          <w:p w:rsidR="00FD2CCC" w:rsidRPr="00457B75" w:rsidRDefault="00FD2CCC" w:rsidP="005A12F1">
            <w:pPr>
              <w:pStyle w:val="Brezrazmikov"/>
              <w:rPr>
                <w:rFonts w:asciiTheme="majorHAnsi" w:hAnsiTheme="majorHAnsi" w:cstheme="majorHAnsi"/>
                <w:color w:val="000000" w:themeColor="text1"/>
              </w:rPr>
            </w:pPr>
            <w:r w:rsidRPr="00457B75">
              <w:rPr>
                <w:rFonts w:asciiTheme="majorHAnsi" w:hAnsiTheme="majorHAnsi" w:cstheme="majorHAnsi"/>
                <w:color w:val="000000" w:themeColor="text1"/>
              </w:rPr>
              <w:t>v 3 dneh</w:t>
            </w:r>
          </w:p>
        </w:tc>
      </w:tr>
    </w:tbl>
    <w:p w:rsidR="00FD2CCC" w:rsidRPr="00457B75" w:rsidRDefault="00FD2CC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FD2CCC" w:rsidRPr="00457B75" w:rsidRDefault="00FD2CC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ZNAČILNOSTI CILJEV</w:t>
      </w:r>
    </w:p>
    <w:p w:rsidR="00FD2CCC" w:rsidRPr="00457B75" w:rsidRDefault="00FD2CC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Cilji morajo biti:</w:t>
      </w:r>
    </w:p>
    <w:p w:rsidR="005A12F1" w:rsidRDefault="00931879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realn</w:t>
      </w:r>
      <w:r w:rsidRPr="00457B75">
        <w:rPr>
          <w:rFonts w:asciiTheme="majorHAnsi" w:hAnsiTheme="majorHAnsi" w:cstheme="majorHAnsi"/>
          <w:bCs/>
          <w:color w:val="000000" w:themeColor="text1"/>
        </w:rPr>
        <w:t>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,</w:t>
      </w:r>
      <w:r w:rsidR="005A12F1" w:rsidRPr="005A12F1">
        <w:rPr>
          <w:rFonts w:asciiTheme="majorHAnsi" w:hAnsiTheme="majorHAnsi" w:cstheme="majorHAnsi"/>
          <w:bCs/>
          <w:color w:val="000000" w:themeColor="text1"/>
        </w:rPr>
        <w:t xml:space="preserve"> </w:t>
      </w:r>
    </w:p>
    <w:p w:rsidR="005A12F1" w:rsidRPr="005A12F1" w:rsidRDefault="005A12F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u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sklajen</w:t>
      </w:r>
      <w:r w:rsidRPr="00457B75">
        <w:rPr>
          <w:rFonts w:asciiTheme="majorHAnsi" w:hAnsiTheme="majorHAnsi" w:cstheme="majorHAnsi"/>
          <w:bCs/>
          <w:color w:val="000000" w:themeColor="text1"/>
        </w:rPr>
        <w:t>i;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časovn</w:t>
      </w:r>
      <w:r w:rsidRPr="00457B75">
        <w:rPr>
          <w:rFonts w:asciiTheme="majorHAnsi" w:hAnsiTheme="majorHAnsi" w:cstheme="majorHAnsi"/>
          <w:bCs/>
          <w:color w:val="000000" w:themeColor="text1"/>
        </w:rPr>
        <w:t>o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</w:rPr>
        <w:t>opredeljeni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,</w:t>
      </w:r>
    </w:p>
    <w:p w:rsidR="005A12F1" w:rsidRDefault="005A12F1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5A12F1" w:rsidRDefault="005A12F1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5A12F1" w:rsidRDefault="005A12F1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5A12F1" w:rsidRDefault="005A12F1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5A12F1" w:rsidRDefault="005A12F1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5A12F1" w:rsidRDefault="005A12F1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FD2CCC" w:rsidRPr="00457B75" w:rsidRDefault="00FD2CC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lastRenderedPageBreak/>
        <w:t>Realnost pomeni, da so cilji: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dosegljivi in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merljivi;</w:t>
      </w:r>
    </w:p>
    <w:p w:rsidR="00931879" w:rsidRPr="00457B75" w:rsidRDefault="00FD2CC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Njihova vsebina, nivo in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čas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za realizacijo morajo biti v skladu:</w:t>
      </w:r>
      <w:r w:rsidR="005A12F1">
        <w:rPr>
          <w:rFonts w:asciiTheme="majorHAnsi" w:hAnsiTheme="majorHAnsi" w:cstheme="majorHAnsi"/>
          <w:color w:val="000000" w:themeColor="text1"/>
        </w:rPr>
        <w:t xml:space="preserve"> </w:t>
      </w:r>
      <w:r w:rsidR="00931879"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 sposobnostmi in možnostmi pacienta, 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zdravstvenim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osebjem in </w:t>
      </w:r>
      <w:r w:rsidRPr="00457B75">
        <w:rPr>
          <w:rFonts w:asciiTheme="majorHAnsi" w:hAnsiTheme="majorHAnsi" w:cstheme="majorHAnsi"/>
          <w:bCs/>
          <w:color w:val="000000" w:themeColor="text1"/>
        </w:rPr>
        <w:t>u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stanove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5A12F1" w:rsidRDefault="005A12F1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Sposobnosti in možnosti pacienta se nanašajo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njegovo p</w:t>
      </w:r>
      <w:r w:rsidR="005A12F1">
        <w:rPr>
          <w:rFonts w:asciiTheme="majorHAnsi" w:hAnsiTheme="majorHAnsi" w:cstheme="majorHAnsi"/>
          <w:bCs/>
          <w:color w:val="000000" w:themeColor="text1"/>
          <w:lang w:val="en-GB"/>
        </w:rPr>
        <w:t xml:space="preserve">sihofizično zdravstveno stanje,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inteligentnost, stopnjo izobrazbe, finančne zmožnosti in pogojev doma.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Sposobnosti in možnosti zdravstvenega osebja in ustanove se nanašajo na število zdravstvenega osebja, njihovo usposobljenost, organizacijo službe, kapacitete, tehnično opremljenost, itd.</w:t>
      </w:r>
    </w:p>
    <w:p w:rsidR="005A12F1" w:rsidRDefault="005A12F1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</w:p>
    <w:p w:rsidR="00FD2CCC" w:rsidRPr="00457B75" w:rsidRDefault="00FD2CC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Glede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časovno opredelitev so cilji:</w:t>
      </w:r>
    </w:p>
    <w:p w:rsidR="00931879" w:rsidRPr="00457B75" w:rsidRDefault="00931879" w:rsidP="00633E84">
      <w:pPr>
        <w:pStyle w:val="Brezrazmikov"/>
        <w:numPr>
          <w:ilvl w:val="0"/>
          <w:numId w:val="7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ratkoročni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</w:p>
    <w:p w:rsidR="00931879" w:rsidRPr="00457B75" w:rsidRDefault="00931879" w:rsidP="00633E84">
      <w:pPr>
        <w:pStyle w:val="Brezrazmikov"/>
        <w:numPr>
          <w:ilvl w:val="0"/>
          <w:numId w:val="7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srednjeročni in </w:t>
      </w:r>
    </w:p>
    <w:p w:rsidR="00931879" w:rsidRPr="00457B75" w:rsidRDefault="00931879" w:rsidP="00633E84">
      <w:pPr>
        <w:pStyle w:val="Brezrazmikov"/>
        <w:numPr>
          <w:ilvl w:val="0"/>
          <w:numId w:val="7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olgoročni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5A12F1" w:rsidRDefault="005A12F1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</w:p>
    <w:p w:rsidR="00FD2CCC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Kratkoročni cilji so tisti, ki morajo biti doseženi</w:t>
      </w:r>
      <w:r w:rsidR="00FD2CCC" w:rsidRPr="00457B75">
        <w:rPr>
          <w:rFonts w:asciiTheme="majorHAnsi" w:hAnsiTheme="majorHAnsi" w:cstheme="majorHAnsi"/>
          <w:color w:val="000000" w:themeColor="text1"/>
        </w:rPr>
        <w:t xml:space="preserve"> </w:t>
      </w:r>
      <w:r w:rsidR="00FD2CCC"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v nekaj minutah </w:t>
      </w:r>
      <w:proofErr w:type="gramStart"/>
      <w:r w:rsidR="00FD2CCC" w:rsidRPr="00457B75">
        <w:rPr>
          <w:rFonts w:asciiTheme="majorHAnsi" w:hAnsiTheme="majorHAnsi" w:cstheme="majorHAnsi"/>
          <w:bCs/>
          <w:color w:val="000000" w:themeColor="text1"/>
          <w:lang w:val="en-GB"/>
        </w:rPr>
        <w:t>ali</w:t>
      </w:r>
      <w:proofErr w:type="gramEnd"/>
      <w:r w:rsidR="00FD2CCC"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urah</w:t>
      </w:r>
      <w:r w:rsidR="00FD2CCC"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FD2CCC" w:rsidRPr="00457B75" w:rsidRDefault="00FD2CC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Največkrat se oblikujejo pri pacientu</w:t>
      </w:r>
      <w:r w:rsidRPr="00457B75">
        <w:rPr>
          <w:rFonts w:asciiTheme="majorHAnsi" w:hAnsiTheme="majorHAnsi" w:cstheme="majorHAnsi"/>
          <w:bCs/>
          <w:color w:val="000000" w:themeColor="text1"/>
        </w:rPr>
        <w:t>: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kritičnem zdravstvenem stanju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ali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takrat, ko je težko predvideti razvoj stanja, dogajanja v prihodnjosti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FD2CCC" w:rsidRPr="00457B75" w:rsidRDefault="00FD2CC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To pomeni, da se nanašajo</w:t>
      </w:r>
      <w:r w:rsidRPr="00457B75">
        <w:rPr>
          <w:rFonts w:asciiTheme="majorHAnsi" w:hAnsiTheme="majorHAnsi" w:cstheme="majorHAnsi"/>
          <w:bCs/>
          <w:color w:val="000000" w:themeColor="text1"/>
        </w:rPr>
        <w:t>:</w:t>
      </w:r>
    </w:p>
    <w:p w:rsidR="00FD2CCC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sedanjost in </w:t>
      </w:r>
      <w:r w:rsidRPr="00457B75">
        <w:rPr>
          <w:rFonts w:asciiTheme="majorHAnsi" w:hAnsiTheme="majorHAnsi" w:cstheme="majorHAnsi"/>
          <w:bCs/>
          <w:color w:val="000000" w:themeColor="text1"/>
        </w:rPr>
        <w:t>NP,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ki zahtevajo hitro reševanje kot npr.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visoka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  <w:r w:rsidR="00FD2CCC"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telesna temperatura, dehidracija, bolečina, </w:t>
      </w:r>
      <w:r w:rsidR="00FD2CCC" w:rsidRP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="00FD2CCC"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neprehodne dihalne poti, itd. </w:t>
      </w:r>
    </w:p>
    <w:p w:rsidR="00FD2CCC" w:rsidRPr="00457B75" w:rsidRDefault="00FD2CCC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Med kratkoročne cilje sodijo tudi tisti, ki niso časovno natančno opredeljeni ampak se morajo </w:t>
      </w:r>
      <w:r w:rsidRPr="00457B75">
        <w:rPr>
          <w:rFonts w:asciiTheme="majorHAnsi" w:hAnsiTheme="majorHAnsi" w:cstheme="majorHAnsi"/>
          <w:color w:val="000000" w:themeColor="text1"/>
        </w:rPr>
        <w:t>S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protno in neprestano realizirati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npr.: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  <w:r w:rsidR="00931879"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pri potencialnem </w:t>
      </w:r>
      <w:r w:rsidR="00931879" w:rsidRPr="00457B75">
        <w:rPr>
          <w:rFonts w:asciiTheme="majorHAnsi" w:hAnsiTheme="majorHAnsi" w:cstheme="majorHAnsi"/>
          <w:bCs/>
          <w:color w:val="000000" w:themeColor="text1"/>
        </w:rPr>
        <w:t>NP</w:t>
      </w:r>
      <w:r w:rsidR="00931879"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možnost nastanka </w:t>
      </w:r>
      <w:r w:rsidR="00931879" w:rsidRPr="00457B75">
        <w:rPr>
          <w:rFonts w:asciiTheme="majorHAnsi" w:hAnsiTheme="majorHAnsi" w:cstheme="majorHAnsi"/>
          <w:bCs/>
          <w:color w:val="000000" w:themeColor="text1"/>
        </w:rPr>
        <w:t xml:space="preserve">rane </w:t>
      </w:r>
      <w:r w:rsidRPr="00457B75">
        <w:rPr>
          <w:rFonts w:asciiTheme="majorHAnsi" w:hAnsiTheme="majorHAnsi" w:cstheme="majorHAnsi"/>
          <w:bCs/>
          <w:color w:val="000000" w:themeColor="text1"/>
        </w:rPr>
        <w:t>zaradi pritiska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, je cilj naslednji: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“Med hospitalizacijo pri pacientu ne bo prišlo do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rane zaradi pritiska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”; </w:t>
      </w:r>
    </w:p>
    <w:p w:rsidR="00FD2CCC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potencialnem </w:t>
      </w:r>
      <w:r w:rsidRPr="00457B75">
        <w:rPr>
          <w:rFonts w:asciiTheme="majorHAnsi" w:hAnsiTheme="majorHAnsi" w:cstheme="majorHAnsi"/>
          <w:bCs/>
          <w:color w:val="000000" w:themeColor="text1"/>
        </w:rPr>
        <w:t>NP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možna opstipacija, je cilj:</w:t>
      </w:r>
      <w:r w:rsidR="00FD2CCC" w:rsidRPr="00457B75">
        <w:rPr>
          <w:rFonts w:asciiTheme="majorHAnsi" w:hAnsiTheme="majorHAnsi" w:cstheme="majorHAnsi"/>
          <w:bCs/>
          <w:color w:val="000000" w:themeColor="text1"/>
        </w:rPr>
        <w:t xml:space="preserve">  </w:t>
      </w:r>
      <w:r w:rsidR="00FD2CCC"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“Pacient </w:t>
      </w:r>
      <w:r w:rsidR="00FD2CCC" w:rsidRPr="00457B75">
        <w:rPr>
          <w:rFonts w:asciiTheme="majorHAnsi" w:hAnsiTheme="majorHAnsi" w:cstheme="majorHAnsi"/>
          <w:bCs/>
          <w:color w:val="000000" w:themeColor="text1"/>
        </w:rPr>
        <w:t xml:space="preserve">bo še naprej </w:t>
      </w:r>
      <w:r w:rsidR="00FD2CCC"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odvajal 1/dan”, itd. 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Srednjeročne cilje se načrtuje in doseže v nekaj dneh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</w:rPr>
        <w:t>,tednu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</w:rPr>
        <w:t>, mesecu, to so NP vezani na:</w:t>
      </w:r>
    </w:p>
    <w:p w:rsidR="00931879" w:rsidRPr="00457B75" w:rsidRDefault="00931879" w:rsidP="00633E84">
      <w:pPr>
        <w:pStyle w:val="Brezrazmikov"/>
        <w:numPr>
          <w:ilvl w:val="0"/>
          <w:numId w:val="7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učenje,</w:t>
      </w:r>
    </w:p>
    <w:p w:rsidR="00931879" w:rsidRPr="00457B75" w:rsidRDefault="00931879" w:rsidP="00633E84">
      <w:pPr>
        <w:pStyle w:val="Brezrazmikov"/>
        <w:numPr>
          <w:ilvl w:val="0"/>
          <w:numId w:val="7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prilagajanje,</w:t>
      </w:r>
    </w:p>
    <w:p w:rsidR="00931879" w:rsidRPr="00457B75" w:rsidRDefault="00931879" w:rsidP="00633E84">
      <w:pPr>
        <w:pStyle w:val="Brezrazmikov"/>
        <w:numPr>
          <w:ilvl w:val="0"/>
          <w:numId w:val="7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samostojnost,</w:t>
      </w:r>
    </w:p>
    <w:p w:rsidR="00931879" w:rsidRPr="00457B75" w:rsidRDefault="00931879" w:rsidP="00633E84">
      <w:pPr>
        <w:pStyle w:val="Brezrazmikov"/>
        <w:numPr>
          <w:ilvl w:val="0"/>
          <w:numId w:val="7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samooskrbo;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Dolgoročni cilji se dosežejo v nekaj tednih, mesecih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ali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celo letih, vendar so realni glede na pacientovo stanje in zdravstveno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vzgojenost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Dolgoročni cilj pri pacientu, ki ima povišano telesno težo - 105 kg, telesna višina 172 cm je: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“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Pacient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bo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shujšal za 25 kg v enem letu” </w:t>
      </w:r>
    </w:p>
    <w:p w:rsidR="005A12F1" w:rsidRDefault="005A12F1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Usklajenost ciljev: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Cilji, izpeljani iz različnih ND, morajo biti med seboj usklajeni po:</w:t>
      </w:r>
    </w:p>
    <w:p w:rsidR="00931879" w:rsidRPr="00457B75" w:rsidRDefault="00931879" w:rsidP="00633E84">
      <w:pPr>
        <w:pStyle w:val="Brezrazmikov"/>
        <w:numPr>
          <w:ilvl w:val="0"/>
          <w:numId w:val="7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vsebini in</w:t>
      </w:r>
    </w:p>
    <w:p w:rsidR="00931879" w:rsidRPr="00457B75" w:rsidRDefault="00931879" w:rsidP="00633E84">
      <w:pPr>
        <w:pStyle w:val="Brezrazmikov"/>
        <w:numPr>
          <w:ilvl w:val="0"/>
          <w:numId w:val="7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času doseganja; </w:t>
      </w:r>
    </w:p>
    <w:p w:rsidR="005A12F1" w:rsidRDefault="005A12F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633E84" w:rsidRDefault="00633E84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633E84" w:rsidRDefault="00633E84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633E84" w:rsidRDefault="00633E84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633E84" w:rsidRDefault="00633E84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633E84" w:rsidRDefault="00633E84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633E84" w:rsidRDefault="00633E84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633E84" w:rsidRDefault="00633E84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</w:p>
    <w:p w:rsidR="00FD2CCC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5A12F1">
        <w:rPr>
          <w:rFonts w:asciiTheme="majorHAnsi" w:hAnsiTheme="majorHAnsi" w:cstheme="majorHAnsi"/>
          <w:color w:val="000000" w:themeColor="text1"/>
          <w:sz w:val="28"/>
          <w:szCs w:val="28"/>
        </w:rPr>
        <w:lastRenderedPageBreak/>
        <w:t>INTERVENCIJE ZN</w:t>
      </w:r>
    </w:p>
    <w:p w:rsidR="005A12F1" w:rsidRPr="005A12F1" w:rsidRDefault="005A12F1" w:rsidP="005A12F1">
      <w:pPr>
        <w:pStyle w:val="Brezrazmikov"/>
      </w:pP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To so aktivnosti </w:t>
      </w:r>
      <w:r w:rsidRPr="00457B75">
        <w:rPr>
          <w:rFonts w:asciiTheme="majorHAnsi" w:hAnsiTheme="majorHAnsi" w:cstheme="majorHAnsi"/>
          <w:bCs/>
          <w:color w:val="000000" w:themeColor="text1"/>
        </w:rPr>
        <w:t>MS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kot odgovor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fenomen (problem, stanje</w:t>
      </w:r>
      <w:r w:rsidRPr="00457B75">
        <w:rPr>
          <w:rFonts w:asciiTheme="majorHAnsi" w:hAnsiTheme="majorHAnsi" w:cstheme="majorHAnsi"/>
          <w:bCs/>
          <w:color w:val="000000" w:themeColor="text1"/>
        </w:rPr>
        <w:t>, obnašanje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) </w:t>
      </w:r>
      <w:r w:rsidRPr="00457B75">
        <w:rPr>
          <w:rFonts w:asciiTheme="majorHAnsi" w:hAnsiTheme="majorHAnsi" w:cstheme="majorHAnsi"/>
          <w:bCs/>
          <w:color w:val="000000" w:themeColor="text1"/>
        </w:rPr>
        <w:t>ZN.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 Te specifične aktivnosti so načrtovane za doseganje postavljenih ciljev in temeljijo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individualnem stanju subjektov ob upoštevanju: 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sposobnosti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, 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možnosti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in 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z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nanja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</w:p>
    <w:p w:rsidR="005A12F1" w:rsidRDefault="00B7145B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 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Usmerjene so v:  </w:t>
      </w:r>
    </w:p>
    <w:p w:rsidR="00931879" w:rsidRPr="00457B75" w:rsidRDefault="00931879" w:rsidP="00633E84">
      <w:pPr>
        <w:pStyle w:val="Brezrazmikov"/>
        <w:numPr>
          <w:ilvl w:val="0"/>
          <w:numId w:val="79"/>
        </w:numPr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promocijo zdravja, </w:t>
      </w:r>
    </w:p>
    <w:p w:rsidR="00931879" w:rsidRPr="00457B75" w:rsidRDefault="00931879" w:rsidP="00633E84">
      <w:pPr>
        <w:pStyle w:val="Brezrazmikov"/>
        <w:numPr>
          <w:ilvl w:val="0"/>
          <w:numId w:val="79"/>
        </w:numPr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izboljšanje ali povrnitev zdravja, </w:t>
      </w:r>
    </w:p>
    <w:p w:rsidR="00931879" w:rsidRPr="00457B75" w:rsidRDefault="00931879" w:rsidP="00633E84">
      <w:pPr>
        <w:pStyle w:val="Brezrazmikov"/>
        <w:numPr>
          <w:ilvl w:val="0"/>
          <w:numId w:val="79"/>
        </w:numPr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preprečevanje bolezni, </w:t>
      </w:r>
    </w:p>
    <w:p w:rsidR="00931879" w:rsidRPr="00457B75" w:rsidRDefault="00931879" w:rsidP="00633E84">
      <w:pPr>
        <w:pStyle w:val="Brezrazmikov"/>
        <w:numPr>
          <w:ilvl w:val="0"/>
          <w:numId w:val="79"/>
        </w:numPr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lajšanje težav ob bolezni ali poškodbi ter </w:t>
      </w:r>
    </w:p>
    <w:p w:rsidR="00931879" w:rsidRPr="00457B75" w:rsidRDefault="00931879" w:rsidP="00633E84">
      <w:pPr>
        <w:pStyle w:val="Brezrazmikov"/>
        <w:numPr>
          <w:ilvl w:val="0"/>
          <w:numId w:val="79"/>
        </w:numPr>
        <w:rPr>
          <w:rFonts w:asciiTheme="majorHAnsi" w:hAnsiTheme="majorHAnsi" w:cstheme="majorHAnsi"/>
          <w:bCs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prispevajo k rehabilitaciji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Intervencije ZN se razlikujejo glede na:</w:t>
      </w:r>
    </w:p>
    <w:p w:rsidR="00931879" w:rsidRPr="00457B75" w:rsidRDefault="00931879" w:rsidP="00633E84">
      <w:pPr>
        <w:pStyle w:val="Brezrazmikov"/>
        <w:numPr>
          <w:ilvl w:val="0"/>
          <w:numId w:val="8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pristojnost,</w:t>
      </w:r>
    </w:p>
    <w:p w:rsidR="00931879" w:rsidRPr="00457B75" w:rsidRDefault="00931879" w:rsidP="00633E84">
      <w:pPr>
        <w:pStyle w:val="Brezrazmikov"/>
        <w:numPr>
          <w:ilvl w:val="0"/>
          <w:numId w:val="8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samostojnost in </w:t>
      </w:r>
    </w:p>
    <w:p w:rsidR="00931879" w:rsidRPr="00457B75" w:rsidRDefault="00931879" w:rsidP="00633E84">
      <w:pPr>
        <w:pStyle w:val="Brezrazmikov"/>
        <w:numPr>
          <w:ilvl w:val="0"/>
          <w:numId w:val="8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odgovornost stroke;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MS se pri svojem delu srečuje s tremi problemskimi področji:</w:t>
      </w:r>
    </w:p>
    <w:p w:rsidR="00931879" w:rsidRPr="00457B75" w:rsidRDefault="00931879" w:rsidP="00633E84">
      <w:pPr>
        <w:pStyle w:val="Brezrazmikov"/>
        <w:numPr>
          <w:ilvl w:val="0"/>
          <w:numId w:val="8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področjem ND,</w:t>
      </w:r>
    </w:p>
    <w:p w:rsidR="00931879" w:rsidRPr="00457B75" w:rsidRDefault="00931879" w:rsidP="00633E84">
      <w:pPr>
        <w:pStyle w:val="Brezrazmikov"/>
        <w:numPr>
          <w:ilvl w:val="0"/>
          <w:numId w:val="8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interdisciplinarnimi problemi in</w:t>
      </w:r>
    </w:p>
    <w:p w:rsidR="00931879" w:rsidRPr="00457B75" w:rsidRDefault="00931879" w:rsidP="00633E84">
      <w:pPr>
        <w:pStyle w:val="Brezrazmikov"/>
        <w:numPr>
          <w:ilvl w:val="0"/>
          <w:numId w:val="81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področjem medicinskih diagnoz;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Glede na problemsko področje se intervencije delijo na:</w:t>
      </w:r>
    </w:p>
    <w:p w:rsidR="00931879" w:rsidRPr="00457B75" w:rsidRDefault="00931879" w:rsidP="00633E84">
      <w:pPr>
        <w:pStyle w:val="Brezrazmikov"/>
        <w:numPr>
          <w:ilvl w:val="0"/>
          <w:numId w:val="8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samostojne-nanašajo na ND-MS je v celoti pristojna in odgovorna;</w:t>
      </w:r>
    </w:p>
    <w:p w:rsidR="00931879" w:rsidRPr="00457B75" w:rsidRDefault="00931879" w:rsidP="00633E84">
      <w:pPr>
        <w:pStyle w:val="Brezrazmikov"/>
        <w:numPr>
          <w:ilvl w:val="0"/>
          <w:numId w:val="8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soodvisne-nanašajo se na interdisciplinarno problemsko področje-MS sodelujejo z drugimi člani zdravstvenega tima;</w:t>
      </w:r>
    </w:p>
    <w:p w:rsidR="00931879" w:rsidRPr="00457B75" w:rsidRDefault="00931879" w:rsidP="00633E84">
      <w:pPr>
        <w:pStyle w:val="Brezrazmikov"/>
        <w:numPr>
          <w:ilvl w:val="0"/>
          <w:numId w:val="82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odvisne-nanašajo se na področje medicinskih diagnoz;  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Opredeljene morajo biti:</w:t>
      </w:r>
    </w:p>
    <w:p w:rsidR="00931879" w:rsidRPr="00457B75" w:rsidRDefault="00931879" w:rsidP="00633E84">
      <w:pPr>
        <w:pStyle w:val="Brezrazmikov"/>
        <w:numPr>
          <w:ilvl w:val="0"/>
          <w:numId w:val="8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vsebinsko-navedba intervencije oz. kaj je potrebno storiti;</w:t>
      </w:r>
    </w:p>
    <w:p w:rsidR="00931879" w:rsidRPr="00457B75" w:rsidRDefault="00931879" w:rsidP="00633E84">
      <w:pPr>
        <w:pStyle w:val="Brezrazmikov"/>
        <w:numPr>
          <w:ilvl w:val="0"/>
          <w:numId w:val="8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časovno-kdaj in kako pogosto je potrebno intervencijo izvesti;</w:t>
      </w:r>
    </w:p>
    <w:p w:rsidR="00931879" w:rsidRPr="00457B75" w:rsidRDefault="00931879" w:rsidP="00633E84">
      <w:pPr>
        <w:pStyle w:val="Brezrazmikov"/>
        <w:numPr>
          <w:ilvl w:val="0"/>
          <w:numId w:val="8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kadrovsko-kateri član negovalnega tima jo bo izvedel, lahko tudi pacient ali pomembni drugi;</w:t>
      </w:r>
    </w:p>
    <w:p w:rsidR="00931879" w:rsidRPr="00457B75" w:rsidRDefault="00931879" w:rsidP="00633E84">
      <w:pPr>
        <w:pStyle w:val="Brezrazmikov"/>
        <w:numPr>
          <w:ilvl w:val="0"/>
          <w:numId w:val="83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metodološko in materialno;</w:t>
      </w:r>
    </w:p>
    <w:p w:rsidR="005A12F1" w:rsidRDefault="005A12F1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B7145B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5A12F1">
        <w:rPr>
          <w:rFonts w:asciiTheme="majorHAnsi" w:hAnsiTheme="majorHAnsi" w:cstheme="majorHAnsi"/>
          <w:color w:val="000000" w:themeColor="text1"/>
          <w:sz w:val="28"/>
          <w:szCs w:val="28"/>
        </w:rPr>
        <w:t>TRETJA FAZA PZN</w:t>
      </w:r>
    </w:p>
    <w:p w:rsidR="005A12F1" w:rsidRPr="005A12F1" w:rsidRDefault="005A12F1" w:rsidP="005A12F1">
      <w:pPr>
        <w:pStyle w:val="Brezrazmikov"/>
      </w:pP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IZVAJANJE ZDRAVSTVENE NEGE</w:t>
      </w:r>
      <w:r w:rsidRPr="00457B75">
        <w:rPr>
          <w:rFonts w:asciiTheme="majorHAnsi" w:hAnsiTheme="majorHAnsi" w:cstheme="majorHAnsi"/>
          <w:bCs/>
          <w:color w:val="000000" w:themeColor="text1"/>
          <w:u w:val="single"/>
        </w:rPr>
        <w:t xml:space="preserve"> j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e realizacija intervencij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ZN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, ki so usmerjene k zadovoljevanju specifičnih potreb </w:t>
      </w:r>
      <w:r w:rsidRPr="00457B75">
        <w:rPr>
          <w:rFonts w:asciiTheme="majorHAnsi" w:hAnsiTheme="majorHAnsi" w:cstheme="majorHAnsi"/>
          <w:color w:val="000000" w:themeColor="text1"/>
        </w:rPr>
        <w:t>S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ubjektov.Izvajanje ZN je sistematično in usklajeno z vsemi člani: </w:t>
      </w:r>
    </w:p>
    <w:p w:rsidR="00931879" w:rsidRPr="00457B75" w:rsidRDefault="00931879" w:rsidP="00633E84">
      <w:pPr>
        <w:pStyle w:val="Brezrazmikov"/>
        <w:numPr>
          <w:ilvl w:val="0"/>
          <w:numId w:val="8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negovalnega in </w:t>
      </w:r>
    </w:p>
    <w:p w:rsidR="00931879" w:rsidRPr="00457B75" w:rsidRDefault="00931879" w:rsidP="00633E84">
      <w:pPr>
        <w:pStyle w:val="Brezrazmikov"/>
        <w:numPr>
          <w:ilvl w:val="0"/>
          <w:numId w:val="84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zdravstvenega tima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Vključuje naslednje </w:t>
      </w:r>
      <w:r w:rsidRPr="00457B75">
        <w:rPr>
          <w:rFonts w:asciiTheme="majorHAnsi" w:hAnsiTheme="majorHAnsi" w:cstheme="majorHAnsi"/>
          <w:bCs/>
          <w:color w:val="000000" w:themeColor="text1"/>
        </w:rPr>
        <w:t>korake:</w:t>
      </w:r>
    </w:p>
    <w:p w:rsidR="00931879" w:rsidRPr="00457B75" w:rsidRDefault="00931879" w:rsidP="00633E84">
      <w:pPr>
        <w:pStyle w:val="Brezrazmikov"/>
        <w:numPr>
          <w:ilvl w:val="0"/>
          <w:numId w:val="8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validacijo načrta ZN,</w:t>
      </w:r>
    </w:p>
    <w:p w:rsidR="00931879" w:rsidRPr="00457B75" w:rsidRDefault="00931879" w:rsidP="00633E84">
      <w:pPr>
        <w:pStyle w:val="Brezrazmikov"/>
        <w:numPr>
          <w:ilvl w:val="0"/>
          <w:numId w:val="8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analizo pogojev za izvajanje ZN in</w:t>
      </w:r>
    </w:p>
    <w:p w:rsidR="00931879" w:rsidRPr="00457B75" w:rsidRDefault="00931879" w:rsidP="00633E84">
      <w:pPr>
        <w:pStyle w:val="Brezrazmikov"/>
        <w:numPr>
          <w:ilvl w:val="0"/>
          <w:numId w:val="85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Realizacijo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načrtovanih intervencij ZN;</w:t>
      </w:r>
    </w:p>
    <w:p w:rsidR="005A12F1" w:rsidRDefault="005A12F1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Validacija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načrta ZN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je ocena veljavnosti intočnosti načrta ZN ter odobritev izvajanja. NačrtZN pripravi MS, posvetuje se tudi z drugimi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člani  negovalnega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tima. 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en-GB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VALIDACIJA NAČRTA ZN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Pri celostni validaciji načrta ZN je potre</w:t>
      </w:r>
      <w:r w:rsidRPr="00457B75">
        <w:rPr>
          <w:rFonts w:asciiTheme="majorHAnsi" w:hAnsiTheme="majorHAnsi" w:cstheme="majorHAnsi"/>
          <w:bCs/>
          <w:color w:val="000000" w:themeColor="text1"/>
        </w:rPr>
        <w:t>bno</w:t>
      </w:r>
      <w:r w:rsidRPr="00457B75">
        <w:rPr>
          <w:rFonts w:asciiTheme="majorHAnsi" w:hAnsiTheme="majorHAnsi" w:cstheme="majorHAnsi"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</w:rPr>
        <w:t>oceniti: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lastRenderedPageBreak/>
        <w:t>ali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so zbrani vsi pomembni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in preverljivi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podatki, ki omogočajo celostno obravnavo pacienta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ali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so </w:t>
      </w:r>
      <w:r w:rsidRPr="00457B75">
        <w:rPr>
          <w:rFonts w:asciiTheme="majorHAnsi" w:hAnsiTheme="majorHAnsi" w:cstheme="majorHAnsi"/>
          <w:bCs/>
          <w:color w:val="000000" w:themeColor="text1"/>
        </w:rPr>
        <w:t>ND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ustrezne in vključujejo </w:t>
      </w:r>
      <w:r w:rsidRPr="00457B75">
        <w:rPr>
          <w:rFonts w:asciiTheme="majorHAnsi" w:hAnsiTheme="majorHAnsi" w:cstheme="majorHAnsi"/>
          <w:bCs/>
          <w:color w:val="000000" w:themeColor="text1"/>
        </w:rPr>
        <w:t>NP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, vzroke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(dejavnike tveganja)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in  simptome</w:t>
      </w:r>
      <w:r w:rsidRPr="00457B75">
        <w:rPr>
          <w:rFonts w:asciiTheme="majorHAnsi" w:hAnsiTheme="majorHAnsi" w:cstheme="majorHAnsi"/>
          <w:bCs/>
          <w:color w:val="000000" w:themeColor="text1"/>
        </w:rPr>
        <w:t>/znake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,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ali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je prioriteta reševanja </w:t>
      </w:r>
      <w:r w:rsidRPr="00457B75">
        <w:rPr>
          <w:rFonts w:asciiTheme="majorHAnsi" w:hAnsiTheme="majorHAnsi" w:cstheme="majorHAnsi"/>
          <w:bCs/>
          <w:color w:val="000000" w:themeColor="text1"/>
        </w:rPr>
        <w:t>ND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logična in pravilna, glede na: </w:t>
      </w:r>
    </w:p>
    <w:p w:rsidR="00931879" w:rsidRPr="00457B75" w:rsidRDefault="00931879" w:rsidP="00633E84">
      <w:pPr>
        <w:pStyle w:val="Brezrazmikov"/>
        <w:numPr>
          <w:ilvl w:val="0"/>
          <w:numId w:val="8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pomembnost za življenje, </w:t>
      </w:r>
    </w:p>
    <w:p w:rsidR="00931879" w:rsidRPr="00457B75" w:rsidRDefault="00931879" w:rsidP="00633E84">
      <w:pPr>
        <w:pStyle w:val="Brezrazmikov"/>
        <w:numPr>
          <w:ilvl w:val="0"/>
          <w:numId w:val="8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ozdravitev in </w:t>
      </w:r>
    </w:p>
    <w:p w:rsidR="00931879" w:rsidRPr="00457B75" w:rsidRDefault="00931879" w:rsidP="00633E84">
      <w:pPr>
        <w:pStyle w:val="Brezrazmikov"/>
        <w:numPr>
          <w:ilvl w:val="0"/>
          <w:numId w:val="8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kakovost življenja, </w:t>
      </w:r>
    </w:p>
    <w:p w:rsidR="00931879" w:rsidRPr="00457B75" w:rsidRDefault="00931879" w:rsidP="00633E84">
      <w:pPr>
        <w:pStyle w:val="Brezrazmikov"/>
        <w:numPr>
          <w:ilvl w:val="0"/>
          <w:numId w:val="8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pacientovo zavedanje pomembnosti in resnosti </w:t>
      </w:r>
      <w:r w:rsidRPr="00457B75">
        <w:rPr>
          <w:rFonts w:asciiTheme="majorHAnsi" w:hAnsiTheme="majorHAnsi" w:cstheme="majorHAnsi"/>
          <w:bCs/>
          <w:color w:val="000000" w:themeColor="text1"/>
        </w:rPr>
        <w:t>NP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, </w:t>
      </w:r>
    </w:p>
    <w:p w:rsidR="00931879" w:rsidRPr="00457B75" w:rsidRDefault="00931879" w:rsidP="00633E84">
      <w:pPr>
        <w:pStyle w:val="Brezrazmikov"/>
        <w:numPr>
          <w:ilvl w:val="0"/>
          <w:numId w:val="8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hierarhije osnovnih človeških potreb,</w:t>
      </w:r>
    </w:p>
    <w:p w:rsidR="00931879" w:rsidRPr="00457B75" w:rsidRDefault="00931879" w:rsidP="00633E84">
      <w:pPr>
        <w:pStyle w:val="Brezrazmikov"/>
        <w:numPr>
          <w:ilvl w:val="0"/>
          <w:numId w:val="86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možnosti reševanja posameznih </w:t>
      </w:r>
      <w:r w:rsidRPr="00457B75">
        <w:rPr>
          <w:rFonts w:asciiTheme="majorHAnsi" w:hAnsiTheme="majorHAnsi" w:cstheme="majorHAnsi"/>
          <w:bCs/>
          <w:color w:val="000000" w:themeColor="text1"/>
        </w:rPr>
        <w:t>ND;</w:t>
      </w:r>
    </w:p>
    <w:p w:rsidR="00931879" w:rsidRPr="00457B75" w:rsidRDefault="00931879" w:rsidP="00633E84">
      <w:pPr>
        <w:pStyle w:val="Brezrazmikov"/>
        <w:numPr>
          <w:ilvl w:val="0"/>
          <w:numId w:val="8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ali so cilji postavljeni glede na </w:t>
      </w:r>
      <w:r w:rsidRPr="00457B75">
        <w:rPr>
          <w:rFonts w:asciiTheme="majorHAnsi" w:hAnsiTheme="majorHAnsi" w:cstheme="majorHAnsi"/>
          <w:bCs/>
          <w:color w:val="000000" w:themeColor="text1"/>
        </w:rPr>
        <w:t>ND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jasno in realno, </w:t>
      </w:r>
    </w:p>
    <w:p w:rsidR="00931879" w:rsidRPr="00457B75" w:rsidRDefault="00931879" w:rsidP="00633E84">
      <w:pPr>
        <w:pStyle w:val="Brezrazmikov"/>
        <w:numPr>
          <w:ilvl w:val="0"/>
          <w:numId w:val="87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ali so izbrane intervencije usmerjene v odpravo  vzroka </w:t>
      </w:r>
      <w:r w:rsidRPr="00457B75">
        <w:rPr>
          <w:rFonts w:asciiTheme="majorHAnsi" w:hAnsiTheme="majorHAnsi" w:cstheme="majorHAnsi"/>
          <w:bCs/>
          <w:color w:val="000000" w:themeColor="text1"/>
        </w:rPr>
        <w:t>NP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in v doseganje ciljev,</w:t>
      </w:r>
    </w:p>
    <w:p w:rsidR="00B7145B" w:rsidRPr="00457B75" w:rsidRDefault="00931879" w:rsidP="00633E84">
      <w:pPr>
        <w:pStyle w:val="Brezrazmikov"/>
        <w:numPr>
          <w:ilvl w:val="0"/>
          <w:numId w:val="87"/>
        </w:numPr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ali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je načrt ZN usklajen z načrtom celostne </w:t>
      </w:r>
      <w:r w:rsidR="00B7145B" w:rsidRPr="00457B75">
        <w:rPr>
          <w:rFonts w:asciiTheme="majorHAnsi" w:hAnsiTheme="majorHAnsi" w:cstheme="majorHAnsi"/>
          <w:bCs/>
          <w:color w:val="000000" w:themeColor="text1"/>
          <w:lang w:val="en-GB"/>
        </w:rPr>
        <w:t>zdravstvene</w:t>
      </w:r>
      <w:r w:rsidR="00B7145B" w:rsidRPr="00457B75">
        <w:rPr>
          <w:rFonts w:asciiTheme="majorHAnsi" w:hAnsiTheme="majorHAnsi" w:cstheme="majorHAnsi"/>
          <w:bCs/>
          <w:color w:val="000000" w:themeColor="text1"/>
        </w:rPr>
        <w:t xml:space="preserve"> oskrbe</w:t>
      </w:r>
      <w:r w:rsidR="00B7145B" w:rsidRPr="00457B75">
        <w:rPr>
          <w:rFonts w:asciiTheme="majorHAnsi" w:hAnsiTheme="majorHAnsi" w:cstheme="majorHAnsi"/>
          <w:bCs/>
          <w:color w:val="000000" w:themeColor="text1"/>
          <w:lang w:val="en-GB"/>
        </w:rPr>
        <w:t>.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ANALIZA POGOJEV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nanaša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se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r w:rsidRPr="00457B75">
        <w:rPr>
          <w:rFonts w:asciiTheme="majorHAnsi" w:hAnsiTheme="majorHAnsi" w:cstheme="majorHAnsi"/>
          <w:bCs/>
          <w:color w:val="000000" w:themeColor="text1"/>
        </w:rPr>
        <w:t>: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modele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organizacije, 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člane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negovalnega tima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(št. in izobrazbena struktura)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in 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premljenost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(prostorska, materialna)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zdravstvene ustanove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REALIZACIJA NAČRTA ZN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vključuje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: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neposredno realizacijo načrtovanih intervencij ZN,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nadzor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nad izvajanjem načrta ZN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kontinuirano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ocenjevanje zdravstvenega stanja pacienta,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po potrebi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sprememba načrta ZN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color w:val="000000" w:themeColor="text1"/>
        </w:rPr>
        <w:t>TRETJA FAZA PZN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V času izvajanja 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ZN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je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nujno potrebnosprotno vrednotenje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– spremljanje zdravstvenega stanja subjektov in njihovo</w:t>
      </w:r>
      <w:r w:rsidRPr="00457B75">
        <w:rPr>
          <w:rFonts w:asciiTheme="majorHAnsi" w:hAnsiTheme="majorHAnsi" w:cstheme="majorHAnsi"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</w:rPr>
        <w:t>obnašanje.</w:t>
      </w:r>
      <w:r w:rsidRPr="00457B75">
        <w:rPr>
          <w:rFonts w:asciiTheme="majorHAnsi" w:hAnsiTheme="majorHAnsi" w:cstheme="majorHAnsi"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Neprekinjenost izvajanja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ZN je podprta z dokumentiranjem, ki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povezuje člane</w:t>
      </w:r>
      <w:r w:rsidRPr="00457B75">
        <w:rPr>
          <w:rFonts w:asciiTheme="majorHAnsi" w:hAnsiTheme="majorHAnsi" w:cstheme="majorHAnsi"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negovalnega in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zdravstvenega tima tudi </w:t>
      </w: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na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različnih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nivojih zdravstvene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dejavnosti.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ponovno preverjanje stanja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ocena pogojev za izvajanje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izvajanje načrtovanih intervencij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sprotno vrednotenje vpliva intervencij na izvajanje ZN</w:t>
      </w:r>
      <w:r w:rsidRPr="00457B75">
        <w:rPr>
          <w:rFonts w:asciiTheme="majorHAnsi" w:hAnsiTheme="majorHAnsi" w:cstheme="majorHAnsi"/>
          <w:color w:val="000000" w:themeColor="text1"/>
        </w:rPr>
        <w:t xml:space="preserve"> 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B7145B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5A12F1">
        <w:rPr>
          <w:rFonts w:asciiTheme="majorHAnsi" w:hAnsiTheme="majorHAnsi" w:cstheme="majorHAnsi"/>
          <w:color w:val="000000" w:themeColor="text1"/>
          <w:sz w:val="28"/>
          <w:szCs w:val="28"/>
        </w:rPr>
        <w:t>ČETRTA FAZA PZN</w:t>
      </w:r>
    </w:p>
    <w:p w:rsidR="005A12F1" w:rsidRPr="005A12F1" w:rsidRDefault="005A12F1" w:rsidP="005A12F1">
      <w:pPr>
        <w:pStyle w:val="Brezrazmikov"/>
      </w:pP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Vrednotenje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je premišljen in dinamičen proces, ki mora pokazati odzive na ZN in označiti</w:t>
      </w:r>
      <w:r w:rsidRPr="00457B75">
        <w:rPr>
          <w:rFonts w:asciiTheme="majorHAnsi" w:hAnsiTheme="majorHAnsi" w:cstheme="majorHAnsi"/>
          <w:bCs/>
          <w:color w:val="000000" w:themeColor="text1"/>
        </w:rPr>
        <w:t>:</w:t>
      </w: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 xml:space="preserve"> </w:t>
      </w:r>
    </w:p>
    <w:p w:rsidR="00B7145B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 xml:space="preserve">doseženo stanje pacienta, družine ali skupnosti, kot rezultat </w:t>
      </w:r>
      <w:r w:rsidRPr="00457B75">
        <w:rPr>
          <w:rFonts w:asciiTheme="majorHAnsi" w:hAnsiTheme="majorHAnsi" w:cstheme="majorHAnsi"/>
          <w:bCs/>
          <w:color w:val="000000" w:themeColor="text1"/>
        </w:rPr>
        <w:t>ZN:</w:t>
      </w:r>
    </w:p>
    <w:p w:rsidR="00931879" w:rsidRPr="00457B75" w:rsidRDefault="00931879" w:rsidP="00633E84">
      <w:pPr>
        <w:pStyle w:val="Brezrazmikov"/>
        <w:numPr>
          <w:ilvl w:val="0"/>
          <w:numId w:val="8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izboljšano, </w:t>
      </w:r>
    </w:p>
    <w:p w:rsidR="00931879" w:rsidRPr="00457B75" w:rsidRDefault="00931879" w:rsidP="00633E84">
      <w:pPr>
        <w:pStyle w:val="Brezrazmikov"/>
        <w:numPr>
          <w:ilvl w:val="0"/>
          <w:numId w:val="8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nespremenjeno in</w:t>
      </w:r>
    </w:p>
    <w:p w:rsidR="00931879" w:rsidRPr="00457B75" w:rsidRDefault="00931879" w:rsidP="00633E84">
      <w:pPr>
        <w:pStyle w:val="Brezrazmikov"/>
        <w:numPr>
          <w:ilvl w:val="0"/>
          <w:numId w:val="8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tudi poslabšano stanje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B7145B" w:rsidRPr="00457B75" w:rsidRDefault="00B7145B" w:rsidP="00633E84">
      <w:pPr>
        <w:pStyle w:val="Brezrazmikov"/>
        <w:numPr>
          <w:ilvl w:val="0"/>
          <w:numId w:val="8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Razlikujemo:</w:t>
      </w:r>
    </w:p>
    <w:p w:rsidR="00931879" w:rsidRPr="00457B75" w:rsidRDefault="00931879" w:rsidP="00633E84">
      <w:pPr>
        <w:pStyle w:val="Brezrazmikov"/>
        <w:numPr>
          <w:ilvl w:val="0"/>
          <w:numId w:val="8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kontinuirano in </w:t>
      </w:r>
    </w:p>
    <w:p w:rsidR="00931879" w:rsidRPr="00457B75" w:rsidRDefault="00931879" w:rsidP="00633E84">
      <w:pPr>
        <w:pStyle w:val="Brezrazmikov"/>
        <w:numPr>
          <w:ilvl w:val="0"/>
          <w:numId w:val="8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končno vrednotenje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931879" w:rsidRPr="00457B75" w:rsidRDefault="00931879" w:rsidP="00633E84">
      <w:pPr>
        <w:pStyle w:val="Brezrazmikov"/>
        <w:numPr>
          <w:ilvl w:val="0"/>
          <w:numId w:val="8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Kontinuirano vrednotenje pomeni</w:t>
      </w:r>
      <w:r w:rsidRPr="00457B75">
        <w:rPr>
          <w:rFonts w:asciiTheme="majorHAnsi" w:hAnsiTheme="majorHAnsi" w:cstheme="majorHAnsi"/>
          <w:bCs/>
          <w:color w:val="000000" w:themeColor="text1"/>
        </w:rPr>
        <w:t>:</w:t>
      </w:r>
    </w:p>
    <w:p w:rsidR="00931879" w:rsidRPr="00457B75" w:rsidRDefault="00931879" w:rsidP="00633E84">
      <w:pPr>
        <w:pStyle w:val="Brezrazmikov"/>
        <w:numPr>
          <w:ilvl w:val="0"/>
          <w:numId w:val="88"/>
        </w:numPr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neprestano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spremljanje zdravstvenega stanja pacienta oz. </w:t>
      </w:r>
    </w:p>
    <w:p w:rsidR="00931879" w:rsidRPr="00457B75" w:rsidRDefault="00931879" w:rsidP="00633E84">
      <w:pPr>
        <w:pStyle w:val="Brezrazmikov"/>
        <w:numPr>
          <w:ilvl w:val="0"/>
          <w:numId w:val="88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neprestano spremljanje stanj, razmer v družini, skupini, skupnosti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 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Končno vrednotenje je:</w:t>
      </w:r>
    </w:p>
    <w:p w:rsidR="00931879" w:rsidRPr="00457B75" w:rsidRDefault="00931879" w:rsidP="00633E84">
      <w:pPr>
        <w:pStyle w:val="Brezrazmikov"/>
        <w:numPr>
          <w:ilvl w:val="0"/>
          <w:numId w:val="8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enkratno, </w:t>
      </w:r>
    </w:p>
    <w:p w:rsidR="00931879" w:rsidRPr="00457B75" w:rsidRDefault="00931879" w:rsidP="00633E84">
      <w:pPr>
        <w:pStyle w:val="Brezrazmikov"/>
        <w:numPr>
          <w:ilvl w:val="0"/>
          <w:numId w:val="8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lastRenderedPageBreak/>
        <w:t xml:space="preserve">vključuje podatke/informacije pridobljene skozi celotno obravnavo in </w:t>
      </w:r>
    </w:p>
    <w:p w:rsidR="00931879" w:rsidRPr="00457B75" w:rsidRDefault="00931879" w:rsidP="00633E84">
      <w:pPr>
        <w:pStyle w:val="Brezrazmikov"/>
        <w:numPr>
          <w:ilvl w:val="0"/>
          <w:numId w:val="89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izvaja se, ko s</w:t>
      </w:r>
      <w:r w:rsidRPr="00457B75">
        <w:rPr>
          <w:rFonts w:asciiTheme="majorHAnsi" w:hAnsiTheme="majorHAnsi" w:cstheme="majorHAnsi"/>
          <w:bCs/>
          <w:color w:val="000000" w:themeColor="text1"/>
        </w:rPr>
        <w:t>o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</w:rPr>
        <w:t>časovno opredeljeni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cilji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S končnim vrednotenjem pride MS do povratne informacije </w:t>
      </w:r>
      <w:r w:rsidRPr="00457B75">
        <w:rPr>
          <w:rFonts w:asciiTheme="majorHAnsi" w:hAnsiTheme="majorHAnsi" w:cstheme="majorHAnsi"/>
          <w:bCs/>
          <w:color w:val="000000" w:themeColor="text1"/>
        </w:rPr>
        <w:t>o:</w:t>
      </w:r>
    </w:p>
    <w:p w:rsidR="00931879" w:rsidRPr="00457B75" w:rsidRDefault="00931879" w:rsidP="00633E84">
      <w:pPr>
        <w:pStyle w:val="Brezrazmikov"/>
        <w:numPr>
          <w:ilvl w:val="0"/>
          <w:numId w:val="9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stanju, obnašanju ali ravnanju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pacienta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</w:p>
    <w:p w:rsidR="00B7145B" w:rsidRPr="00457B75" w:rsidRDefault="00931879" w:rsidP="00633E84">
      <w:pPr>
        <w:pStyle w:val="Brezrazmikov"/>
        <w:numPr>
          <w:ilvl w:val="0"/>
          <w:numId w:val="90"/>
        </w:numPr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stanju, razmerah v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družini, skupini, skupnosti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proofErr w:type="gramStart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in</w:t>
      </w:r>
      <w:proofErr w:type="gramEnd"/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to uporabi za prepoznavo potreb</w:t>
      </w:r>
      <w:r w:rsidRP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>po ZN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  <w:r w:rsidRPr="00457B75">
        <w:rPr>
          <w:rFonts w:asciiTheme="majorHAnsi" w:hAnsiTheme="majorHAnsi" w:cstheme="majorHAnsi"/>
          <w:bCs/>
          <w:color w:val="000000" w:themeColor="text1"/>
          <w:lang w:val="en-GB"/>
        </w:rPr>
        <w:t xml:space="preserve"> </w:t>
      </w:r>
    </w:p>
    <w:p w:rsidR="00B7145B" w:rsidRPr="00457B75" w:rsidRDefault="00633E84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  <w:vertAlign w:val="superscript"/>
        </w:rPr>
        <w:t xml:space="preserve">** </w:t>
      </w:r>
      <w:r w:rsidR="00B7145B" w:rsidRPr="00457B75">
        <w:rPr>
          <w:rFonts w:asciiTheme="majorHAnsi" w:hAnsiTheme="majorHAnsi" w:cstheme="majorHAnsi"/>
          <w:color w:val="000000" w:themeColor="text1"/>
        </w:rPr>
        <w:t>PZN – VREDNOTENJE NEKA SKICA NA DIAPOZITIVU 44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v</w:t>
      </w: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 xml:space="preserve"> vrednotenje vključuje tudi subjekte ZN</w:t>
      </w:r>
      <w:r w:rsidRPr="00457B75">
        <w:rPr>
          <w:rFonts w:asciiTheme="majorHAnsi" w:hAnsiTheme="majorHAnsi" w:cstheme="majorHAnsi"/>
          <w:bCs/>
          <w:color w:val="000000" w:themeColor="text1"/>
        </w:rPr>
        <w:t>;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z</w:t>
      </w: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 xml:space="preserve"> vrednotenjem ugotavlja MS ali so cilji pravočasno doseženi oz. do katere mere so doseženi. 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>Vrednotenje je planirano in sistematično primerjanje</w:t>
      </w:r>
      <w:r w:rsidRPr="00457B75">
        <w:rPr>
          <w:rFonts w:asciiTheme="majorHAnsi" w:hAnsiTheme="majorHAnsi" w:cstheme="majorHAnsi"/>
          <w:bCs/>
          <w:color w:val="000000" w:themeColor="text1"/>
        </w:rPr>
        <w:t>:</w:t>
      </w:r>
    </w:p>
    <w:p w:rsidR="00931879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>doseženega</w:t>
      </w: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 xml:space="preserve"> zdravstvenega stanja</w:t>
      </w:r>
      <w:r w:rsidRPr="00457B75">
        <w:rPr>
          <w:rFonts w:asciiTheme="majorHAnsi" w:hAnsiTheme="majorHAnsi" w:cstheme="majorHAnsi"/>
          <w:bCs/>
          <w:color w:val="000000" w:themeColor="text1"/>
        </w:rPr>
        <w:t>, obnašanja, ravnanja</w:t>
      </w: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 xml:space="preserve"> pacienta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 xml:space="preserve"> </w:t>
      </w:r>
    </w:p>
    <w:p w:rsidR="00B7145B" w:rsidRPr="00457B75" w:rsidRDefault="00931879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  <w:r w:rsidRPr="00457B75">
        <w:rPr>
          <w:rFonts w:asciiTheme="majorHAnsi" w:hAnsiTheme="majorHAnsi" w:cstheme="majorHAnsi"/>
          <w:bCs/>
          <w:color w:val="000000" w:themeColor="text1"/>
        </w:rPr>
        <w:t xml:space="preserve">doseženih </w:t>
      </w: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>stanj, razmer v družini</w:t>
      </w:r>
      <w:r w:rsidRPr="00457B75">
        <w:rPr>
          <w:rFonts w:asciiTheme="majorHAnsi" w:hAnsiTheme="majorHAnsi" w:cstheme="majorHAnsi"/>
          <w:bCs/>
          <w:color w:val="000000" w:themeColor="text1"/>
        </w:rPr>
        <w:t>,</w:t>
      </w: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 xml:space="preserve"> skupini,</w:t>
      </w:r>
      <w:r w:rsidR="00B7145B" w:rsidRPr="00457B75">
        <w:rPr>
          <w:rFonts w:asciiTheme="majorHAnsi" w:hAnsiTheme="majorHAnsi" w:cstheme="majorHAnsi"/>
          <w:bCs/>
          <w:color w:val="000000" w:themeColor="text1"/>
        </w:rPr>
        <w:t xml:space="preserve"> </w:t>
      </w:r>
      <w:r w:rsidR="00B7145B" w:rsidRPr="00457B75">
        <w:rPr>
          <w:rFonts w:asciiTheme="majorHAnsi" w:hAnsiTheme="majorHAnsi" w:cstheme="majorHAnsi"/>
          <w:bCs/>
          <w:color w:val="000000" w:themeColor="text1"/>
          <w:lang w:val="nl-NL"/>
        </w:rPr>
        <w:t>skupnosti</w:t>
      </w:r>
      <w:r w:rsidR="00B7145B" w:rsidRPr="00457B75">
        <w:rPr>
          <w:rFonts w:asciiTheme="majorHAnsi" w:hAnsiTheme="majorHAnsi" w:cstheme="majorHAnsi"/>
          <w:bCs/>
          <w:color w:val="000000" w:themeColor="text1"/>
        </w:rPr>
        <w:t>,</w:t>
      </w:r>
      <w:r w:rsidR="00B7145B" w:rsidRPr="00457B75">
        <w:rPr>
          <w:rFonts w:asciiTheme="majorHAnsi" w:hAnsiTheme="majorHAnsi" w:cstheme="majorHAnsi"/>
          <w:bCs/>
          <w:color w:val="000000" w:themeColor="text1"/>
          <w:lang w:val="nl-NL"/>
        </w:rPr>
        <w:t xml:space="preserve"> 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bCs/>
          <w:color w:val="000000" w:themeColor="text1"/>
          <w:lang w:val="nl-NL"/>
        </w:rPr>
      </w:pP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 xml:space="preserve">po </w:t>
      </w:r>
      <w:r w:rsidRPr="00457B75">
        <w:rPr>
          <w:rFonts w:asciiTheme="majorHAnsi" w:hAnsiTheme="majorHAnsi" w:cstheme="majorHAnsi"/>
          <w:bCs/>
          <w:color w:val="000000" w:themeColor="text1"/>
        </w:rPr>
        <w:t>realizaciji načrtovanih intervencij ZN</w:t>
      </w: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 xml:space="preserve"> z</w:t>
      </w:r>
      <w:r w:rsidRPr="00457B75">
        <w:rPr>
          <w:rFonts w:asciiTheme="majorHAnsi" w:hAnsiTheme="majorHAnsi" w:cstheme="majorHAnsi"/>
          <w:color w:val="000000" w:themeColor="text1"/>
        </w:rPr>
        <w:t xml:space="preserve"> </w:t>
      </w:r>
      <w:r w:rsidRPr="00457B75">
        <w:rPr>
          <w:rFonts w:asciiTheme="majorHAnsi" w:hAnsiTheme="majorHAnsi" w:cstheme="majorHAnsi"/>
          <w:bCs/>
          <w:color w:val="000000" w:themeColor="text1"/>
          <w:lang w:val="nl-NL"/>
        </w:rPr>
        <w:t xml:space="preserve">želenimi, v naprej opisanimi in definiranimi cilji. </w:t>
      </w: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p w:rsidR="00B7145B" w:rsidRPr="00457B75" w:rsidRDefault="00B7145B" w:rsidP="00457B75">
      <w:pPr>
        <w:pStyle w:val="Brezrazmikov"/>
        <w:rPr>
          <w:rFonts w:asciiTheme="majorHAnsi" w:hAnsiTheme="majorHAnsi" w:cstheme="majorHAnsi"/>
          <w:color w:val="000000" w:themeColor="text1"/>
        </w:rPr>
      </w:pPr>
    </w:p>
    <w:sectPr w:rsidR="00B7145B" w:rsidRPr="00457B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E3B32"/>
    <w:multiLevelType w:val="hybridMultilevel"/>
    <w:tmpl w:val="794CCE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0B1C30"/>
    <w:multiLevelType w:val="hybridMultilevel"/>
    <w:tmpl w:val="16B681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E7241"/>
    <w:multiLevelType w:val="hybridMultilevel"/>
    <w:tmpl w:val="F190B2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925A3"/>
    <w:multiLevelType w:val="hybridMultilevel"/>
    <w:tmpl w:val="33EA08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89004C"/>
    <w:multiLevelType w:val="hybridMultilevel"/>
    <w:tmpl w:val="46583532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1C1210"/>
    <w:multiLevelType w:val="hybridMultilevel"/>
    <w:tmpl w:val="53BCBEF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3E2D5D"/>
    <w:multiLevelType w:val="hybridMultilevel"/>
    <w:tmpl w:val="FF3E76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D13A3E"/>
    <w:multiLevelType w:val="hybridMultilevel"/>
    <w:tmpl w:val="4ABA11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F46310"/>
    <w:multiLevelType w:val="hybridMultilevel"/>
    <w:tmpl w:val="77A69E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CA0F6E"/>
    <w:multiLevelType w:val="hybridMultilevel"/>
    <w:tmpl w:val="28A00E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2F166A2"/>
    <w:multiLevelType w:val="hybridMultilevel"/>
    <w:tmpl w:val="4A68CB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044769"/>
    <w:multiLevelType w:val="hybridMultilevel"/>
    <w:tmpl w:val="BB3EBC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6A0155"/>
    <w:multiLevelType w:val="hybridMultilevel"/>
    <w:tmpl w:val="B5B21E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9E3859"/>
    <w:multiLevelType w:val="hybridMultilevel"/>
    <w:tmpl w:val="F6E435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719625C"/>
    <w:multiLevelType w:val="hybridMultilevel"/>
    <w:tmpl w:val="827681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88A09C0"/>
    <w:multiLevelType w:val="hybridMultilevel"/>
    <w:tmpl w:val="537625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9DF4037"/>
    <w:multiLevelType w:val="hybridMultilevel"/>
    <w:tmpl w:val="87B46A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A9E4687"/>
    <w:multiLevelType w:val="hybridMultilevel"/>
    <w:tmpl w:val="E898A866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E03A46"/>
    <w:multiLevelType w:val="hybridMultilevel"/>
    <w:tmpl w:val="A6E41A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C55136C"/>
    <w:multiLevelType w:val="hybridMultilevel"/>
    <w:tmpl w:val="9E1073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C8312F3"/>
    <w:multiLevelType w:val="hybridMultilevel"/>
    <w:tmpl w:val="863405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DC67E1E"/>
    <w:multiLevelType w:val="hybridMultilevel"/>
    <w:tmpl w:val="36CECC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120786F"/>
    <w:multiLevelType w:val="hybridMultilevel"/>
    <w:tmpl w:val="05D2929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26D5CEE"/>
    <w:multiLevelType w:val="hybridMultilevel"/>
    <w:tmpl w:val="DB969EE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42A1EBD"/>
    <w:multiLevelType w:val="hybridMultilevel"/>
    <w:tmpl w:val="02BADD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4842617"/>
    <w:multiLevelType w:val="hybridMultilevel"/>
    <w:tmpl w:val="D826ED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9B2424E"/>
    <w:multiLevelType w:val="hybridMultilevel"/>
    <w:tmpl w:val="D07CA5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BF05BC8"/>
    <w:multiLevelType w:val="hybridMultilevel"/>
    <w:tmpl w:val="B2AAB7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F503EA2"/>
    <w:multiLevelType w:val="hybridMultilevel"/>
    <w:tmpl w:val="225EDC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0310425"/>
    <w:multiLevelType w:val="hybridMultilevel"/>
    <w:tmpl w:val="6AE06A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1490717"/>
    <w:multiLevelType w:val="hybridMultilevel"/>
    <w:tmpl w:val="6AF4697A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1C21E7E"/>
    <w:multiLevelType w:val="hybridMultilevel"/>
    <w:tmpl w:val="E77655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6BF0C04"/>
    <w:multiLevelType w:val="hybridMultilevel"/>
    <w:tmpl w:val="599642C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7172786"/>
    <w:multiLevelType w:val="hybridMultilevel"/>
    <w:tmpl w:val="0CC0A4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73247C7"/>
    <w:multiLevelType w:val="hybridMultilevel"/>
    <w:tmpl w:val="D69013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9FF1A7F"/>
    <w:multiLevelType w:val="hybridMultilevel"/>
    <w:tmpl w:val="617090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A0A62CA"/>
    <w:multiLevelType w:val="hybridMultilevel"/>
    <w:tmpl w:val="314CB2D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FEB6696"/>
    <w:multiLevelType w:val="hybridMultilevel"/>
    <w:tmpl w:val="A8BCCD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16220AE"/>
    <w:multiLevelType w:val="hybridMultilevel"/>
    <w:tmpl w:val="E000029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2795C8B"/>
    <w:multiLevelType w:val="hybridMultilevel"/>
    <w:tmpl w:val="EF90F3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3014351"/>
    <w:multiLevelType w:val="hybridMultilevel"/>
    <w:tmpl w:val="5AB8DD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5005DC2"/>
    <w:multiLevelType w:val="hybridMultilevel"/>
    <w:tmpl w:val="6630ACF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5021B73"/>
    <w:multiLevelType w:val="hybridMultilevel"/>
    <w:tmpl w:val="9C8AD2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67E0059"/>
    <w:multiLevelType w:val="hybridMultilevel"/>
    <w:tmpl w:val="064287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6F7376C"/>
    <w:multiLevelType w:val="hybridMultilevel"/>
    <w:tmpl w:val="AEEC43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768321A"/>
    <w:multiLevelType w:val="hybridMultilevel"/>
    <w:tmpl w:val="635E805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85F3806"/>
    <w:multiLevelType w:val="hybridMultilevel"/>
    <w:tmpl w:val="05B093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87E45E8"/>
    <w:multiLevelType w:val="hybridMultilevel"/>
    <w:tmpl w:val="11C87C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93A6F67"/>
    <w:multiLevelType w:val="hybridMultilevel"/>
    <w:tmpl w:val="40A20E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A1C4B6D"/>
    <w:multiLevelType w:val="hybridMultilevel"/>
    <w:tmpl w:val="A1DACB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4A2833EE"/>
    <w:multiLevelType w:val="hybridMultilevel"/>
    <w:tmpl w:val="FE161D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D3F3D10"/>
    <w:multiLevelType w:val="hybridMultilevel"/>
    <w:tmpl w:val="84F673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D4A60FF"/>
    <w:multiLevelType w:val="hybridMultilevel"/>
    <w:tmpl w:val="E0906F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4D6A2374"/>
    <w:multiLevelType w:val="hybridMultilevel"/>
    <w:tmpl w:val="974E26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4FBA6005"/>
    <w:multiLevelType w:val="hybridMultilevel"/>
    <w:tmpl w:val="F1F4D2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50D0751A"/>
    <w:multiLevelType w:val="hybridMultilevel"/>
    <w:tmpl w:val="884AF5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52A71210"/>
    <w:multiLevelType w:val="hybridMultilevel"/>
    <w:tmpl w:val="6108F6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6647D0A"/>
    <w:multiLevelType w:val="hybridMultilevel"/>
    <w:tmpl w:val="93EC67C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594A3D59"/>
    <w:multiLevelType w:val="hybridMultilevel"/>
    <w:tmpl w:val="A4E8C6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9FB3581"/>
    <w:multiLevelType w:val="hybridMultilevel"/>
    <w:tmpl w:val="BEBCED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AA41C4A"/>
    <w:multiLevelType w:val="hybridMultilevel"/>
    <w:tmpl w:val="F112D8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5C7D62D0"/>
    <w:multiLevelType w:val="hybridMultilevel"/>
    <w:tmpl w:val="350688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5D50042D"/>
    <w:multiLevelType w:val="hybridMultilevel"/>
    <w:tmpl w:val="C00AF8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5F161825"/>
    <w:multiLevelType w:val="hybridMultilevel"/>
    <w:tmpl w:val="E82092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61705C90"/>
    <w:multiLevelType w:val="hybridMultilevel"/>
    <w:tmpl w:val="85CC6C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3236F44"/>
    <w:multiLevelType w:val="hybridMultilevel"/>
    <w:tmpl w:val="CB249BC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3CC53D0"/>
    <w:multiLevelType w:val="hybridMultilevel"/>
    <w:tmpl w:val="21CE40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4C07185"/>
    <w:multiLevelType w:val="hybridMultilevel"/>
    <w:tmpl w:val="C666BB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5680C1E"/>
    <w:multiLevelType w:val="hybridMultilevel"/>
    <w:tmpl w:val="3AA077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66E817CC"/>
    <w:multiLevelType w:val="hybridMultilevel"/>
    <w:tmpl w:val="5846E1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68752653"/>
    <w:multiLevelType w:val="hybridMultilevel"/>
    <w:tmpl w:val="E9D41476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69E00C69"/>
    <w:multiLevelType w:val="hybridMultilevel"/>
    <w:tmpl w:val="7B2A85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6A132838"/>
    <w:multiLevelType w:val="hybridMultilevel"/>
    <w:tmpl w:val="377043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6C3D341C"/>
    <w:multiLevelType w:val="hybridMultilevel"/>
    <w:tmpl w:val="95541D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6C651E52"/>
    <w:multiLevelType w:val="hybridMultilevel"/>
    <w:tmpl w:val="AA7831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6CCE6E94"/>
    <w:multiLevelType w:val="hybridMultilevel"/>
    <w:tmpl w:val="CAD4B1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6D83143E"/>
    <w:multiLevelType w:val="hybridMultilevel"/>
    <w:tmpl w:val="A622D1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6EB85EBC"/>
    <w:multiLevelType w:val="hybridMultilevel"/>
    <w:tmpl w:val="191CCD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70570C48"/>
    <w:multiLevelType w:val="hybridMultilevel"/>
    <w:tmpl w:val="A03E0B9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22C4FF6"/>
    <w:multiLevelType w:val="hybridMultilevel"/>
    <w:tmpl w:val="88AE0CA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72340940"/>
    <w:multiLevelType w:val="hybridMultilevel"/>
    <w:tmpl w:val="20B8A50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72EE5891"/>
    <w:multiLevelType w:val="hybridMultilevel"/>
    <w:tmpl w:val="F54ADE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73416326"/>
    <w:multiLevelType w:val="hybridMultilevel"/>
    <w:tmpl w:val="EB64E3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76C53FE8"/>
    <w:multiLevelType w:val="hybridMultilevel"/>
    <w:tmpl w:val="C80E78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76E742E0"/>
    <w:multiLevelType w:val="hybridMultilevel"/>
    <w:tmpl w:val="A2AA06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77693A2C"/>
    <w:multiLevelType w:val="hybridMultilevel"/>
    <w:tmpl w:val="CC7C2CD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781E6E29"/>
    <w:multiLevelType w:val="hybridMultilevel"/>
    <w:tmpl w:val="E71A5A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78C314BB"/>
    <w:multiLevelType w:val="hybridMultilevel"/>
    <w:tmpl w:val="013CA1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7B472055"/>
    <w:multiLevelType w:val="hybridMultilevel"/>
    <w:tmpl w:val="22742A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7F9D7842"/>
    <w:multiLevelType w:val="hybridMultilevel"/>
    <w:tmpl w:val="7A8A77B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77"/>
  </w:num>
  <w:num w:numId="3">
    <w:abstractNumId w:val="72"/>
  </w:num>
  <w:num w:numId="4">
    <w:abstractNumId w:val="9"/>
  </w:num>
  <w:num w:numId="5">
    <w:abstractNumId w:val="12"/>
  </w:num>
  <w:num w:numId="6">
    <w:abstractNumId w:val="88"/>
  </w:num>
  <w:num w:numId="7">
    <w:abstractNumId w:val="22"/>
  </w:num>
  <w:num w:numId="8">
    <w:abstractNumId w:val="33"/>
  </w:num>
  <w:num w:numId="9">
    <w:abstractNumId w:val="38"/>
  </w:num>
  <w:num w:numId="10">
    <w:abstractNumId w:val="1"/>
  </w:num>
  <w:num w:numId="11">
    <w:abstractNumId w:val="85"/>
  </w:num>
  <w:num w:numId="12">
    <w:abstractNumId w:val="20"/>
  </w:num>
  <w:num w:numId="13">
    <w:abstractNumId w:val="34"/>
  </w:num>
  <w:num w:numId="14">
    <w:abstractNumId w:val="31"/>
  </w:num>
  <w:num w:numId="15">
    <w:abstractNumId w:val="53"/>
  </w:num>
  <w:num w:numId="16">
    <w:abstractNumId w:val="40"/>
  </w:num>
  <w:num w:numId="17">
    <w:abstractNumId w:val="24"/>
  </w:num>
  <w:num w:numId="18">
    <w:abstractNumId w:val="3"/>
  </w:num>
  <w:num w:numId="19">
    <w:abstractNumId w:val="13"/>
  </w:num>
  <w:num w:numId="20">
    <w:abstractNumId w:val="39"/>
  </w:num>
  <w:num w:numId="21">
    <w:abstractNumId w:val="51"/>
  </w:num>
  <w:num w:numId="22">
    <w:abstractNumId w:val="45"/>
  </w:num>
  <w:num w:numId="23">
    <w:abstractNumId w:val="30"/>
  </w:num>
  <w:num w:numId="24">
    <w:abstractNumId w:val="67"/>
  </w:num>
  <w:num w:numId="25">
    <w:abstractNumId w:val="2"/>
  </w:num>
  <w:num w:numId="26">
    <w:abstractNumId w:val="47"/>
  </w:num>
  <w:num w:numId="27">
    <w:abstractNumId w:val="74"/>
  </w:num>
  <w:num w:numId="28">
    <w:abstractNumId w:val="21"/>
  </w:num>
  <w:num w:numId="29">
    <w:abstractNumId w:val="89"/>
  </w:num>
  <w:num w:numId="30">
    <w:abstractNumId w:val="7"/>
  </w:num>
  <w:num w:numId="31">
    <w:abstractNumId w:val="58"/>
  </w:num>
  <w:num w:numId="32">
    <w:abstractNumId w:val="50"/>
  </w:num>
  <w:num w:numId="33">
    <w:abstractNumId w:val="29"/>
  </w:num>
  <w:num w:numId="34">
    <w:abstractNumId w:val="70"/>
  </w:num>
  <w:num w:numId="35">
    <w:abstractNumId w:val="17"/>
  </w:num>
  <w:num w:numId="36">
    <w:abstractNumId w:val="54"/>
  </w:num>
  <w:num w:numId="37">
    <w:abstractNumId w:val="41"/>
  </w:num>
  <w:num w:numId="38">
    <w:abstractNumId w:val="78"/>
  </w:num>
  <w:num w:numId="39">
    <w:abstractNumId w:val="27"/>
  </w:num>
  <w:num w:numId="40">
    <w:abstractNumId w:val="5"/>
  </w:num>
  <w:num w:numId="41">
    <w:abstractNumId w:val="52"/>
  </w:num>
  <w:num w:numId="42">
    <w:abstractNumId w:val="87"/>
  </w:num>
  <w:num w:numId="43">
    <w:abstractNumId w:val="35"/>
  </w:num>
  <w:num w:numId="44">
    <w:abstractNumId w:val="68"/>
  </w:num>
  <w:num w:numId="45">
    <w:abstractNumId w:val="18"/>
  </w:num>
  <w:num w:numId="46">
    <w:abstractNumId w:val="79"/>
  </w:num>
  <w:num w:numId="47">
    <w:abstractNumId w:val="8"/>
  </w:num>
  <w:num w:numId="48">
    <w:abstractNumId w:val="84"/>
  </w:num>
  <w:num w:numId="49">
    <w:abstractNumId w:val="62"/>
  </w:num>
  <w:num w:numId="50">
    <w:abstractNumId w:val="57"/>
  </w:num>
  <w:num w:numId="51">
    <w:abstractNumId w:val="81"/>
  </w:num>
  <w:num w:numId="52">
    <w:abstractNumId w:val="15"/>
  </w:num>
  <w:num w:numId="53">
    <w:abstractNumId w:val="63"/>
  </w:num>
  <w:num w:numId="54">
    <w:abstractNumId w:val="56"/>
  </w:num>
  <w:num w:numId="55">
    <w:abstractNumId w:val="49"/>
  </w:num>
  <w:num w:numId="56">
    <w:abstractNumId w:val="71"/>
  </w:num>
  <w:num w:numId="57">
    <w:abstractNumId w:val="60"/>
  </w:num>
  <w:num w:numId="58">
    <w:abstractNumId w:val="44"/>
  </w:num>
  <w:num w:numId="59">
    <w:abstractNumId w:val="0"/>
  </w:num>
  <w:num w:numId="60">
    <w:abstractNumId w:val="55"/>
  </w:num>
  <w:num w:numId="61">
    <w:abstractNumId w:val="65"/>
  </w:num>
  <w:num w:numId="62">
    <w:abstractNumId w:val="11"/>
  </w:num>
  <w:num w:numId="63">
    <w:abstractNumId w:val="10"/>
  </w:num>
  <w:num w:numId="64">
    <w:abstractNumId w:val="14"/>
  </w:num>
  <w:num w:numId="65">
    <w:abstractNumId w:val="76"/>
  </w:num>
  <w:num w:numId="66">
    <w:abstractNumId w:val="37"/>
  </w:num>
  <w:num w:numId="67">
    <w:abstractNumId w:val="61"/>
  </w:num>
  <w:num w:numId="68">
    <w:abstractNumId w:val="86"/>
  </w:num>
  <w:num w:numId="69">
    <w:abstractNumId w:val="64"/>
  </w:num>
  <w:num w:numId="70">
    <w:abstractNumId w:val="80"/>
  </w:num>
  <w:num w:numId="71">
    <w:abstractNumId w:val="16"/>
  </w:num>
  <w:num w:numId="72">
    <w:abstractNumId w:val="48"/>
  </w:num>
  <w:num w:numId="73">
    <w:abstractNumId w:val="28"/>
  </w:num>
  <w:num w:numId="74">
    <w:abstractNumId w:val="75"/>
  </w:num>
  <w:num w:numId="75">
    <w:abstractNumId w:val="43"/>
  </w:num>
  <w:num w:numId="76">
    <w:abstractNumId w:val="66"/>
  </w:num>
  <w:num w:numId="77">
    <w:abstractNumId w:val="59"/>
  </w:num>
  <w:num w:numId="78">
    <w:abstractNumId w:val="73"/>
  </w:num>
  <w:num w:numId="79">
    <w:abstractNumId w:val="83"/>
  </w:num>
  <w:num w:numId="80">
    <w:abstractNumId w:val="46"/>
  </w:num>
  <w:num w:numId="81">
    <w:abstractNumId w:val="19"/>
  </w:num>
  <w:num w:numId="82">
    <w:abstractNumId w:val="82"/>
  </w:num>
  <w:num w:numId="83">
    <w:abstractNumId w:val="26"/>
  </w:num>
  <w:num w:numId="84">
    <w:abstractNumId w:val="42"/>
  </w:num>
  <w:num w:numId="85">
    <w:abstractNumId w:val="36"/>
  </w:num>
  <w:num w:numId="86">
    <w:abstractNumId w:val="6"/>
  </w:num>
  <w:num w:numId="87">
    <w:abstractNumId w:val="4"/>
  </w:num>
  <w:num w:numId="88">
    <w:abstractNumId w:val="69"/>
  </w:num>
  <w:num w:numId="89">
    <w:abstractNumId w:val="32"/>
  </w:num>
  <w:num w:numId="90">
    <w:abstractNumId w:val="23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541"/>
    <w:rsid w:val="00003E5B"/>
    <w:rsid w:val="00012040"/>
    <w:rsid w:val="000162E8"/>
    <w:rsid w:val="00197C48"/>
    <w:rsid w:val="001F44E3"/>
    <w:rsid w:val="002A761C"/>
    <w:rsid w:val="00314541"/>
    <w:rsid w:val="00457B75"/>
    <w:rsid w:val="004E1ADE"/>
    <w:rsid w:val="005A12F1"/>
    <w:rsid w:val="005B7C59"/>
    <w:rsid w:val="005E7575"/>
    <w:rsid w:val="00633E84"/>
    <w:rsid w:val="00725159"/>
    <w:rsid w:val="00771B17"/>
    <w:rsid w:val="007C4EE1"/>
    <w:rsid w:val="007D24E8"/>
    <w:rsid w:val="008F5C31"/>
    <w:rsid w:val="00931879"/>
    <w:rsid w:val="009D4889"/>
    <w:rsid w:val="00AC6A44"/>
    <w:rsid w:val="00B04A97"/>
    <w:rsid w:val="00B7145B"/>
    <w:rsid w:val="00D44CF7"/>
    <w:rsid w:val="00F94FB3"/>
    <w:rsid w:val="00FD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6E39E4-8751-4DFC-92EA-F328F2B5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57B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314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9D4889"/>
    <w:pPr>
      <w:ind w:left="720"/>
      <w:contextualSpacing/>
    </w:pPr>
  </w:style>
  <w:style w:type="paragraph" w:styleId="Brezrazmikov">
    <w:name w:val="No Spacing"/>
    <w:uiPriority w:val="1"/>
    <w:qFormat/>
    <w:rsid w:val="00457B75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457B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9459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5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470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74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42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87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9329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1956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306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107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794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797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90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11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8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476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97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4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202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467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526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458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274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481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33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3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117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195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4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31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16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6986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56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69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469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883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229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0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0211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21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522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40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1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63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780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435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166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24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8992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05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407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360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09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34439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58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661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56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606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142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9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7260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154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8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06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336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808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66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627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86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806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75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55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530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35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562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610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203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913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5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040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41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937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001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6453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465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42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220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9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545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21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2159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18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06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010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404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6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600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8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386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679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02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6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07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775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29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477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9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516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48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04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599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676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6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93198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449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596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85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428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498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35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0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250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0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11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561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804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9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8568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697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87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53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16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510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737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0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81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70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90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6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29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11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7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710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071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595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288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0648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4464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732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894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152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85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34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580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715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2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905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17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58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510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46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452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094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15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505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86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021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4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99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10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489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9141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690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63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697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9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6311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730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512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390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097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034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174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4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88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743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76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31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46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508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85131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4911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573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192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043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603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472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29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8788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88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55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1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881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71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3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269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981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54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780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0962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153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16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422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661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438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608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04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2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977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65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855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34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640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722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724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75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319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8042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4589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79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1125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264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192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547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2005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566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337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44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7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64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8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12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56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378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667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6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972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700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676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902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817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998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5953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396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923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4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8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803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429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3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93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804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033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82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49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6784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34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130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86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707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4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53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59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82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9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50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05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155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31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32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41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794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4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69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2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732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92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5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647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559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63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234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8606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808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27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56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40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9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024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18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74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35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4169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84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198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837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672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159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60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85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9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7701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314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99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205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3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6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76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34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39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00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67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60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2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545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50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41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55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2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827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334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991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54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5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999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60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700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346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574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78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12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79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39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28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234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490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311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213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101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594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04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45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19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159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665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86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387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588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095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575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16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106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191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2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311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5100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09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527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220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74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290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49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597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30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69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575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26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6378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0194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26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295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490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48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11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265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224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401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29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464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9931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19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504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418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5626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2468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4318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938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883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81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87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3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6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316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4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8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799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81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27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25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8014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182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985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506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5872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896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518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207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9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709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197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148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342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21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46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94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7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24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6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0251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700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76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46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08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493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79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3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497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14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8376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457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728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57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59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64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52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4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2991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34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86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26464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1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19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39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124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419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905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4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400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54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724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54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291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818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686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472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580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04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097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71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493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2808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2293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0993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1639">
          <w:marLeft w:val="180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5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514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392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11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90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89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58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6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5367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86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828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2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5424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670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68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217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8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3774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32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494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302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09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534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68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83316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57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6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2171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3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50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43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10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40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25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537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916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91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990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1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29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9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93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423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10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20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59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3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451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489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06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552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7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215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381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305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976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490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27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701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60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807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53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25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55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58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52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04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15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79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29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28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28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21</Pages>
  <Words>5474</Words>
  <Characters>31207</Characters>
  <Application>Microsoft Office Word</Application>
  <DocSecurity>0</DocSecurity>
  <Lines>260</Lines>
  <Paragraphs>73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36608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28</cp:revision>
  <dcterms:created xsi:type="dcterms:W3CDTF">2017-12-28T20:30:00Z</dcterms:created>
  <dcterms:modified xsi:type="dcterms:W3CDTF">2017-12-29T16:58:00Z</dcterms:modified>
</cp:coreProperties>
</file>