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48FC" w:rsidRDefault="009048FC" w:rsidP="0036608C">
      <w:pPr>
        <w:numPr>
          <w:ilvl w:val="0"/>
          <w:numId w:val="1"/>
        </w:numPr>
        <w:spacing w:line="360" w:lineRule="auto"/>
      </w:pPr>
      <w:r>
        <w:t>K</w:t>
      </w:r>
      <w:r w:rsidR="005D609C">
        <w:t>aj določamo z zunanjo preiskavo?</w:t>
      </w:r>
      <w:r>
        <w:t xml:space="preserve"> Lego, Vstavo</w:t>
      </w:r>
      <w:r w:rsidR="00CD5753">
        <w:t>,</w:t>
      </w:r>
      <w:r>
        <w:t xml:space="preserve"> Položaj ploda </w:t>
      </w:r>
      <w:r w:rsidR="00CD5753">
        <w:t>ter višino maternice</w:t>
      </w:r>
      <w:bookmarkStart w:id="0" w:name="_GoBack"/>
      <w:bookmarkEnd w:id="0"/>
    </w:p>
    <w:p w:rsidR="009048FC" w:rsidRDefault="009048FC" w:rsidP="00B44F74">
      <w:pPr>
        <w:numPr>
          <w:ilvl w:val="0"/>
          <w:numId w:val="1"/>
        </w:numPr>
        <w:spacing w:line="360" w:lineRule="auto"/>
      </w:pPr>
      <w:r>
        <w:t>Na sliki je Le</w:t>
      </w:r>
      <w:r w:rsidR="005D609C">
        <w:t>opoldov prijem. S katerim ugotavljamo</w:t>
      </w:r>
      <w:r>
        <w:t xml:space="preserve">… </w:t>
      </w:r>
    </w:p>
    <w:p w:rsidR="009048FC" w:rsidRDefault="009048FC" w:rsidP="00B44F74">
      <w:pPr>
        <w:pStyle w:val="Odstavekseznama"/>
        <w:spacing w:line="360" w:lineRule="auto"/>
      </w:pPr>
    </w:p>
    <w:p w:rsidR="009048FC" w:rsidRDefault="009048FC" w:rsidP="00B44F74">
      <w:pPr>
        <w:numPr>
          <w:ilvl w:val="0"/>
          <w:numId w:val="2"/>
        </w:numPr>
        <w:spacing w:line="360" w:lineRule="auto"/>
      </w:pPr>
      <w:r>
        <w:t xml:space="preserve">koliko je maternica oddaljena od </w:t>
      </w:r>
      <w:proofErr w:type="spellStart"/>
      <w:r>
        <w:t>ksifoida</w:t>
      </w:r>
      <w:proofErr w:type="spellEnd"/>
      <w:r>
        <w:t>…. 1. LP</w:t>
      </w:r>
    </w:p>
    <w:p w:rsidR="005D609C" w:rsidRDefault="005D609C" w:rsidP="00B44F74">
      <w:pPr>
        <w:numPr>
          <w:ilvl w:val="0"/>
          <w:numId w:val="2"/>
        </w:numPr>
        <w:spacing w:line="360" w:lineRule="auto"/>
      </w:pPr>
      <w:r>
        <w:t>kaj je v medeničnem svodu</w:t>
      </w:r>
      <w:r w:rsidR="009048FC">
        <w:t>….2. LP</w:t>
      </w:r>
    </w:p>
    <w:p w:rsidR="005D609C" w:rsidRDefault="005D609C" w:rsidP="00B44F74">
      <w:pPr>
        <w:numPr>
          <w:ilvl w:val="0"/>
          <w:numId w:val="2"/>
        </w:numPr>
        <w:spacing w:line="360" w:lineRule="auto"/>
      </w:pPr>
      <w:r>
        <w:t>ploščati plodov del</w:t>
      </w:r>
      <w:r w:rsidR="009048FC">
        <w:t>….3.LP</w:t>
      </w:r>
    </w:p>
    <w:p w:rsidR="005D609C" w:rsidRDefault="009048FC" w:rsidP="00B44F74">
      <w:pPr>
        <w:numPr>
          <w:ilvl w:val="0"/>
          <w:numId w:val="2"/>
        </w:numPr>
        <w:spacing w:line="360" w:lineRule="auto"/>
      </w:pPr>
      <w:r>
        <w:t>kaj je v med vhodu… 4. LP</w:t>
      </w:r>
    </w:p>
    <w:p w:rsidR="005D609C" w:rsidRDefault="009048FC" w:rsidP="00B44F74">
      <w:pPr>
        <w:numPr>
          <w:ilvl w:val="0"/>
          <w:numId w:val="2"/>
        </w:numPr>
        <w:spacing w:line="360" w:lineRule="auto"/>
      </w:pPr>
      <w:r>
        <w:t>ali je VPD fiksiran…. 5.LP</w:t>
      </w:r>
    </w:p>
    <w:p w:rsidR="009048FC" w:rsidRDefault="009048FC" w:rsidP="00B44F74">
      <w:pPr>
        <w:numPr>
          <w:ilvl w:val="0"/>
          <w:numId w:val="2"/>
        </w:numPr>
        <w:spacing w:line="360" w:lineRule="auto"/>
      </w:pPr>
      <w:r>
        <w:t>ugotavljanje (ne)sorazmerja glavica/medenica oz. KPD… 6. LP</w:t>
      </w:r>
    </w:p>
    <w:p w:rsidR="005D609C" w:rsidRDefault="005D609C" w:rsidP="00B44F74">
      <w:pPr>
        <w:spacing w:line="360" w:lineRule="auto"/>
      </w:pPr>
    </w:p>
    <w:p w:rsidR="005D609C" w:rsidRDefault="009048FC" w:rsidP="00B44F74">
      <w:pPr>
        <w:numPr>
          <w:ilvl w:val="0"/>
          <w:numId w:val="1"/>
        </w:numPr>
        <w:spacing w:line="360" w:lineRule="auto"/>
        <w:jc w:val="both"/>
      </w:pPr>
      <w:r w:rsidRPr="00B44F74">
        <w:rPr>
          <w:u w:val="single"/>
        </w:rPr>
        <w:t>N</w:t>
      </w:r>
      <w:r w:rsidR="005D609C" w:rsidRPr="00B44F74">
        <w:rPr>
          <w:u w:val="single"/>
        </w:rPr>
        <w:t>apiši faze 3. po</w:t>
      </w:r>
      <w:r w:rsidRPr="00B44F74">
        <w:rPr>
          <w:u w:val="single"/>
        </w:rPr>
        <w:t>rodne dobe -</w:t>
      </w:r>
      <w:r>
        <w:t xml:space="preserve"> luščenje placente</w:t>
      </w:r>
      <w:r w:rsidR="00B44F74">
        <w:t>?</w:t>
      </w:r>
      <w:r>
        <w:t xml:space="preserve"> (</w:t>
      </w:r>
      <w:r w:rsidR="005D609C">
        <w:t xml:space="preserve">slika in </w:t>
      </w:r>
      <w:proofErr w:type="spellStart"/>
      <w:r w:rsidR="005D609C">
        <w:t>Myles</w:t>
      </w:r>
      <w:proofErr w:type="spellEnd"/>
      <w:r w:rsidR="005D609C">
        <w:t xml:space="preserve"> 15. </w:t>
      </w:r>
      <w:proofErr w:type="spellStart"/>
      <w:r w:rsidR="005D609C">
        <w:t>ed</w:t>
      </w:r>
      <w:proofErr w:type="spellEnd"/>
      <w:r w:rsidR="005D609C">
        <w:t>, str. 539)</w:t>
      </w:r>
      <w:r>
        <w:t xml:space="preserve"> </w:t>
      </w:r>
    </w:p>
    <w:p w:rsidR="009048FC" w:rsidRDefault="009048FC" w:rsidP="00B44F74">
      <w:pPr>
        <w:spacing w:line="360" w:lineRule="auto"/>
      </w:pPr>
      <w:r>
        <w:t xml:space="preserve">Faze tretje porodne dobe so </w:t>
      </w:r>
      <w:r w:rsidR="00B44F74">
        <w:t xml:space="preserve">porod placente v roku 30 minut po aplikaciji </w:t>
      </w:r>
      <w:proofErr w:type="spellStart"/>
      <w:r w:rsidR="00B44F74">
        <w:t>Synto</w:t>
      </w:r>
      <w:proofErr w:type="spellEnd"/>
      <w:r w:rsidR="00B44F74">
        <w:t xml:space="preserve">, če je porodna doba aktivno vodena. Sledi masaža uterusa vsakih 15 minut, ter preverjanje krvavitve ter krčenja uterusa. Pomembno uriniranje 6 ur po porodu. Luščenje placente nastopi v primeru, da se posteljica ne loči od maternice v določenem času. </w:t>
      </w:r>
    </w:p>
    <w:p w:rsidR="005D609C" w:rsidRDefault="005D609C" w:rsidP="00B44F74">
      <w:pPr>
        <w:spacing w:line="360" w:lineRule="auto"/>
      </w:pPr>
    </w:p>
    <w:p w:rsidR="005D609C" w:rsidRDefault="00B44F74" w:rsidP="00B44F74">
      <w:pPr>
        <w:spacing w:line="360" w:lineRule="auto"/>
      </w:pPr>
      <w:r>
        <w:t>4</w:t>
      </w:r>
      <w:r w:rsidRPr="00B44F74">
        <w:rPr>
          <w:u w:val="single"/>
        </w:rPr>
        <w:t xml:space="preserve">. </w:t>
      </w:r>
      <w:proofErr w:type="spellStart"/>
      <w:r w:rsidRPr="00B44F74">
        <w:rPr>
          <w:u w:val="single"/>
        </w:rPr>
        <w:t>S</w:t>
      </w:r>
      <w:r w:rsidR="005D609C" w:rsidRPr="00B44F74">
        <w:rPr>
          <w:u w:val="single"/>
        </w:rPr>
        <w:t>permatogram</w:t>
      </w:r>
      <w:proofErr w:type="spellEnd"/>
      <w:r w:rsidR="005D609C">
        <w:t xml:space="preserve"> je </w:t>
      </w:r>
      <w:r>
        <w:t>testiranje moškega semena, v katerem se mora v neki količini sperme nahajati vsaj 20 milijonov aktivnih spermijev, da govorimo o normalni plodnosti moškega.</w:t>
      </w:r>
    </w:p>
    <w:p w:rsidR="005D609C" w:rsidRDefault="00B44F74" w:rsidP="00B44F74">
      <w:pPr>
        <w:spacing w:line="360" w:lineRule="auto"/>
      </w:pPr>
      <w:r w:rsidRPr="00B44F74">
        <w:rPr>
          <w:u w:val="single"/>
        </w:rPr>
        <w:t>Neplodnost</w:t>
      </w:r>
      <w:r>
        <w:t xml:space="preserve"> imenujemo stanje, ko po rednih spolnih odnosih (3-4x/tedensko) v roku enega leta ne pride do zanositve.</w:t>
      </w:r>
    </w:p>
    <w:p w:rsidR="005D609C" w:rsidRDefault="005D609C" w:rsidP="00B44F74">
      <w:pPr>
        <w:spacing w:line="360" w:lineRule="auto"/>
      </w:pPr>
    </w:p>
    <w:p w:rsidR="005D609C" w:rsidRDefault="005D609C" w:rsidP="00B44F74">
      <w:pPr>
        <w:spacing w:line="360" w:lineRule="auto"/>
      </w:pPr>
      <w:r>
        <w:t xml:space="preserve">5. Kako se imenuje </w:t>
      </w:r>
      <w:proofErr w:type="spellStart"/>
      <w:r>
        <w:t>trofoblast</w:t>
      </w:r>
      <w:proofErr w:type="spellEnd"/>
      <w:r>
        <w:t xml:space="preserve">, ko vzpostavi žilno povezavo z </w:t>
      </w:r>
      <w:proofErr w:type="spellStart"/>
      <w:r>
        <w:t>deciduo</w:t>
      </w:r>
      <w:proofErr w:type="spellEnd"/>
      <w:r>
        <w:t>?</w:t>
      </w:r>
      <w:r w:rsidR="00B44F74">
        <w:t xml:space="preserve"> </w:t>
      </w:r>
      <w:proofErr w:type="spellStart"/>
      <w:r w:rsidR="00B44F74">
        <w:t>Horion</w:t>
      </w:r>
      <w:proofErr w:type="spellEnd"/>
    </w:p>
    <w:p w:rsidR="005D609C" w:rsidRDefault="00B44F74" w:rsidP="00B44F74">
      <w:pPr>
        <w:spacing w:line="360" w:lineRule="auto"/>
      </w:pPr>
      <w:r>
        <w:t>6. V</w:t>
      </w:r>
      <w:r w:rsidR="005D609C">
        <w:t xml:space="preserve"> popkovini so (obkroži):</w:t>
      </w:r>
    </w:p>
    <w:p w:rsidR="005D609C" w:rsidRDefault="005D609C" w:rsidP="00B44F74">
      <w:pPr>
        <w:spacing w:line="360" w:lineRule="auto"/>
      </w:pPr>
      <w:r>
        <w:tab/>
        <w:t>2 žili</w:t>
      </w:r>
    </w:p>
    <w:p w:rsidR="005D609C" w:rsidRPr="00B44F74" w:rsidRDefault="005D609C" w:rsidP="00B44F74">
      <w:pPr>
        <w:spacing w:line="360" w:lineRule="auto"/>
        <w:rPr>
          <w:i/>
        </w:rPr>
      </w:pPr>
      <w:r>
        <w:tab/>
      </w:r>
      <w:r w:rsidRPr="00B44F74">
        <w:rPr>
          <w:i/>
        </w:rPr>
        <w:t>3 žile</w:t>
      </w:r>
    </w:p>
    <w:p w:rsidR="005D609C" w:rsidRPr="00B44F74" w:rsidRDefault="005D609C" w:rsidP="00B44F74">
      <w:pPr>
        <w:spacing w:line="360" w:lineRule="auto"/>
        <w:rPr>
          <w:i/>
        </w:rPr>
      </w:pPr>
      <w:r>
        <w:tab/>
      </w:r>
      <w:r w:rsidRPr="00B44F74">
        <w:rPr>
          <w:i/>
        </w:rPr>
        <w:t>2 arteriji, 1 vena</w:t>
      </w:r>
    </w:p>
    <w:p w:rsidR="005D609C" w:rsidRDefault="005D609C" w:rsidP="00B44F74">
      <w:pPr>
        <w:spacing w:line="360" w:lineRule="auto"/>
      </w:pPr>
      <w:r>
        <w:tab/>
        <w:t>2 veni, 1 arterija</w:t>
      </w:r>
    </w:p>
    <w:p w:rsidR="005D609C" w:rsidRPr="00B44F74" w:rsidRDefault="005D609C" w:rsidP="00B44F74">
      <w:pPr>
        <w:spacing w:line="360" w:lineRule="auto"/>
        <w:rPr>
          <w:i/>
        </w:rPr>
      </w:pPr>
      <w:r>
        <w:tab/>
      </w:r>
      <w:r w:rsidRPr="00B44F74">
        <w:rPr>
          <w:i/>
        </w:rPr>
        <w:t xml:space="preserve">po veni teče </w:t>
      </w:r>
      <w:proofErr w:type="spellStart"/>
      <w:r w:rsidRPr="00B44F74">
        <w:rPr>
          <w:i/>
        </w:rPr>
        <w:t>oksiginirana</w:t>
      </w:r>
      <w:proofErr w:type="spellEnd"/>
      <w:r w:rsidRPr="00B44F74">
        <w:rPr>
          <w:i/>
        </w:rPr>
        <w:t xml:space="preserve"> kri</w:t>
      </w:r>
    </w:p>
    <w:p w:rsidR="005D609C" w:rsidRPr="00D333D3" w:rsidRDefault="005D609C" w:rsidP="00B44F74">
      <w:pPr>
        <w:spacing w:line="360" w:lineRule="auto"/>
      </w:pPr>
      <w:r w:rsidRPr="00D333D3">
        <w:tab/>
      </w:r>
      <w:r w:rsidRPr="007E713C">
        <w:t xml:space="preserve">po arteriji teče </w:t>
      </w:r>
      <w:proofErr w:type="spellStart"/>
      <w:r w:rsidRPr="007E713C">
        <w:t>oksiginirana</w:t>
      </w:r>
      <w:proofErr w:type="spellEnd"/>
      <w:r w:rsidRPr="007E713C">
        <w:t xml:space="preserve"> kri</w:t>
      </w:r>
    </w:p>
    <w:p w:rsidR="005D609C" w:rsidRDefault="005D609C" w:rsidP="00B44F74">
      <w:pPr>
        <w:spacing w:line="360" w:lineRule="auto"/>
      </w:pPr>
      <w:r>
        <w:t xml:space="preserve">7. Kdaj v nosečnosti preverjamo hemoglobin? </w:t>
      </w:r>
      <w:r w:rsidR="00E27D8B">
        <w:t>(</w:t>
      </w:r>
      <w:r w:rsidR="00B50907">
        <w:t>12.,</w:t>
      </w:r>
      <w:r w:rsidR="00E27D8B">
        <w:t>)</w:t>
      </w:r>
      <w:r w:rsidR="00B50907">
        <w:t xml:space="preserve"> 24. in 32. teden, ko se odda kri za hemogram.</w:t>
      </w:r>
    </w:p>
    <w:p w:rsidR="005D609C" w:rsidRDefault="00B50907" w:rsidP="00B44F74">
      <w:pPr>
        <w:spacing w:line="360" w:lineRule="auto"/>
      </w:pPr>
      <w:r>
        <w:t xml:space="preserve">8. Kdaj </w:t>
      </w:r>
      <w:proofErr w:type="spellStart"/>
      <w:r>
        <w:t>presejamo</w:t>
      </w:r>
      <w:proofErr w:type="spellEnd"/>
      <w:r>
        <w:t xml:space="preserve"> za toksoplazmozo? 12., 24. in 32. teden, razen, če je ženska v štartu </w:t>
      </w:r>
      <w:proofErr w:type="spellStart"/>
      <w:r>
        <w:t>IgG</w:t>
      </w:r>
      <w:proofErr w:type="spellEnd"/>
      <w:r>
        <w:t xml:space="preserve"> pozitivna (ima protitelesa in gre za staro okužbo).</w:t>
      </w:r>
    </w:p>
    <w:p w:rsidR="005D609C" w:rsidRDefault="00B50907" w:rsidP="00B44F74">
      <w:pPr>
        <w:spacing w:line="360" w:lineRule="auto"/>
      </w:pPr>
      <w:r>
        <w:t>9. N</w:t>
      </w:r>
      <w:r w:rsidR="005D609C">
        <w:t>a sliki označi dele srca (skica</w:t>
      </w:r>
      <w:r>
        <w:t xml:space="preserve">) </w:t>
      </w:r>
    </w:p>
    <w:p w:rsidR="00B50907" w:rsidRDefault="0094563E" w:rsidP="00B44F74">
      <w:pPr>
        <w:spacing w:line="360" w:lineRule="auto"/>
      </w:pPr>
      <w:r>
        <w:rPr>
          <w:noProof/>
        </w:rPr>
        <w:lastRenderedPageBreak/>
        <w:drawing>
          <wp:inline distT="0" distB="0" distL="0" distR="0">
            <wp:extent cx="5153025" cy="3867150"/>
            <wp:effectExtent l="0" t="0" r="0" b="0"/>
            <wp:docPr id="1" name="Slika 1" descr="Image result for ductus venos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ductus venosu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53025" cy="3867150"/>
                    </a:xfrm>
                    <a:prstGeom prst="rect">
                      <a:avLst/>
                    </a:prstGeom>
                    <a:noFill/>
                    <a:ln>
                      <a:noFill/>
                    </a:ln>
                  </pic:spPr>
                </pic:pic>
              </a:graphicData>
            </a:graphic>
          </wp:inline>
        </w:drawing>
      </w:r>
    </w:p>
    <w:p w:rsidR="00B50907" w:rsidRDefault="00B50907" w:rsidP="00B44F74">
      <w:pPr>
        <w:spacing w:line="360" w:lineRule="auto"/>
      </w:pPr>
    </w:p>
    <w:p w:rsidR="005D609C" w:rsidRDefault="00B50907" w:rsidP="00B44F74">
      <w:pPr>
        <w:spacing w:line="360" w:lineRule="auto"/>
      </w:pPr>
      <w:r>
        <w:t>10. N</w:t>
      </w:r>
      <w:r w:rsidR="005D609C">
        <w:t>apiši tri plasti maternice</w:t>
      </w:r>
      <w:r>
        <w:t xml:space="preserve">: </w:t>
      </w:r>
      <w:proofErr w:type="spellStart"/>
      <w:r>
        <w:t>perimetrij</w:t>
      </w:r>
      <w:proofErr w:type="spellEnd"/>
      <w:r>
        <w:t xml:space="preserve">, </w:t>
      </w:r>
      <w:proofErr w:type="spellStart"/>
      <w:r>
        <w:t>miometrij</w:t>
      </w:r>
      <w:proofErr w:type="spellEnd"/>
      <w:r>
        <w:t xml:space="preserve"> in </w:t>
      </w:r>
      <w:proofErr w:type="spellStart"/>
      <w:r>
        <w:t>endometrij</w:t>
      </w:r>
      <w:proofErr w:type="spellEnd"/>
      <w:r>
        <w:t>.</w:t>
      </w:r>
    </w:p>
    <w:p w:rsidR="005D609C" w:rsidRDefault="009048FC" w:rsidP="00B44F74">
      <w:pPr>
        <w:spacing w:line="360" w:lineRule="auto"/>
      </w:pPr>
      <w:r>
        <w:t>11. K</w:t>
      </w:r>
      <w:r w:rsidR="005D609C">
        <w:t xml:space="preserve">aj je </w:t>
      </w:r>
      <w:proofErr w:type="spellStart"/>
      <w:r w:rsidR="005D609C">
        <w:t>Osiandrov</w:t>
      </w:r>
      <w:proofErr w:type="spellEnd"/>
      <w:r w:rsidR="005D609C">
        <w:t xml:space="preserve"> zna</w:t>
      </w:r>
      <w:r>
        <w:t>k (</w:t>
      </w:r>
      <w:r w:rsidR="005D609C">
        <w:t xml:space="preserve">strani 220 v </w:t>
      </w:r>
      <w:proofErr w:type="spellStart"/>
      <w:r w:rsidR="005D609C">
        <w:t>myles</w:t>
      </w:r>
      <w:proofErr w:type="spellEnd"/>
      <w:r w:rsidR="005D609C">
        <w:t>, 15th</w:t>
      </w:r>
      <w:r>
        <w:t xml:space="preserve"> </w:t>
      </w:r>
      <w:proofErr w:type="spellStart"/>
      <w:r>
        <w:t>ed</w:t>
      </w:r>
      <w:proofErr w:type="spellEnd"/>
      <w:r>
        <w:t>): je eden od verjetnih znakov nosečnosti</w:t>
      </w:r>
      <w:r w:rsidR="00B44F74">
        <w:t xml:space="preserve">, ko se čuti pulz v zadnjem </w:t>
      </w:r>
      <w:proofErr w:type="spellStart"/>
      <w:r w:rsidR="00B44F74">
        <w:t>forniksu</w:t>
      </w:r>
      <w:proofErr w:type="spellEnd"/>
      <w:r w:rsidR="00B44F74">
        <w:t xml:space="preserve"> vagine.</w:t>
      </w:r>
    </w:p>
    <w:p w:rsidR="005D609C" w:rsidRDefault="00B50907" w:rsidP="00B44F74">
      <w:pPr>
        <w:spacing w:line="360" w:lineRule="auto"/>
      </w:pPr>
      <w:r>
        <w:t xml:space="preserve">12. </w:t>
      </w:r>
      <w:proofErr w:type="spellStart"/>
      <w:r>
        <w:t>Gi</w:t>
      </w:r>
      <w:r w:rsidR="005D609C">
        <w:t>nekoidna</w:t>
      </w:r>
      <w:proofErr w:type="spellEnd"/>
      <w:r w:rsidR="005D609C">
        <w:t xml:space="preserve"> medenica je</w:t>
      </w:r>
      <w:r>
        <w:t xml:space="preserve"> okrogla</w:t>
      </w:r>
      <w:r w:rsidR="005D609C">
        <w:t xml:space="preserve"> in </w:t>
      </w:r>
      <w:r>
        <w:t xml:space="preserve"> ima </w:t>
      </w:r>
      <w:proofErr w:type="spellStart"/>
      <w:r w:rsidR="005D609C">
        <w:t>subpubični</w:t>
      </w:r>
      <w:proofErr w:type="spellEnd"/>
      <w:r w:rsidR="005D609C">
        <w:t xml:space="preserve"> kot</w:t>
      </w:r>
      <w:r w:rsidR="00D37769">
        <w:t xml:space="preserve"> (</w:t>
      </w:r>
      <w:proofErr w:type="spellStart"/>
      <w:r w:rsidR="00D37769">
        <w:t>arcus</w:t>
      </w:r>
      <w:proofErr w:type="spellEnd"/>
      <w:r w:rsidR="00D37769">
        <w:t xml:space="preserve"> </w:t>
      </w:r>
      <w:proofErr w:type="spellStart"/>
      <w:r w:rsidR="00D37769">
        <w:t>pubis</w:t>
      </w:r>
      <w:proofErr w:type="spellEnd"/>
      <w:r w:rsidR="00D37769">
        <w:t>) 90°.</w:t>
      </w:r>
    </w:p>
    <w:p w:rsidR="005D609C" w:rsidRPr="00D37769" w:rsidRDefault="005D609C" w:rsidP="00B44F74">
      <w:pPr>
        <w:spacing w:line="360" w:lineRule="auto"/>
      </w:pPr>
      <w:r>
        <w:t>13</w:t>
      </w:r>
      <w:r w:rsidRPr="001C2D0F">
        <w:rPr>
          <w:b/>
        </w:rPr>
        <w:t xml:space="preserve">. </w:t>
      </w:r>
      <w:r w:rsidR="00D37769" w:rsidRPr="00D37769">
        <w:rPr>
          <w:u w:val="single"/>
        </w:rPr>
        <w:t>V</w:t>
      </w:r>
      <w:r w:rsidRPr="00D37769">
        <w:rPr>
          <w:u w:val="single"/>
        </w:rPr>
        <w:t>ezi maternice</w:t>
      </w:r>
      <w:r w:rsidR="00D37769" w:rsidRPr="00D37769">
        <w:t xml:space="preserve">: </w:t>
      </w:r>
      <w:proofErr w:type="spellStart"/>
      <w:r w:rsidR="00D37769">
        <w:t>pubocervikalni</w:t>
      </w:r>
      <w:proofErr w:type="spellEnd"/>
      <w:r w:rsidR="00D37769">
        <w:t xml:space="preserve"> </w:t>
      </w:r>
      <w:proofErr w:type="spellStart"/>
      <w:r w:rsidR="00D37769">
        <w:t>ligametni</w:t>
      </w:r>
      <w:proofErr w:type="spellEnd"/>
      <w:r w:rsidR="00D37769">
        <w:t xml:space="preserve"> ali </w:t>
      </w:r>
      <w:proofErr w:type="spellStart"/>
      <w:r w:rsidR="00D37769">
        <w:t>ligamentum</w:t>
      </w:r>
      <w:proofErr w:type="spellEnd"/>
      <w:r w:rsidR="00D37769">
        <w:t xml:space="preserve"> </w:t>
      </w:r>
      <w:proofErr w:type="spellStart"/>
      <w:r w:rsidR="00D37769">
        <w:t>rotundrum</w:t>
      </w:r>
      <w:proofErr w:type="spellEnd"/>
      <w:r w:rsidR="00D37769">
        <w:t xml:space="preserve">, prečno cervikalni </w:t>
      </w:r>
      <w:proofErr w:type="spellStart"/>
      <w:r w:rsidR="00D37769">
        <w:t>ligametni</w:t>
      </w:r>
      <w:proofErr w:type="spellEnd"/>
      <w:r w:rsidR="00D37769">
        <w:t xml:space="preserve"> ali </w:t>
      </w:r>
      <w:proofErr w:type="spellStart"/>
      <w:r w:rsidR="00D37769">
        <w:t>ligamentum</w:t>
      </w:r>
      <w:proofErr w:type="spellEnd"/>
      <w:r w:rsidR="00D37769">
        <w:t xml:space="preserve"> </w:t>
      </w:r>
      <w:proofErr w:type="spellStart"/>
      <w:r w:rsidR="00D37769">
        <w:t>perimetrium</w:t>
      </w:r>
      <w:proofErr w:type="spellEnd"/>
      <w:r w:rsidR="00D37769">
        <w:t xml:space="preserve"> in </w:t>
      </w:r>
      <w:proofErr w:type="spellStart"/>
      <w:r w:rsidR="00D37769">
        <w:t>uteroskralni</w:t>
      </w:r>
      <w:proofErr w:type="spellEnd"/>
      <w:r w:rsidR="00D37769">
        <w:t xml:space="preserve"> </w:t>
      </w:r>
      <w:proofErr w:type="spellStart"/>
      <w:r w:rsidR="00D37769">
        <w:t>ligametni</w:t>
      </w:r>
      <w:proofErr w:type="spellEnd"/>
      <w:r w:rsidR="00D37769">
        <w:t xml:space="preserve"> ali </w:t>
      </w:r>
      <w:proofErr w:type="spellStart"/>
      <w:r w:rsidR="00D37769">
        <w:t>ligamentum</w:t>
      </w:r>
      <w:proofErr w:type="spellEnd"/>
      <w:r w:rsidR="00D37769">
        <w:t xml:space="preserve"> </w:t>
      </w:r>
      <w:proofErr w:type="spellStart"/>
      <w:r w:rsidR="00D37769">
        <w:t>sacrouterina</w:t>
      </w:r>
      <w:proofErr w:type="spellEnd"/>
      <w:r w:rsidR="00D37769">
        <w:t>.</w:t>
      </w:r>
    </w:p>
    <w:p w:rsidR="005D609C" w:rsidRDefault="00D37769" w:rsidP="00B44F74">
      <w:pPr>
        <w:spacing w:line="360" w:lineRule="auto"/>
      </w:pPr>
      <w:r>
        <w:t>14. K</w:t>
      </w:r>
      <w:r w:rsidR="005D609C">
        <w:t xml:space="preserve">atero so globoke </w:t>
      </w:r>
      <w:r w:rsidR="005D609C" w:rsidRPr="00D37769">
        <w:rPr>
          <w:u w:val="single"/>
        </w:rPr>
        <w:t>mišic</w:t>
      </w:r>
      <w:r w:rsidRPr="00D37769">
        <w:rPr>
          <w:u w:val="single"/>
        </w:rPr>
        <w:t>e medeničnega dna</w:t>
      </w:r>
      <w:r>
        <w:t xml:space="preserve"> (za obkrožit):  </w:t>
      </w:r>
      <w:proofErr w:type="spellStart"/>
      <w:r>
        <w:t>pubovisceralna</w:t>
      </w:r>
      <w:proofErr w:type="spellEnd"/>
      <w:r>
        <w:t xml:space="preserve"> mišica, ki ima </w:t>
      </w:r>
      <w:proofErr w:type="spellStart"/>
      <w:r>
        <w:t>pubokokcigealni</w:t>
      </w:r>
      <w:proofErr w:type="spellEnd"/>
      <w:r>
        <w:t xml:space="preserve"> del, </w:t>
      </w:r>
      <w:proofErr w:type="spellStart"/>
      <w:r>
        <w:t>pubovaginalni</w:t>
      </w:r>
      <w:proofErr w:type="spellEnd"/>
      <w:r>
        <w:t xml:space="preserve"> del ter </w:t>
      </w:r>
      <w:proofErr w:type="spellStart"/>
      <w:r>
        <w:t>puborektalni</w:t>
      </w:r>
      <w:proofErr w:type="spellEnd"/>
      <w:r>
        <w:t xml:space="preserve"> del, in </w:t>
      </w:r>
      <w:proofErr w:type="spellStart"/>
      <w:r>
        <w:t>iliokokcigealna</w:t>
      </w:r>
      <w:proofErr w:type="spellEnd"/>
      <w:r>
        <w:t xml:space="preserve"> mišica.</w:t>
      </w:r>
    </w:p>
    <w:p w:rsidR="005D609C" w:rsidRDefault="00D37769" w:rsidP="00B44F74">
      <w:pPr>
        <w:spacing w:line="360" w:lineRule="auto"/>
      </w:pPr>
      <w:r>
        <w:t xml:space="preserve">15. </w:t>
      </w:r>
      <w:proofErr w:type="spellStart"/>
      <w:r>
        <w:t>Anteverzijo</w:t>
      </w:r>
      <w:proofErr w:type="spellEnd"/>
      <w:r>
        <w:t xml:space="preserve">, </w:t>
      </w:r>
      <w:proofErr w:type="spellStart"/>
      <w:r>
        <w:t>a</w:t>
      </w:r>
      <w:r w:rsidR="005D609C">
        <w:t>ntefleksijo</w:t>
      </w:r>
      <w:proofErr w:type="spellEnd"/>
      <w:r w:rsidR="005D609C">
        <w:t xml:space="preserve"> - na skici označi kote.</w:t>
      </w:r>
      <w:r>
        <w:t xml:space="preserve"> </w:t>
      </w:r>
      <w:r w:rsidR="0094563E">
        <w:rPr>
          <w:noProof/>
        </w:rPr>
        <w:drawing>
          <wp:inline distT="0" distB="0" distL="0" distR="0">
            <wp:extent cx="3609975" cy="1838325"/>
            <wp:effectExtent l="0" t="0" r="0" b="0"/>
            <wp:docPr id="17" name="Slika 17"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Related imag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09975" cy="1838325"/>
                    </a:xfrm>
                    <a:prstGeom prst="rect">
                      <a:avLst/>
                    </a:prstGeom>
                    <a:noFill/>
                    <a:ln>
                      <a:noFill/>
                    </a:ln>
                  </pic:spPr>
                </pic:pic>
              </a:graphicData>
            </a:graphic>
          </wp:inline>
        </w:drawing>
      </w:r>
    </w:p>
    <w:p w:rsidR="005D609C" w:rsidRDefault="00D37769" w:rsidP="00B44F74">
      <w:pPr>
        <w:spacing w:line="360" w:lineRule="auto"/>
      </w:pPr>
      <w:r>
        <w:lastRenderedPageBreak/>
        <w:t xml:space="preserve">16. S </w:t>
      </w:r>
      <w:r w:rsidR="005D609C">
        <w:t>katerim hormonom določamo nosečnost?</w:t>
      </w:r>
      <w:r>
        <w:t xml:space="preserve"> </w:t>
      </w:r>
      <w:proofErr w:type="spellStart"/>
      <w:r>
        <w:t>ßHCG</w:t>
      </w:r>
      <w:proofErr w:type="spellEnd"/>
      <w:r>
        <w:t xml:space="preserve"> (beta-humani </w:t>
      </w:r>
      <w:proofErr w:type="spellStart"/>
      <w:r>
        <w:t>horionski</w:t>
      </w:r>
      <w:proofErr w:type="spellEnd"/>
      <w:r>
        <w:t xml:space="preserve"> </w:t>
      </w:r>
      <w:proofErr w:type="spellStart"/>
      <w:r>
        <w:t>gonadotropin</w:t>
      </w:r>
      <w:proofErr w:type="spellEnd"/>
      <w:r>
        <w:t>).</w:t>
      </w:r>
    </w:p>
    <w:p w:rsidR="005D609C" w:rsidRDefault="00D37769" w:rsidP="00B44F74">
      <w:pPr>
        <w:spacing w:line="360" w:lineRule="auto"/>
      </w:pPr>
      <w:r>
        <w:t>17. K</w:t>
      </w:r>
      <w:r w:rsidR="005D609C">
        <w:t xml:space="preserve">aj je </w:t>
      </w:r>
      <w:proofErr w:type="spellStart"/>
      <w:r w:rsidR="005D609C">
        <w:t>toxoplazmoza</w:t>
      </w:r>
      <w:proofErr w:type="spellEnd"/>
      <w:r w:rsidR="005D609C">
        <w:t>?</w:t>
      </w:r>
      <w:r>
        <w:t xml:space="preserve"> Je okužba, ki jo povzroča </w:t>
      </w:r>
      <w:proofErr w:type="spellStart"/>
      <w:r>
        <w:t>zajedalec</w:t>
      </w:r>
      <w:proofErr w:type="spellEnd"/>
      <w:r>
        <w:t xml:space="preserve"> </w:t>
      </w:r>
      <w:proofErr w:type="spellStart"/>
      <w:r>
        <w:t>Toxoplasma</w:t>
      </w:r>
      <w:proofErr w:type="spellEnd"/>
      <w:r>
        <w:t xml:space="preserve"> </w:t>
      </w:r>
      <w:proofErr w:type="spellStart"/>
      <w:r>
        <w:t>gondii</w:t>
      </w:r>
      <w:proofErr w:type="spellEnd"/>
      <w:r>
        <w:t xml:space="preserve">. Prehaja posteljico, zato je sveža okužba plodu nevarna. </w:t>
      </w:r>
    </w:p>
    <w:p w:rsidR="005D609C" w:rsidRDefault="00D37769" w:rsidP="00B44F74">
      <w:pPr>
        <w:spacing w:line="360" w:lineRule="auto"/>
      </w:pPr>
      <w:r>
        <w:t>18. N</w:t>
      </w:r>
      <w:r w:rsidR="005D609C">
        <w:t xml:space="preserve">a </w:t>
      </w:r>
      <w:proofErr w:type="spellStart"/>
      <w:r w:rsidR="005D609C">
        <w:t>časovnici</w:t>
      </w:r>
      <w:proofErr w:type="spellEnd"/>
      <w:r w:rsidR="005D609C">
        <w:t xml:space="preserve"> označi kako se tvori mleko.</w:t>
      </w:r>
    </w:p>
    <w:p w:rsidR="00D37769" w:rsidRDefault="00D37769" w:rsidP="00B44F74">
      <w:pPr>
        <w:spacing w:line="360" w:lineRule="auto"/>
      </w:pPr>
    </w:p>
    <w:p w:rsidR="00D37769" w:rsidRDefault="0094563E" w:rsidP="00B44F74">
      <w:pPr>
        <w:spacing w:line="360" w:lineRule="auto"/>
      </w:pPr>
      <w:r>
        <w:rPr>
          <w:noProof/>
        </w:rPr>
        <w:drawing>
          <wp:inline distT="0" distB="0" distL="0" distR="0">
            <wp:extent cx="6238875" cy="1343025"/>
            <wp:effectExtent l="19050" t="0" r="28575"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94563E" w:rsidRDefault="0094563E" w:rsidP="00B44F74">
      <w:pPr>
        <w:spacing w:line="360" w:lineRule="auto"/>
      </w:pPr>
      <w:r>
        <w:rPr>
          <w:noProof/>
        </w:rPr>
        <w:drawing>
          <wp:inline distT="0" distB="0" distL="0" distR="0">
            <wp:extent cx="4772025" cy="657225"/>
            <wp:effectExtent l="19050" t="19050" r="28575" b="66675"/>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rsidR="005D609C" w:rsidRDefault="0094563E" w:rsidP="00B44F74">
      <w:pPr>
        <w:spacing w:line="360" w:lineRule="auto"/>
      </w:pPr>
      <w:r>
        <w:t>19. P</w:t>
      </w:r>
      <w:r w:rsidR="005D609C">
        <w:t>ojasni povezavo med temno bradavico in a</w:t>
      </w:r>
      <w:r>
        <w:t xml:space="preserve">reolo ter </w:t>
      </w:r>
      <w:r w:rsidR="005D609C">
        <w:t>prvim podojem.</w:t>
      </w:r>
      <w:r>
        <w:t xml:space="preserve"> Temnejša pigmentacija areole in bradavice (posledica delovanja hormonov nadledvične žleze) ima smiseln, da naj bi novorojenček, katerega vid je omejen, našel dojko.</w:t>
      </w:r>
    </w:p>
    <w:p w:rsidR="005D609C" w:rsidRDefault="0094563E" w:rsidP="00B44F74">
      <w:pPr>
        <w:spacing w:line="360" w:lineRule="auto"/>
      </w:pPr>
      <w:r>
        <w:t>20. K</w:t>
      </w:r>
      <w:r w:rsidR="005D609C">
        <w:t xml:space="preserve">aj je </w:t>
      </w:r>
      <w:proofErr w:type="spellStart"/>
      <w:r w:rsidR="005D609C">
        <w:t>chloasma</w:t>
      </w:r>
      <w:proofErr w:type="spellEnd"/>
      <w:r w:rsidR="005D609C">
        <w:t xml:space="preserve"> in </w:t>
      </w:r>
      <w:proofErr w:type="spellStart"/>
      <w:r w:rsidR="005D609C">
        <w:t>linea</w:t>
      </w:r>
      <w:proofErr w:type="spellEnd"/>
      <w:r w:rsidR="00CD5753">
        <w:t xml:space="preserve"> </w:t>
      </w:r>
      <w:proofErr w:type="spellStart"/>
      <w:r w:rsidR="00CD5753">
        <w:t>negra</w:t>
      </w:r>
      <w:proofErr w:type="spellEnd"/>
      <w:r w:rsidR="005D609C">
        <w:t>?</w:t>
      </w:r>
      <w:r>
        <w:t xml:space="preserve"> </w:t>
      </w:r>
      <w:proofErr w:type="spellStart"/>
      <w:r>
        <w:t>Hiperpigmentacije</w:t>
      </w:r>
      <w:proofErr w:type="spellEnd"/>
      <w:r>
        <w:t xml:space="preserve">, ki se zgodijo v nosečnosti. </w:t>
      </w:r>
      <w:proofErr w:type="spellStart"/>
      <w:r>
        <w:t>Chloasma</w:t>
      </w:r>
      <w:proofErr w:type="spellEnd"/>
      <w:r>
        <w:t xml:space="preserve"> je pigmentacija ob</w:t>
      </w:r>
      <w:r w:rsidR="00CD5753">
        <w:t xml:space="preserve">raza, predvsem čela. </w:t>
      </w:r>
      <w:proofErr w:type="spellStart"/>
      <w:r w:rsidR="00CD5753">
        <w:t>Linea</w:t>
      </w:r>
      <w:proofErr w:type="spellEnd"/>
      <w:r w:rsidR="00CD5753">
        <w:t xml:space="preserve"> </w:t>
      </w:r>
      <w:proofErr w:type="spellStart"/>
      <w:r w:rsidR="00CD5753">
        <w:t>negra</w:t>
      </w:r>
      <w:proofErr w:type="spellEnd"/>
      <w:r>
        <w:t xml:space="preserve"> pa je temnejša linija med sramnično </w:t>
      </w:r>
      <w:proofErr w:type="spellStart"/>
      <w:r>
        <w:t>zrastjo</w:t>
      </w:r>
      <w:proofErr w:type="spellEnd"/>
      <w:r>
        <w:t xml:space="preserve"> in popkom.</w:t>
      </w:r>
    </w:p>
    <w:p w:rsidR="005D609C" w:rsidRDefault="0094563E" w:rsidP="00B44F74">
      <w:pPr>
        <w:spacing w:line="360" w:lineRule="auto"/>
      </w:pPr>
      <w:r>
        <w:t>21. Neplodnost je… vprašanje 4.</w:t>
      </w:r>
    </w:p>
    <w:p w:rsidR="005D609C" w:rsidRDefault="0094563E" w:rsidP="00B44F74">
      <w:pPr>
        <w:spacing w:line="360" w:lineRule="auto"/>
      </w:pPr>
      <w:r>
        <w:t>22. A</w:t>
      </w:r>
      <w:r w:rsidR="005D609C">
        <w:t>nemija v nosečnosti je (za obkrožit):</w:t>
      </w:r>
    </w:p>
    <w:p w:rsidR="005D609C" w:rsidRPr="0094563E" w:rsidRDefault="005D609C" w:rsidP="00B44F74">
      <w:pPr>
        <w:spacing w:line="360" w:lineRule="auto"/>
        <w:rPr>
          <w:i/>
        </w:rPr>
      </w:pPr>
      <w:r>
        <w:tab/>
      </w:r>
      <w:r w:rsidRPr="0094563E">
        <w:rPr>
          <w:i/>
        </w:rPr>
        <w:t xml:space="preserve">a)  ko je vrednost </w:t>
      </w:r>
      <w:proofErr w:type="spellStart"/>
      <w:r w:rsidRPr="0094563E">
        <w:rPr>
          <w:i/>
        </w:rPr>
        <w:t>Hb</w:t>
      </w:r>
      <w:proofErr w:type="spellEnd"/>
      <w:r w:rsidRPr="0094563E">
        <w:rPr>
          <w:i/>
        </w:rPr>
        <w:t xml:space="preserve"> manj kot 11</w:t>
      </w:r>
      <w:r w:rsidR="0094563E" w:rsidRPr="0094563E">
        <w:rPr>
          <w:i/>
        </w:rPr>
        <w:t>0</w:t>
      </w:r>
      <w:r w:rsidR="0094563E">
        <w:rPr>
          <w:i/>
        </w:rPr>
        <w:t xml:space="preserve"> g/L</w:t>
      </w:r>
    </w:p>
    <w:p w:rsidR="005D609C" w:rsidRDefault="005D609C" w:rsidP="00B44F74">
      <w:pPr>
        <w:spacing w:line="360" w:lineRule="auto"/>
      </w:pPr>
      <w:r>
        <w:tab/>
        <w:t xml:space="preserve">b) ko je vrednost </w:t>
      </w:r>
      <w:proofErr w:type="spellStart"/>
      <w:r>
        <w:t>Hb</w:t>
      </w:r>
      <w:proofErr w:type="spellEnd"/>
      <w:r>
        <w:t xml:space="preserve"> manj kot 90</w:t>
      </w:r>
    </w:p>
    <w:p w:rsidR="005D609C" w:rsidRDefault="005D609C" w:rsidP="00B44F74">
      <w:pPr>
        <w:spacing w:line="360" w:lineRule="auto"/>
      </w:pPr>
      <w:r>
        <w:tab/>
        <w:t>c) ko je hematokrit zvišan</w:t>
      </w:r>
    </w:p>
    <w:p w:rsidR="005D609C" w:rsidRDefault="005D609C" w:rsidP="00B44F74">
      <w:pPr>
        <w:spacing w:line="360" w:lineRule="auto"/>
      </w:pPr>
      <w:r>
        <w:tab/>
        <w:t>d) ko pride do ?? pri tvorjenju eritrocitov v kostnem mozgu</w:t>
      </w:r>
    </w:p>
    <w:p w:rsidR="005D609C" w:rsidRDefault="005D609C" w:rsidP="00B44F74">
      <w:pPr>
        <w:spacing w:line="360" w:lineRule="auto"/>
      </w:pPr>
      <w:r>
        <w:tab/>
      </w:r>
    </w:p>
    <w:p w:rsidR="005D609C" w:rsidRDefault="0094563E" w:rsidP="00B44F74">
      <w:pPr>
        <w:spacing w:line="360" w:lineRule="auto"/>
      </w:pPr>
      <w:r>
        <w:t>23. V</w:t>
      </w:r>
      <w:r w:rsidR="005D609C">
        <w:t xml:space="preserve">piši trajanje gestacije glede na višino uterusa (slika 17.2. </w:t>
      </w:r>
      <w:proofErr w:type="spellStart"/>
      <w:r w:rsidR="005D609C">
        <w:t>str</w:t>
      </w:r>
      <w:proofErr w:type="spellEnd"/>
      <w:r w:rsidR="005D609C">
        <w:t xml:space="preserve"> 276, </w:t>
      </w:r>
      <w:proofErr w:type="spellStart"/>
      <w:r w:rsidR="005D609C">
        <w:t>Myles</w:t>
      </w:r>
      <w:proofErr w:type="spellEnd"/>
      <w:r w:rsidR="005D609C">
        <w:t xml:space="preserve"> 15th </w:t>
      </w:r>
      <w:proofErr w:type="spellStart"/>
      <w:r w:rsidR="005D609C">
        <w:t>ed</w:t>
      </w:r>
      <w:proofErr w:type="spellEnd"/>
      <w:r w:rsidR="005D609C">
        <w:t>)</w:t>
      </w:r>
    </w:p>
    <w:p w:rsidR="0094563E" w:rsidRDefault="0094563E" w:rsidP="00E27D8B">
      <w:pPr>
        <w:spacing w:line="360" w:lineRule="auto"/>
      </w:pPr>
      <w:r>
        <w:rPr>
          <w:noProof/>
        </w:rPr>
        <w:lastRenderedPageBreak/>
        <w:drawing>
          <wp:anchor distT="0" distB="0" distL="114300" distR="114300" simplePos="0" relativeHeight="251658240" behindDoc="1" locked="0" layoutInCell="1" allowOverlap="1">
            <wp:simplePos x="0" y="0"/>
            <wp:positionH relativeFrom="column">
              <wp:posOffset>0</wp:posOffset>
            </wp:positionH>
            <wp:positionV relativeFrom="paragraph">
              <wp:posOffset>1270</wp:posOffset>
            </wp:positionV>
            <wp:extent cx="2324100" cy="3386189"/>
            <wp:effectExtent l="0" t="0" r="0" b="5080"/>
            <wp:wrapTight wrapText="bothSides">
              <wp:wrapPolygon edited="0">
                <wp:start x="0" y="0"/>
                <wp:lineTo x="0" y="21511"/>
                <wp:lineTo x="21423" y="21511"/>
                <wp:lineTo x="21423" y="0"/>
                <wp:lineTo x="0" y="0"/>
              </wp:wrapPolygon>
            </wp:wrapTight>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renos.png"/>
                    <pic:cNvPicPr/>
                  </pic:nvPicPr>
                  <pic:blipFill>
                    <a:blip r:embed="rId18">
                      <a:extLst>
                        <a:ext uri="{28A0092B-C50C-407E-A947-70E740481C1C}">
                          <a14:useLocalDpi xmlns:a14="http://schemas.microsoft.com/office/drawing/2010/main" val="0"/>
                        </a:ext>
                      </a:extLst>
                    </a:blip>
                    <a:stretch>
                      <a:fillRect/>
                    </a:stretch>
                  </pic:blipFill>
                  <pic:spPr>
                    <a:xfrm>
                      <a:off x="0" y="0"/>
                      <a:ext cx="2324100" cy="3386189"/>
                    </a:xfrm>
                    <a:prstGeom prst="rect">
                      <a:avLst/>
                    </a:prstGeom>
                  </pic:spPr>
                </pic:pic>
              </a:graphicData>
            </a:graphic>
            <wp14:sizeRelH relativeFrom="page">
              <wp14:pctWidth>0</wp14:pctWidth>
            </wp14:sizeRelH>
            <wp14:sizeRelV relativeFrom="page">
              <wp14:pctHeight>0</wp14:pctHeight>
            </wp14:sizeRelV>
          </wp:anchor>
        </w:drawing>
      </w:r>
      <w:r w:rsidR="00E27D8B">
        <w:t xml:space="preserve">V drugem tromesečju razdalja </w:t>
      </w:r>
      <w:proofErr w:type="spellStart"/>
      <w:r w:rsidR="00E27D8B">
        <w:t>simfiza</w:t>
      </w:r>
      <w:proofErr w:type="spellEnd"/>
      <w:r w:rsidR="00E27D8B">
        <w:t xml:space="preserve"> – fundus sovpada (+/- 1-2 cm) s tedni gestacije.</w:t>
      </w:r>
    </w:p>
    <w:p w:rsidR="00E27D8B" w:rsidRDefault="00E27D8B" w:rsidP="00E27D8B">
      <w:pPr>
        <w:spacing w:line="360" w:lineRule="auto"/>
      </w:pPr>
      <w:r>
        <w:t xml:space="preserve">V 40. tednu se maternica povesi. </w:t>
      </w:r>
    </w:p>
    <w:p w:rsidR="00E27D8B" w:rsidRDefault="00E27D8B" w:rsidP="00B44F74">
      <w:pPr>
        <w:spacing w:line="360" w:lineRule="auto"/>
      </w:pPr>
    </w:p>
    <w:p w:rsidR="005D609C" w:rsidRDefault="00E27D8B" w:rsidP="00B44F74">
      <w:pPr>
        <w:spacing w:line="360" w:lineRule="auto"/>
      </w:pPr>
      <w:r>
        <w:t>24. N</w:t>
      </w:r>
      <w:r w:rsidR="005D609C">
        <w:t xml:space="preserve">apiši vrsto prezentacije - slike (iz </w:t>
      </w:r>
      <w:proofErr w:type="spellStart"/>
      <w:r w:rsidR="005D609C">
        <w:t>Myles</w:t>
      </w:r>
      <w:proofErr w:type="spellEnd"/>
      <w:r w:rsidR="005D609C">
        <w:t xml:space="preserve"> 15th </w:t>
      </w:r>
      <w:proofErr w:type="spellStart"/>
      <w:r w:rsidR="005D609C">
        <w:t>ed</w:t>
      </w:r>
      <w:proofErr w:type="spellEnd"/>
      <w:r w:rsidR="005D609C">
        <w:t xml:space="preserve">, </w:t>
      </w:r>
      <w:proofErr w:type="spellStart"/>
      <w:r w:rsidR="005D609C">
        <w:t>str</w:t>
      </w:r>
      <w:proofErr w:type="spellEnd"/>
      <w:r w:rsidR="005D609C">
        <w:t xml:space="preserve"> 280)</w:t>
      </w:r>
      <w:r>
        <w:t xml:space="preserve">. (prezentacija ali vstava, lega ali </w:t>
      </w:r>
      <w:proofErr w:type="spellStart"/>
      <w:r>
        <w:t>situs</w:t>
      </w:r>
      <w:proofErr w:type="spellEnd"/>
      <w:r>
        <w:t>, drža ali habitus, položaj ali pozicija)</w:t>
      </w:r>
    </w:p>
    <w:p w:rsidR="00E27D8B" w:rsidRDefault="00E27D8B" w:rsidP="00B44F74">
      <w:pPr>
        <w:spacing w:line="360" w:lineRule="auto"/>
      </w:pPr>
      <w:r>
        <w:t>-glavična: zatilna</w:t>
      </w:r>
      <w:r w:rsidR="00DC6636">
        <w:t xml:space="preserve"> (</w:t>
      </w:r>
      <w:proofErr w:type="spellStart"/>
      <w:r w:rsidR="00DC6636">
        <w:t>posterior</w:t>
      </w:r>
      <w:proofErr w:type="spellEnd"/>
      <w:r w:rsidR="00DC6636">
        <w:t xml:space="preserve">, </w:t>
      </w:r>
      <w:proofErr w:type="spellStart"/>
      <w:r w:rsidR="00DC6636">
        <w:t>anterior</w:t>
      </w:r>
      <w:proofErr w:type="spellEnd"/>
      <w:r w:rsidR="00DC6636">
        <w:t>)</w:t>
      </w:r>
      <w:r>
        <w:t>, temenska, čelna, obrazna</w:t>
      </w:r>
    </w:p>
    <w:p w:rsidR="00E27D8B" w:rsidRDefault="00E27D8B" w:rsidP="00B44F74">
      <w:pPr>
        <w:spacing w:line="360" w:lineRule="auto"/>
      </w:pPr>
      <w:r>
        <w:t xml:space="preserve">-medenična: čista medenična, nožna, </w:t>
      </w:r>
      <w:r w:rsidR="00DC6636">
        <w:t>»sedeča«</w:t>
      </w:r>
    </w:p>
    <w:p w:rsidR="00E27D8B" w:rsidRDefault="00E27D8B" w:rsidP="00B44F74">
      <w:pPr>
        <w:spacing w:line="360" w:lineRule="auto"/>
      </w:pPr>
    </w:p>
    <w:p w:rsidR="00E27D8B" w:rsidRDefault="00E27D8B" w:rsidP="00B44F74">
      <w:pPr>
        <w:spacing w:line="360" w:lineRule="auto"/>
      </w:pPr>
    </w:p>
    <w:p w:rsidR="00E27D8B" w:rsidRDefault="00E27D8B" w:rsidP="00B44F74">
      <w:pPr>
        <w:spacing w:line="360" w:lineRule="auto"/>
      </w:pPr>
    </w:p>
    <w:p w:rsidR="00E27D8B" w:rsidRDefault="00E27D8B" w:rsidP="00B44F74">
      <w:pPr>
        <w:spacing w:line="360" w:lineRule="auto"/>
      </w:pPr>
    </w:p>
    <w:p w:rsidR="00E27D8B" w:rsidRDefault="00E27D8B" w:rsidP="00B44F74">
      <w:pPr>
        <w:spacing w:line="360" w:lineRule="auto"/>
      </w:pPr>
    </w:p>
    <w:p w:rsidR="005D609C" w:rsidRDefault="00DC6636" w:rsidP="00B44F74">
      <w:pPr>
        <w:spacing w:line="360" w:lineRule="auto"/>
      </w:pPr>
      <w:r>
        <w:t>25. F</w:t>
      </w:r>
      <w:r w:rsidR="005D609C">
        <w:t>aze porodnega mehanizma</w:t>
      </w:r>
      <w:r>
        <w:t xml:space="preserve">: </w:t>
      </w:r>
    </w:p>
    <w:p w:rsidR="00B34B94" w:rsidRDefault="00B34B94" w:rsidP="00296758">
      <w:pPr>
        <w:spacing w:line="360" w:lineRule="auto"/>
        <w:ind w:left="720"/>
      </w:pPr>
      <w:r>
        <w:t>1. glava se skloni zaradi popadkov (fleksija)</w:t>
      </w:r>
    </w:p>
    <w:p w:rsidR="00B34B94" w:rsidRDefault="00B34B94" w:rsidP="00296758">
      <w:pPr>
        <w:spacing w:line="360" w:lineRule="auto"/>
        <w:ind w:left="720"/>
      </w:pPr>
      <w:r>
        <w:t>2. glava se spusti navzdol v porodni kanal</w:t>
      </w:r>
    </w:p>
    <w:p w:rsidR="00B34B94" w:rsidRDefault="00B34B94" w:rsidP="00296758">
      <w:pPr>
        <w:spacing w:line="360" w:lineRule="auto"/>
        <w:ind w:left="720"/>
      </w:pPr>
      <w:r>
        <w:t>3. glava se rotira (notranja rotacija) in vstopa v medenični vhod</w:t>
      </w:r>
    </w:p>
    <w:p w:rsidR="00B34B94" w:rsidRDefault="00B34B94" w:rsidP="00296758">
      <w:pPr>
        <w:spacing w:line="360" w:lineRule="auto"/>
        <w:ind w:left="720"/>
      </w:pPr>
      <w:r>
        <w:t xml:space="preserve">4. glava gre preko ožine, potem se zatilje nasloni na </w:t>
      </w:r>
      <w:proofErr w:type="spellStart"/>
      <w:r>
        <w:t>simfizo</w:t>
      </w:r>
      <w:proofErr w:type="spellEnd"/>
    </w:p>
    <w:p w:rsidR="00B34B94" w:rsidRDefault="00B34B94" w:rsidP="00296758">
      <w:pPr>
        <w:spacing w:line="360" w:lineRule="auto"/>
        <w:ind w:left="720"/>
      </w:pPr>
      <w:r>
        <w:t xml:space="preserve">5. poraja z zatiljem, ko je glavica zunaj se zgodi restitucija </w:t>
      </w:r>
    </w:p>
    <w:p w:rsidR="00B34B94" w:rsidRDefault="00B34B94" w:rsidP="00296758">
      <w:pPr>
        <w:spacing w:line="360" w:lineRule="auto"/>
        <w:ind w:left="720"/>
      </w:pPr>
      <w:r>
        <w:t>6. rotacija ramen znotraj, otrokova glavica gre nazaj v prvoten položaj</w:t>
      </w:r>
    </w:p>
    <w:p w:rsidR="00296758" w:rsidRDefault="00B34B94" w:rsidP="00296758">
      <w:pPr>
        <w:spacing w:line="360" w:lineRule="auto"/>
        <w:ind w:left="720"/>
      </w:pPr>
      <w:r>
        <w:t xml:space="preserve">7. sledi porod ramen, najprej </w:t>
      </w:r>
      <w:proofErr w:type="spellStart"/>
      <w:r>
        <w:t>anteriorne</w:t>
      </w:r>
      <w:proofErr w:type="spellEnd"/>
      <w:r>
        <w:t xml:space="preserve"> </w:t>
      </w:r>
      <w:proofErr w:type="spellStart"/>
      <w:r>
        <w:t>ramice</w:t>
      </w:r>
      <w:proofErr w:type="spellEnd"/>
      <w:r>
        <w:t xml:space="preserve"> nato </w:t>
      </w:r>
      <w:proofErr w:type="spellStart"/>
      <w:r>
        <w:t>posteriorne</w:t>
      </w:r>
      <w:proofErr w:type="spellEnd"/>
    </w:p>
    <w:p w:rsidR="005D609C" w:rsidRPr="00296758" w:rsidRDefault="005D609C" w:rsidP="00296758">
      <w:pPr>
        <w:spacing w:line="360" w:lineRule="auto"/>
        <w:rPr>
          <w:b/>
        </w:rPr>
      </w:pPr>
      <w:r w:rsidRPr="00296758">
        <w:rPr>
          <w:b/>
        </w:rPr>
        <w:t xml:space="preserve">26. </w:t>
      </w:r>
      <w:r w:rsidR="00296758" w:rsidRPr="00296758">
        <w:rPr>
          <w:b/>
        </w:rPr>
        <w:t>V</w:t>
      </w:r>
      <w:r w:rsidRPr="00296758">
        <w:rPr>
          <w:b/>
        </w:rPr>
        <w:t>zroki za spontan splav</w:t>
      </w:r>
    </w:p>
    <w:p w:rsidR="005D609C" w:rsidRDefault="00296758" w:rsidP="00B44F74">
      <w:pPr>
        <w:spacing w:line="360" w:lineRule="auto"/>
      </w:pPr>
      <w:r>
        <w:t>27. O</w:t>
      </w:r>
      <w:r w:rsidR="005D609C">
        <w:t>ploditev se zgodi v (za obkrožiti)</w:t>
      </w:r>
      <w:r>
        <w:t xml:space="preserve">: v </w:t>
      </w:r>
      <w:proofErr w:type="spellStart"/>
      <w:r>
        <w:t>ampularnem</w:t>
      </w:r>
      <w:proofErr w:type="spellEnd"/>
      <w:r>
        <w:t xml:space="preserve"> delu jajcevodov.</w:t>
      </w:r>
    </w:p>
    <w:p w:rsidR="005D609C" w:rsidRDefault="00296758" w:rsidP="00B44F74">
      <w:pPr>
        <w:spacing w:line="360" w:lineRule="auto"/>
      </w:pPr>
      <w:r>
        <w:t>28. N</w:t>
      </w:r>
      <w:r w:rsidR="005D609C">
        <w:t xml:space="preserve">ajvečji </w:t>
      </w:r>
      <w:proofErr w:type="spellStart"/>
      <w:r w:rsidR="005D609C">
        <w:t>forniks</w:t>
      </w:r>
      <w:proofErr w:type="spellEnd"/>
      <w:r w:rsidR="005D609C">
        <w:t xml:space="preserve"> vagine in na kaj meji v trebušno votlino</w:t>
      </w:r>
      <w:r>
        <w:t xml:space="preserve">. Največji je zadnji </w:t>
      </w:r>
      <w:proofErr w:type="spellStart"/>
      <w:r>
        <w:t>forniks</w:t>
      </w:r>
      <w:proofErr w:type="spellEnd"/>
      <w:r>
        <w:t>, meji na Douglasov prostor.</w:t>
      </w:r>
    </w:p>
    <w:p w:rsidR="005D609C" w:rsidRDefault="00296758" w:rsidP="00B44F74">
      <w:pPr>
        <w:spacing w:line="360" w:lineRule="auto"/>
      </w:pPr>
      <w:r>
        <w:t>29. O</w:t>
      </w:r>
      <w:r w:rsidR="005D609C">
        <w:t>brazloži kratice: GS</w:t>
      </w:r>
      <w:r>
        <w:t>=gestacijska starost</w:t>
      </w:r>
      <w:r w:rsidR="005D609C">
        <w:t>, ZM</w:t>
      </w:r>
      <w:r>
        <w:t>= zadnja menstruacija</w:t>
      </w:r>
      <w:r w:rsidR="005D609C">
        <w:t>, PPI</w:t>
      </w:r>
      <w:r>
        <w:t>=prezgodnji porod?</w:t>
      </w:r>
      <w:r w:rsidR="005D609C">
        <w:t>, TUI</w:t>
      </w:r>
      <w:r>
        <w:t xml:space="preserve">= transport in </w:t>
      </w:r>
      <w:proofErr w:type="spellStart"/>
      <w:r>
        <w:t>utero</w:t>
      </w:r>
      <w:proofErr w:type="spellEnd"/>
      <w:r w:rsidR="005D609C">
        <w:t>,</w:t>
      </w:r>
      <w:r>
        <w:t xml:space="preserve"> </w:t>
      </w:r>
      <w:r w:rsidR="005D609C">
        <w:t>PDP</w:t>
      </w:r>
      <w:r>
        <w:t>= predviden datum poroda</w:t>
      </w:r>
    </w:p>
    <w:p w:rsidR="00296758" w:rsidRDefault="00296758" w:rsidP="00B44F74">
      <w:pPr>
        <w:spacing w:line="360" w:lineRule="auto"/>
      </w:pPr>
    </w:p>
    <w:p w:rsidR="00296758" w:rsidRDefault="00296758" w:rsidP="00B44F74">
      <w:pPr>
        <w:spacing w:line="360" w:lineRule="auto"/>
      </w:pPr>
    </w:p>
    <w:p w:rsidR="005D609C" w:rsidRDefault="005D609C" w:rsidP="00B44F74">
      <w:pPr>
        <w:spacing w:line="360" w:lineRule="auto"/>
      </w:pPr>
      <w:r>
        <w:t xml:space="preserve">30. APGAR </w:t>
      </w:r>
    </w:p>
    <w:tbl>
      <w:tblPr>
        <w:tblStyle w:val="Tabelamrea"/>
        <w:tblW w:w="0" w:type="auto"/>
        <w:tblLook w:val="04A0" w:firstRow="1" w:lastRow="0" w:firstColumn="1" w:lastColumn="0" w:noHBand="0" w:noVBand="1"/>
      </w:tblPr>
      <w:tblGrid>
        <w:gridCol w:w="2337"/>
        <w:gridCol w:w="2337"/>
        <w:gridCol w:w="2338"/>
        <w:gridCol w:w="2338"/>
      </w:tblGrid>
      <w:tr w:rsidR="00296758" w:rsidTr="00BE102C">
        <w:tc>
          <w:tcPr>
            <w:tcW w:w="2337" w:type="dxa"/>
            <w:vAlign w:val="center"/>
          </w:tcPr>
          <w:p w:rsidR="00296758" w:rsidRDefault="00296758" w:rsidP="00BE102C">
            <w:pPr>
              <w:spacing w:line="360" w:lineRule="auto"/>
              <w:jc w:val="center"/>
            </w:pPr>
          </w:p>
        </w:tc>
        <w:tc>
          <w:tcPr>
            <w:tcW w:w="2337" w:type="dxa"/>
            <w:vAlign w:val="center"/>
          </w:tcPr>
          <w:p w:rsidR="00296758" w:rsidRDefault="00BE102C" w:rsidP="00BE102C">
            <w:pPr>
              <w:spacing w:line="360" w:lineRule="auto"/>
              <w:jc w:val="center"/>
            </w:pPr>
            <w:r>
              <w:t>0</w:t>
            </w:r>
          </w:p>
        </w:tc>
        <w:tc>
          <w:tcPr>
            <w:tcW w:w="2338" w:type="dxa"/>
            <w:vAlign w:val="center"/>
          </w:tcPr>
          <w:p w:rsidR="00296758" w:rsidRDefault="00BE102C" w:rsidP="00BE102C">
            <w:pPr>
              <w:spacing w:line="360" w:lineRule="auto"/>
              <w:jc w:val="center"/>
            </w:pPr>
            <w:r>
              <w:t>1</w:t>
            </w:r>
          </w:p>
        </w:tc>
        <w:tc>
          <w:tcPr>
            <w:tcW w:w="2338" w:type="dxa"/>
            <w:vAlign w:val="center"/>
          </w:tcPr>
          <w:p w:rsidR="00296758" w:rsidRDefault="00BE102C" w:rsidP="00BE102C">
            <w:pPr>
              <w:spacing w:line="360" w:lineRule="auto"/>
              <w:jc w:val="center"/>
            </w:pPr>
            <w:r>
              <w:t>2</w:t>
            </w:r>
          </w:p>
        </w:tc>
      </w:tr>
      <w:tr w:rsidR="00296758" w:rsidTr="00BE102C">
        <w:tc>
          <w:tcPr>
            <w:tcW w:w="2337" w:type="dxa"/>
            <w:vAlign w:val="center"/>
          </w:tcPr>
          <w:p w:rsidR="00296758" w:rsidRDefault="00BE102C" w:rsidP="00BE102C">
            <w:pPr>
              <w:spacing w:line="360" w:lineRule="auto"/>
              <w:jc w:val="center"/>
            </w:pPr>
            <w:proofErr w:type="spellStart"/>
            <w:r>
              <w:t>Activity</w:t>
            </w:r>
            <w:proofErr w:type="spellEnd"/>
            <w:r>
              <w:t xml:space="preserve"> (aktivnost)</w:t>
            </w:r>
          </w:p>
        </w:tc>
        <w:tc>
          <w:tcPr>
            <w:tcW w:w="2337" w:type="dxa"/>
            <w:vAlign w:val="center"/>
          </w:tcPr>
          <w:p w:rsidR="00296758" w:rsidRDefault="00BE102C" w:rsidP="00BE102C">
            <w:pPr>
              <w:spacing w:line="360" w:lineRule="auto"/>
              <w:jc w:val="center"/>
            </w:pPr>
            <w:r>
              <w:t>Odsotna</w:t>
            </w:r>
          </w:p>
        </w:tc>
        <w:tc>
          <w:tcPr>
            <w:tcW w:w="2338" w:type="dxa"/>
            <w:vAlign w:val="center"/>
          </w:tcPr>
          <w:p w:rsidR="00296758" w:rsidRDefault="00296758" w:rsidP="00BE102C">
            <w:pPr>
              <w:spacing w:line="360" w:lineRule="auto"/>
              <w:jc w:val="center"/>
            </w:pPr>
          </w:p>
        </w:tc>
        <w:tc>
          <w:tcPr>
            <w:tcW w:w="2338" w:type="dxa"/>
            <w:vAlign w:val="center"/>
          </w:tcPr>
          <w:p w:rsidR="00296758" w:rsidRDefault="00296758" w:rsidP="00BE102C">
            <w:pPr>
              <w:spacing w:line="360" w:lineRule="auto"/>
              <w:jc w:val="center"/>
            </w:pPr>
          </w:p>
        </w:tc>
      </w:tr>
      <w:tr w:rsidR="00296758" w:rsidTr="00BE102C">
        <w:tc>
          <w:tcPr>
            <w:tcW w:w="2337" w:type="dxa"/>
            <w:vAlign w:val="center"/>
          </w:tcPr>
          <w:p w:rsidR="00296758" w:rsidRDefault="00296758" w:rsidP="00BE102C">
            <w:pPr>
              <w:spacing w:line="360" w:lineRule="auto"/>
              <w:jc w:val="center"/>
            </w:pPr>
            <w:proofErr w:type="spellStart"/>
            <w:r>
              <w:lastRenderedPageBreak/>
              <w:t>Pulse</w:t>
            </w:r>
            <w:proofErr w:type="spellEnd"/>
            <w:r>
              <w:t xml:space="preserve"> (pulz)</w:t>
            </w:r>
          </w:p>
        </w:tc>
        <w:tc>
          <w:tcPr>
            <w:tcW w:w="2337" w:type="dxa"/>
            <w:vAlign w:val="center"/>
          </w:tcPr>
          <w:p w:rsidR="00296758" w:rsidRDefault="00BE102C" w:rsidP="00BE102C">
            <w:pPr>
              <w:spacing w:line="360" w:lineRule="auto"/>
              <w:jc w:val="center"/>
            </w:pPr>
            <w:r>
              <w:t xml:space="preserve">Odsoten </w:t>
            </w:r>
          </w:p>
        </w:tc>
        <w:tc>
          <w:tcPr>
            <w:tcW w:w="2338" w:type="dxa"/>
            <w:vAlign w:val="center"/>
          </w:tcPr>
          <w:p w:rsidR="00296758" w:rsidRDefault="00BE102C" w:rsidP="00BE102C">
            <w:pPr>
              <w:spacing w:line="360" w:lineRule="auto"/>
              <w:jc w:val="center"/>
            </w:pPr>
            <w:r>
              <w:t>Pod 100 u/min</w:t>
            </w:r>
          </w:p>
        </w:tc>
        <w:tc>
          <w:tcPr>
            <w:tcW w:w="2338" w:type="dxa"/>
            <w:vAlign w:val="center"/>
          </w:tcPr>
          <w:p w:rsidR="00296758" w:rsidRDefault="00BE102C" w:rsidP="00BE102C">
            <w:pPr>
              <w:spacing w:line="360" w:lineRule="auto"/>
              <w:jc w:val="center"/>
            </w:pPr>
            <w:r>
              <w:t>Nad 100 u/min</w:t>
            </w:r>
          </w:p>
        </w:tc>
      </w:tr>
      <w:tr w:rsidR="00296758" w:rsidTr="00BE102C">
        <w:tc>
          <w:tcPr>
            <w:tcW w:w="2337" w:type="dxa"/>
            <w:vAlign w:val="center"/>
          </w:tcPr>
          <w:p w:rsidR="00296758" w:rsidRDefault="00BE102C" w:rsidP="00BE102C">
            <w:pPr>
              <w:spacing w:line="360" w:lineRule="auto"/>
              <w:jc w:val="center"/>
            </w:pPr>
            <w:proofErr w:type="spellStart"/>
            <w:r>
              <w:t>Grimac</w:t>
            </w:r>
            <w:r w:rsidR="00296758">
              <w:t>e</w:t>
            </w:r>
            <w:proofErr w:type="spellEnd"/>
            <w:r w:rsidR="00296758">
              <w:t xml:space="preserve"> (</w:t>
            </w:r>
            <w:proofErr w:type="spellStart"/>
            <w:r w:rsidR="00296758">
              <w:t>vzdražnost</w:t>
            </w:r>
            <w:proofErr w:type="spellEnd"/>
            <w:r w:rsidR="00296758">
              <w:t>)</w:t>
            </w:r>
          </w:p>
        </w:tc>
        <w:tc>
          <w:tcPr>
            <w:tcW w:w="2337" w:type="dxa"/>
            <w:vAlign w:val="center"/>
          </w:tcPr>
          <w:p w:rsidR="00296758" w:rsidRDefault="00296758" w:rsidP="00BE102C">
            <w:pPr>
              <w:spacing w:line="360" w:lineRule="auto"/>
              <w:jc w:val="center"/>
            </w:pPr>
          </w:p>
        </w:tc>
        <w:tc>
          <w:tcPr>
            <w:tcW w:w="2338" w:type="dxa"/>
            <w:vAlign w:val="center"/>
          </w:tcPr>
          <w:p w:rsidR="00296758" w:rsidRDefault="00296758" w:rsidP="00BE102C">
            <w:pPr>
              <w:spacing w:line="360" w:lineRule="auto"/>
              <w:jc w:val="center"/>
            </w:pPr>
          </w:p>
        </w:tc>
        <w:tc>
          <w:tcPr>
            <w:tcW w:w="2338" w:type="dxa"/>
            <w:vAlign w:val="center"/>
          </w:tcPr>
          <w:p w:rsidR="00296758" w:rsidRDefault="00296758" w:rsidP="00BE102C">
            <w:pPr>
              <w:spacing w:line="360" w:lineRule="auto"/>
              <w:jc w:val="center"/>
            </w:pPr>
          </w:p>
        </w:tc>
      </w:tr>
      <w:tr w:rsidR="00296758" w:rsidTr="00BE102C">
        <w:tc>
          <w:tcPr>
            <w:tcW w:w="2337" w:type="dxa"/>
            <w:vAlign w:val="center"/>
          </w:tcPr>
          <w:p w:rsidR="00296758" w:rsidRDefault="00BE102C" w:rsidP="00BE102C">
            <w:pPr>
              <w:spacing w:line="360" w:lineRule="auto"/>
              <w:jc w:val="center"/>
            </w:pPr>
            <w:proofErr w:type="spellStart"/>
            <w:r>
              <w:t>Appearance</w:t>
            </w:r>
            <w:proofErr w:type="spellEnd"/>
            <w:r>
              <w:t xml:space="preserve"> (barva)</w:t>
            </w:r>
          </w:p>
        </w:tc>
        <w:tc>
          <w:tcPr>
            <w:tcW w:w="2337" w:type="dxa"/>
            <w:vAlign w:val="center"/>
          </w:tcPr>
          <w:p w:rsidR="00296758" w:rsidRDefault="00BE102C" w:rsidP="00BE102C">
            <w:pPr>
              <w:spacing w:line="360" w:lineRule="auto"/>
              <w:jc w:val="center"/>
            </w:pPr>
            <w:r>
              <w:t>Moder, bled</w:t>
            </w:r>
          </w:p>
        </w:tc>
        <w:tc>
          <w:tcPr>
            <w:tcW w:w="2338" w:type="dxa"/>
            <w:vAlign w:val="center"/>
          </w:tcPr>
          <w:p w:rsidR="00296758" w:rsidRDefault="00BE102C" w:rsidP="00BE102C">
            <w:pPr>
              <w:spacing w:line="360" w:lineRule="auto"/>
              <w:jc w:val="center"/>
            </w:pPr>
            <w:proofErr w:type="spellStart"/>
            <w:r>
              <w:t>Akrocianoza</w:t>
            </w:r>
            <w:proofErr w:type="spellEnd"/>
            <w:r>
              <w:t xml:space="preserve"> </w:t>
            </w:r>
          </w:p>
        </w:tc>
        <w:tc>
          <w:tcPr>
            <w:tcW w:w="2338" w:type="dxa"/>
            <w:vAlign w:val="center"/>
          </w:tcPr>
          <w:p w:rsidR="00296758" w:rsidRDefault="00BE102C" w:rsidP="00BE102C">
            <w:pPr>
              <w:spacing w:line="360" w:lineRule="auto"/>
              <w:jc w:val="center"/>
            </w:pPr>
            <w:r>
              <w:t>Rožnata barva</w:t>
            </w:r>
          </w:p>
        </w:tc>
      </w:tr>
      <w:tr w:rsidR="00296758" w:rsidTr="00BE102C">
        <w:tc>
          <w:tcPr>
            <w:tcW w:w="2337" w:type="dxa"/>
            <w:vAlign w:val="center"/>
          </w:tcPr>
          <w:p w:rsidR="00296758" w:rsidRDefault="00BE102C" w:rsidP="00BE102C">
            <w:pPr>
              <w:spacing w:line="360" w:lineRule="auto"/>
              <w:jc w:val="center"/>
            </w:pPr>
            <w:proofErr w:type="spellStart"/>
            <w:r>
              <w:t>Respiration</w:t>
            </w:r>
            <w:proofErr w:type="spellEnd"/>
            <w:r>
              <w:t xml:space="preserve"> (dihanje)</w:t>
            </w:r>
          </w:p>
        </w:tc>
        <w:tc>
          <w:tcPr>
            <w:tcW w:w="2337" w:type="dxa"/>
            <w:vAlign w:val="center"/>
          </w:tcPr>
          <w:p w:rsidR="00296758" w:rsidRDefault="00BE102C" w:rsidP="00BE102C">
            <w:pPr>
              <w:spacing w:line="360" w:lineRule="auto"/>
              <w:jc w:val="center"/>
            </w:pPr>
            <w:r>
              <w:t>Odsotno</w:t>
            </w:r>
          </w:p>
        </w:tc>
        <w:tc>
          <w:tcPr>
            <w:tcW w:w="2338" w:type="dxa"/>
            <w:vAlign w:val="center"/>
          </w:tcPr>
          <w:p w:rsidR="00296758" w:rsidRDefault="00BE102C" w:rsidP="00BE102C">
            <w:pPr>
              <w:spacing w:line="360" w:lineRule="auto"/>
              <w:jc w:val="center"/>
            </w:pPr>
            <w:r>
              <w:t>Počasno, redno</w:t>
            </w:r>
          </w:p>
        </w:tc>
        <w:tc>
          <w:tcPr>
            <w:tcW w:w="2338" w:type="dxa"/>
            <w:vAlign w:val="center"/>
          </w:tcPr>
          <w:p w:rsidR="00296758" w:rsidRDefault="00BE102C" w:rsidP="00BE102C">
            <w:pPr>
              <w:spacing w:line="360" w:lineRule="auto"/>
              <w:jc w:val="center"/>
            </w:pPr>
            <w:r>
              <w:t>Redno, primerno</w:t>
            </w:r>
          </w:p>
        </w:tc>
      </w:tr>
    </w:tbl>
    <w:p w:rsidR="00296758" w:rsidRDefault="00296758" w:rsidP="00B44F74">
      <w:pPr>
        <w:spacing w:line="360" w:lineRule="auto"/>
      </w:pPr>
    </w:p>
    <w:p w:rsidR="005D609C" w:rsidRPr="001C2D0F" w:rsidRDefault="005D609C" w:rsidP="00B44F74">
      <w:pPr>
        <w:spacing w:line="360" w:lineRule="auto"/>
        <w:rPr>
          <w:b/>
        </w:rPr>
      </w:pPr>
      <w:r>
        <w:t xml:space="preserve">31. </w:t>
      </w:r>
      <w:r w:rsidR="00BE102C">
        <w:rPr>
          <w:b/>
        </w:rPr>
        <w:t xml:space="preserve">Kaj je bakterijska vaginoza? </w:t>
      </w:r>
      <w:r w:rsidR="00BE102C" w:rsidRPr="00BE102C">
        <w:t xml:space="preserve">Bakterijska vaginoza je najpogostejša vaginalna okužba pri ženskah v rodni dobi; posledica bakterij, ne kvasovk (glivične okužbe) in </w:t>
      </w:r>
      <w:proofErr w:type="spellStart"/>
      <w:r w:rsidR="00BE102C" w:rsidRPr="00BE102C">
        <w:t>trihomonoze</w:t>
      </w:r>
      <w:proofErr w:type="spellEnd"/>
      <w:r w:rsidR="00BE102C" w:rsidRPr="00BE102C">
        <w:t>.</w:t>
      </w:r>
    </w:p>
    <w:p w:rsidR="005D609C" w:rsidRDefault="00BE102C" w:rsidP="00B44F74">
      <w:pPr>
        <w:spacing w:line="360" w:lineRule="auto"/>
      </w:pPr>
      <w:r>
        <w:t xml:space="preserve">32. </w:t>
      </w:r>
      <w:r w:rsidRPr="00BE102C">
        <w:rPr>
          <w:b/>
        </w:rPr>
        <w:t>N</w:t>
      </w:r>
      <w:r w:rsidR="005D609C" w:rsidRPr="00BE102C">
        <w:rPr>
          <w:b/>
        </w:rPr>
        <w:t>aštej 4 reflekse pri zdravem novorojenčku in jih opiši.</w:t>
      </w:r>
    </w:p>
    <w:p w:rsidR="005D609C" w:rsidRDefault="00BE102C" w:rsidP="00B44F74">
      <w:pPr>
        <w:spacing w:line="360" w:lineRule="auto"/>
      </w:pPr>
      <w:r>
        <w:t>33. K</w:t>
      </w:r>
      <w:r w:rsidR="005D609C">
        <w:t xml:space="preserve">ako novorojenček izgublja toploto? </w:t>
      </w:r>
      <w:r>
        <w:t xml:space="preserve">Radiacija, evaporacija, </w:t>
      </w:r>
      <w:proofErr w:type="spellStart"/>
      <w:r>
        <w:t>kondukcija</w:t>
      </w:r>
      <w:proofErr w:type="spellEnd"/>
      <w:r>
        <w:t>, konvekcija.</w:t>
      </w:r>
    </w:p>
    <w:p w:rsidR="005D609C" w:rsidRDefault="00BE102C" w:rsidP="00B44F74">
      <w:pPr>
        <w:spacing w:line="360" w:lineRule="auto"/>
      </w:pPr>
      <w:r>
        <w:t xml:space="preserve">34. </w:t>
      </w:r>
      <w:proofErr w:type="spellStart"/>
      <w:r>
        <w:t>P</w:t>
      </w:r>
      <w:r w:rsidR="005D609C">
        <w:t>osteriorni</w:t>
      </w:r>
      <w:proofErr w:type="spellEnd"/>
      <w:r w:rsidR="005D609C">
        <w:t xml:space="preserve"> </w:t>
      </w:r>
      <w:proofErr w:type="spellStart"/>
      <w:r w:rsidR="005D609C">
        <w:t>asinklintizem</w:t>
      </w:r>
      <w:proofErr w:type="spellEnd"/>
      <w:r w:rsidR="005D609C">
        <w:t xml:space="preserve"> (za obkrožiti):</w:t>
      </w:r>
      <w:r>
        <w:t xml:space="preserve"> zadnji </w:t>
      </w:r>
      <w:proofErr w:type="spellStart"/>
      <w:r>
        <w:t>asinklitizem</w:t>
      </w:r>
      <w:proofErr w:type="spellEnd"/>
      <w:r>
        <w:t>, prva se poraja zadnja temenica</w:t>
      </w:r>
    </w:p>
    <w:p w:rsidR="005D609C" w:rsidRDefault="005D609C" w:rsidP="00B44F74">
      <w:pPr>
        <w:spacing w:line="360" w:lineRule="auto"/>
      </w:pPr>
      <w:r>
        <w:tab/>
        <w:t xml:space="preserve">a) </w:t>
      </w:r>
      <w:r w:rsidRPr="00BE102C">
        <w:rPr>
          <w:i/>
        </w:rPr>
        <w:t>je patološko stanje</w:t>
      </w:r>
    </w:p>
    <w:p w:rsidR="005D609C" w:rsidRDefault="005D609C" w:rsidP="00B44F74">
      <w:pPr>
        <w:spacing w:line="360" w:lineRule="auto"/>
      </w:pPr>
      <w:r>
        <w:tab/>
        <w:t xml:space="preserve">b) je </w:t>
      </w:r>
      <w:proofErr w:type="spellStart"/>
      <w:r>
        <w:t>Naegelejeva</w:t>
      </w:r>
      <w:proofErr w:type="spellEnd"/>
      <w:r>
        <w:t xml:space="preserve"> </w:t>
      </w:r>
      <w:proofErr w:type="spellStart"/>
      <w:r>
        <w:t>oblikviteta</w:t>
      </w:r>
      <w:proofErr w:type="spellEnd"/>
    </w:p>
    <w:p w:rsidR="005D609C" w:rsidRDefault="005D609C" w:rsidP="00B44F74">
      <w:pPr>
        <w:spacing w:line="360" w:lineRule="auto"/>
      </w:pPr>
      <w:r>
        <w:tab/>
        <w:t xml:space="preserve">c) </w:t>
      </w:r>
      <w:r w:rsidRPr="00BE102C">
        <w:rPr>
          <w:i/>
        </w:rPr>
        <w:t xml:space="preserve">je </w:t>
      </w:r>
      <w:proofErr w:type="spellStart"/>
      <w:r w:rsidRPr="00BE102C">
        <w:rPr>
          <w:i/>
        </w:rPr>
        <w:t>Litzmanova</w:t>
      </w:r>
      <w:proofErr w:type="spellEnd"/>
      <w:r w:rsidRPr="00BE102C">
        <w:rPr>
          <w:i/>
        </w:rPr>
        <w:t xml:space="preserve"> </w:t>
      </w:r>
      <w:proofErr w:type="spellStart"/>
      <w:r w:rsidRPr="00BE102C">
        <w:rPr>
          <w:i/>
        </w:rPr>
        <w:t>oblikviteta</w:t>
      </w:r>
      <w:proofErr w:type="spellEnd"/>
    </w:p>
    <w:p w:rsidR="005D609C" w:rsidRDefault="005D609C" w:rsidP="00B44F74">
      <w:pPr>
        <w:spacing w:line="360" w:lineRule="auto"/>
      </w:pPr>
      <w:r>
        <w:tab/>
        <w:t xml:space="preserve">d) </w:t>
      </w:r>
      <w:proofErr w:type="spellStart"/>
      <w:r w:rsidR="00BE102C">
        <w:t>sagitalni</w:t>
      </w:r>
      <w:proofErr w:type="spellEnd"/>
      <w:r>
        <w:t xml:space="preserve"> šiv je proti brdu</w:t>
      </w:r>
    </w:p>
    <w:p w:rsidR="005D609C" w:rsidRDefault="005D609C" w:rsidP="00B44F74">
      <w:pPr>
        <w:spacing w:line="360" w:lineRule="auto"/>
      </w:pPr>
      <w:r>
        <w:tab/>
        <w:t xml:space="preserve">e) </w:t>
      </w:r>
      <w:proofErr w:type="spellStart"/>
      <w:r w:rsidR="00BE102C" w:rsidRPr="00BE102C">
        <w:rPr>
          <w:i/>
        </w:rPr>
        <w:t>sagitalni</w:t>
      </w:r>
      <w:proofErr w:type="spellEnd"/>
      <w:r w:rsidR="00BE102C" w:rsidRPr="00BE102C">
        <w:rPr>
          <w:i/>
        </w:rPr>
        <w:t xml:space="preserve"> </w:t>
      </w:r>
      <w:r w:rsidRPr="00BE102C">
        <w:rPr>
          <w:i/>
        </w:rPr>
        <w:t xml:space="preserve">šiv je proti </w:t>
      </w:r>
      <w:proofErr w:type="spellStart"/>
      <w:r w:rsidRPr="00BE102C">
        <w:rPr>
          <w:i/>
        </w:rPr>
        <w:t>simfizi</w:t>
      </w:r>
      <w:proofErr w:type="spellEnd"/>
    </w:p>
    <w:p w:rsidR="005D609C" w:rsidRDefault="005D609C" w:rsidP="00B44F74">
      <w:pPr>
        <w:spacing w:line="360" w:lineRule="auto"/>
      </w:pPr>
      <w:r>
        <w:tab/>
        <w:t xml:space="preserve">f) </w:t>
      </w:r>
      <w:r w:rsidRPr="00BE102C">
        <w:rPr>
          <w:i/>
        </w:rPr>
        <w:t>zadnja temenica zakriva sprednjo</w:t>
      </w:r>
    </w:p>
    <w:p w:rsidR="005D609C" w:rsidRDefault="005D609C" w:rsidP="00B44F74">
      <w:pPr>
        <w:spacing w:line="360" w:lineRule="auto"/>
      </w:pPr>
      <w:r>
        <w:tab/>
        <w:t>g) sp</w:t>
      </w:r>
      <w:r w:rsidR="00BE102C">
        <w:t xml:space="preserve">rednja temenica zakriva zadnjo </w:t>
      </w:r>
    </w:p>
    <w:p w:rsidR="005D609C" w:rsidRDefault="00BE102C" w:rsidP="00B44F74">
      <w:pPr>
        <w:spacing w:line="360" w:lineRule="auto"/>
      </w:pPr>
      <w:r>
        <w:t xml:space="preserve">35. </w:t>
      </w:r>
      <w:proofErr w:type="spellStart"/>
      <w:r>
        <w:t>Partogram</w:t>
      </w:r>
      <w:proofErr w:type="spellEnd"/>
      <w:r>
        <w:t>. K</w:t>
      </w:r>
      <w:r w:rsidR="005D609C">
        <w:t>aj vanj vpisujemo</w:t>
      </w:r>
      <w:r>
        <w:t xml:space="preserve">? V  </w:t>
      </w:r>
      <w:proofErr w:type="spellStart"/>
      <w:r>
        <w:t>partogram</w:t>
      </w:r>
      <w:proofErr w:type="spellEnd"/>
      <w:r>
        <w:t xml:space="preserve"> vpisujemo višino plodove glave in odprtje </w:t>
      </w:r>
      <w:proofErr w:type="spellStart"/>
      <w:r>
        <w:t>materničneg</w:t>
      </w:r>
      <w:proofErr w:type="spellEnd"/>
      <w:r>
        <w:t xml:space="preserve"> ustja po urah.</w:t>
      </w:r>
    </w:p>
    <w:p w:rsidR="005D609C" w:rsidRDefault="00BE102C" w:rsidP="00B44F74">
      <w:pPr>
        <w:spacing w:line="360" w:lineRule="auto"/>
      </w:pPr>
      <w:r>
        <w:t xml:space="preserve">36. </w:t>
      </w:r>
      <w:proofErr w:type="spellStart"/>
      <w:r>
        <w:t>K</w:t>
      </w:r>
      <w:r w:rsidR="005D609C">
        <w:t>efalhematom</w:t>
      </w:r>
      <w:proofErr w:type="spellEnd"/>
      <w:r w:rsidR="005D609C">
        <w:t xml:space="preserve"> je</w:t>
      </w:r>
      <w:r>
        <w:t xml:space="preserve"> </w:t>
      </w:r>
      <w:r w:rsidRPr="00BE102C">
        <w:t>podkožni izliv krvi na otrokovi glavici, nastane zaradi pritiska materine medenice</w:t>
      </w:r>
      <w:r>
        <w:t xml:space="preserve"> med porodom</w:t>
      </w:r>
      <w:r w:rsidRPr="00BE102C">
        <w:t>. Videti je kot velika buška, ki pa ni nevarna</w:t>
      </w:r>
      <w:r>
        <w:t xml:space="preserve"> in izgine v nekaj dneh po porodu.</w:t>
      </w:r>
    </w:p>
    <w:p w:rsidR="005D609C" w:rsidRDefault="005D609C" w:rsidP="00B44F74">
      <w:pPr>
        <w:spacing w:line="360" w:lineRule="auto"/>
      </w:pPr>
      <w:r>
        <w:t>37. Po telefonu kliče mama, je teden dni po spontanem porodu, otroka hrani po flaški. V eni uri je krvavela za dva prepojena vložka. Kaj naj naredi? Možni odgovori:</w:t>
      </w:r>
    </w:p>
    <w:p w:rsidR="005D609C" w:rsidRDefault="005D609C" w:rsidP="00BE102C">
      <w:pPr>
        <w:spacing w:line="360" w:lineRule="auto"/>
        <w:ind w:left="720"/>
      </w:pPr>
      <w:r>
        <w:t>a)</w:t>
      </w:r>
      <w:r w:rsidR="00BE102C">
        <w:t xml:space="preserve"> V</w:t>
      </w:r>
      <w:r>
        <w:t xml:space="preserve">erjetno ste bili fizično preveč aktivni. Ulezite se za kakšno </w:t>
      </w:r>
      <w:proofErr w:type="spellStart"/>
      <w:r>
        <w:t>urco</w:t>
      </w:r>
      <w:proofErr w:type="spellEnd"/>
      <w:r>
        <w:t xml:space="preserve"> in potem pokličite nazaj, če krvavitev ne poneha.</w:t>
      </w:r>
    </w:p>
    <w:p w:rsidR="005D609C" w:rsidRDefault="005D609C" w:rsidP="00B44F74">
      <w:pPr>
        <w:spacing w:line="360" w:lineRule="auto"/>
        <w:ind w:firstLine="720"/>
      </w:pPr>
      <w:r>
        <w:t>b)normalno je, da po porodu zakrvavite. Verjetno bo ponehalo.</w:t>
      </w:r>
    </w:p>
    <w:p w:rsidR="005D609C" w:rsidRPr="00BE102C" w:rsidRDefault="005D609C" w:rsidP="00B44F74">
      <w:pPr>
        <w:spacing w:line="360" w:lineRule="auto"/>
        <w:ind w:firstLine="720"/>
        <w:rPr>
          <w:i/>
        </w:rPr>
      </w:pPr>
      <w:r w:rsidRPr="00BE102C">
        <w:rPr>
          <w:i/>
        </w:rPr>
        <w:t>c) Še danes vas mora pregledati zdravnik. Takoj pojdite k zdravniku.</w:t>
      </w:r>
      <w:r w:rsidR="00BE102C">
        <w:rPr>
          <w:i/>
        </w:rPr>
        <w:t xml:space="preserve"> (klasična poporodna krvavitev)</w:t>
      </w:r>
    </w:p>
    <w:p w:rsidR="005D609C" w:rsidRDefault="005D609C" w:rsidP="00B44F74">
      <w:pPr>
        <w:spacing w:line="360" w:lineRule="auto"/>
      </w:pPr>
    </w:p>
    <w:p w:rsidR="005D609C" w:rsidRDefault="005D609C" w:rsidP="00B44F74">
      <w:pPr>
        <w:spacing w:line="360" w:lineRule="auto"/>
      </w:pPr>
    </w:p>
    <w:p w:rsidR="005D609C" w:rsidRDefault="00BE102C" w:rsidP="00B44F74">
      <w:pPr>
        <w:spacing w:line="360" w:lineRule="auto"/>
      </w:pPr>
      <w:r>
        <w:t>38. Ž</w:t>
      </w:r>
      <w:r w:rsidR="0090717E">
        <w:t>enska po porodu 2. dan. M</w:t>
      </w:r>
      <w:r w:rsidR="005D609C">
        <w:t>a</w:t>
      </w:r>
      <w:r w:rsidR="0090717E">
        <w:t>ternica je 2 prsta pod popkom. V</w:t>
      </w:r>
      <w:r w:rsidR="005D609C">
        <w:t xml:space="preserve"> 1 uri je vložek prekrvavljen 10 cm. to je:</w:t>
      </w:r>
    </w:p>
    <w:p w:rsidR="005D609C" w:rsidRDefault="0090717E" w:rsidP="00B44F74">
      <w:pPr>
        <w:spacing w:line="360" w:lineRule="auto"/>
      </w:pPr>
      <w:r>
        <w:tab/>
        <w:t xml:space="preserve">a) abnormalna involucija, </w:t>
      </w:r>
      <w:r w:rsidR="005D609C">
        <w:t xml:space="preserve">močna </w:t>
      </w:r>
      <w:proofErr w:type="spellStart"/>
      <w:r w:rsidR="005D609C">
        <w:t>lochia</w:t>
      </w:r>
      <w:proofErr w:type="spellEnd"/>
      <w:r w:rsidR="005D609C">
        <w:t xml:space="preserve"> </w:t>
      </w:r>
      <w:proofErr w:type="spellStart"/>
      <w:r w:rsidR="005D609C">
        <w:t>rubra</w:t>
      </w:r>
      <w:proofErr w:type="spellEnd"/>
      <w:r w:rsidR="005D609C">
        <w:t>.</w:t>
      </w:r>
    </w:p>
    <w:p w:rsidR="005D609C" w:rsidRDefault="005D609C" w:rsidP="00B44F74">
      <w:pPr>
        <w:spacing w:line="360" w:lineRule="auto"/>
        <w:ind w:firstLine="720"/>
      </w:pPr>
      <w:r>
        <w:lastRenderedPageBreak/>
        <w:t xml:space="preserve">b) </w:t>
      </w:r>
      <w:r w:rsidRPr="0090717E">
        <w:rPr>
          <w:i/>
        </w:rPr>
        <w:t>normalna invol</w:t>
      </w:r>
      <w:r w:rsidR="0090717E">
        <w:rPr>
          <w:i/>
        </w:rPr>
        <w:t>ucija,</w:t>
      </w:r>
      <w:r w:rsidRPr="0090717E">
        <w:rPr>
          <w:i/>
        </w:rPr>
        <w:t xml:space="preserve"> zmerna </w:t>
      </w:r>
      <w:proofErr w:type="spellStart"/>
      <w:r w:rsidRPr="0090717E">
        <w:rPr>
          <w:i/>
        </w:rPr>
        <w:t>lochia</w:t>
      </w:r>
      <w:proofErr w:type="spellEnd"/>
      <w:r w:rsidRPr="0090717E">
        <w:rPr>
          <w:i/>
        </w:rPr>
        <w:t xml:space="preserve"> </w:t>
      </w:r>
      <w:proofErr w:type="spellStart"/>
      <w:r w:rsidRPr="0090717E">
        <w:rPr>
          <w:i/>
        </w:rPr>
        <w:t>rubra</w:t>
      </w:r>
      <w:proofErr w:type="spellEnd"/>
      <w:r w:rsidRPr="0090717E">
        <w:rPr>
          <w:i/>
        </w:rPr>
        <w:t>.</w:t>
      </w:r>
    </w:p>
    <w:p w:rsidR="005D609C" w:rsidRDefault="005D609C" w:rsidP="0090717E">
      <w:pPr>
        <w:spacing w:line="360" w:lineRule="auto"/>
        <w:ind w:firstLine="720"/>
      </w:pPr>
      <w:r>
        <w:t>c) normalna involucija ?</w:t>
      </w:r>
    </w:p>
    <w:p w:rsidR="005D609C" w:rsidRDefault="0090717E" w:rsidP="00B44F74">
      <w:pPr>
        <w:spacing w:line="360" w:lineRule="auto"/>
      </w:pPr>
      <w:r>
        <w:t>39. Ž</w:t>
      </w:r>
      <w:r w:rsidR="005D609C">
        <w:t xml:space="preserve">enska po 3. porodu ima </w:t>
      </w:r>
      <w:r>
        <w:t>bolečine ob krčenju maternice. S</w:t>
      </w:r>
      <w:r w:rsidR="005D609C">
        <w:t>vetuješ ji:</w:t>
      </w:r>
    </w:p>
    <w:p w:rsidR="005D609C" w:rsidRDefault="005D609C" w:rsidP="00B44F74">
      <w:pPr>
        <w:spacing w:line="360" w:lineRule="auto"/>
        <w:ind w:firstLine="720"/>
      </w:pPr>
      <w:r>
        <w:t xml:space="preserve">a) </w:t>
      </w:r>
      <w:r w:rsidRPr="0090717E">
        <w:rPr>
          <w:i/>
        </w:rPr>
        <w:t>ležanje na trebuhu s podloženo blazino</w:t>
      </w:r>
    </w:p>
    <w:p w:rsidR="005D609C" w:rsidRDefault="005D609C" w:rsidP="00B44F74">
      <w:pPr>
        <w:spacing w:line="360" w:lineRule="auto"/>
        <w:ind w:firstLine="720"/>
      </w:pPr>
      <w:r>
        <w:t>b) naj stisne trebušne mišice in šteje do 10</w:t>
      </w:r>
    </w:p>
    <w:p w:rsidR="005D609C" w:rsidRDefault="005D609C" w:rsidP="00B44F74">
      <w:pPr>
        <w:spacing w:line="360" w:lineRule="auto"/>
        <w:ind w:firstLine="720"/>
      </w:pPr>
      <w:r>
        <w:t>c) počasno hojo</w:t>
      </w:r>
    </w:p>
    <w:p w:rsidR="005D609C" w:rsidRDefault="005D609C" w:rsidP="00B44F74">
      <w:pPr>
        <w:spacing w:line="360" w:lineRule="auto"/>
        <w:ind w:firstLine="720"/>
      </w:pPr>
      <w:r>
        <w:t>d) naj pije ledeni čaj z limono in limeto</w:t>
      </w:r>
    </w:p>
    <w:p w:rsidR="005D609C" w:rsidRDefault="0090717E" w:rsidP="00B44F74">
      <w:pPr>
        <w:spacing w:line="360" w:lineRule="auto"/>
      </w:pPr>
      <w:r w:rsidRPr="0090717E">
        <w:rPr>
          <w:color w:val="FF0000"/>
        </w:rPr>
        <w:t xml:space="preserve">40. </w:t>
      </w:r>
      <w:r>
        <w:t xml:space="preserve">Ženska z mediano </w:t>
      </w:r>
      <w:proofErr w:type="spellStart"/>
      <w:r>
        <w:t>epiziotomijo</w:t>
      </w:r>
      <w:proofErr w:type="spellEnd"/>
      <w:r>
        <w:t>. K</w:t>
      </w:r>
      <w:r w:rsidR="005D609C">
        <w:t>aj ji svetuješ:</w:t>
      </w:r>
    </w:p>
    <w:p w:rsidR="005D609C" w:rsidRDefault="0090717E" w:rsidP="00B44F74">
      <w:pPr>
        <w:spacing w:line="360" w:lineRule="auto"/>
        <w:ind w:firstLine="720"/>
      </w:pPr>
      <w:r>
        <w:t xml:space="preserve">a) </w:t>
      </w:r>
      <w:r w:rsidR="005D609C">
        <w:t>na 4 ure protibolečinsko terapi</w:t>
      </w:r>
      <w:r>
        <w:t>jo, ki jo je predpisal zdravnik</w:t>
      </w:r>
    </w:p>
    <w:p w:rsidR="005D609C" w:rsidRDefault="0090717E" w:rsidP="00B44F74">
      <w:pPr>
        <w:spacing w:line="360" w:lineRule="auto"/>
        <w:ind w:firstLine="720"/>
      </w:pPr>
      <w:r>
        <w:t xml:space="preserve">b) </w:t>
      </w:r>
      <w:r w:rsidR="005D609C">
        <w:t>dvakrat dnevno tuširanje z antibiotično tekočino</w:t>
      </w:r>
    </w:p>
    <w:p w:rsidR="005D609C" w:rsidRDefault="0090717E" w:rsidP="0090717E">
      <w:pPr>
        <w:spacing w:line="360" w:lineRule="auto"/>
        <w:ind w:firstLine="720"/>
      </w:pPr>
      <w:r>
        <w:t xml:space="preserve">c) </w:t>
      </w:r>
      <w:r w:rsidR="005D609C">
        <w:t xml:space="preserve">preden se usede naj stisne </w:t>
      </w:r>
      <w:proofErr w:type="spellStart"/>
      <w:r w:rsidR="005D609C">
        <w:t>glutealne</w:t>
      </w:r>
      <w:proofErr w:type="spellEnd"/>
      <w:r w:rsidR="005D609C">
        <w:t>??? mišice</w:t>
      </w:r>
    </w:p>
    <w:p w:rsidR="005D609C" w:rsidRDefault="0090717E" w:rsidP="00B44F74">
      <w:pPr>
        <w:spacing w:line="360" w:lineRule="auto"/>
      </w:pPr>
      <w:r>
        <w:t xml:space="preserve">41. </w:t>
      </w:r>
      <w:proofErr w:type="spellStart"/>
      <w:r>
        <w:t>B</w:t>
      </w:r>
      <w:r w:rsidR="005D609C">
        <w:t>arierna</w:t>
      </w:r>
      <w:proofErr w:type="spellEnd"/>
      <w:r w:rsidR="005D609C">
        <w:t xml:space="preserve"> kontracepcija je (za obkrožit):</w:t>
      </w:r>
    </w:p>
    <w:p w:rsidR="005D609C" w:rsidRDefault="005D609C" w:rsidP="00B44F74">
      <w:pPr>
        <w:spacing w:line="360" w:lineRule="auto"/>
      </w:pPr>
      <w:r>
        <w:tab/>
        <w:t>COC</w:t>
      </w:r>
    </w:p>
    <w:p w:rsidR="005D609C" w:rsidRPr="0090717E" w:rsidRDefault="005D609C" w:rsidP="00B44F74">
      <w:pPr>
        <w:spacing w:line="360" w:lineRule="auto"/>
        <w:rPr>
          <w:i/>
        </w:rPr>
      </w:pPr>
      <w:r>
        <w:tab/>
      </w:r>
      <w:r w:rsidRPr="0090717E">
        <w:rPr>
          <w:i/>
        </w:rPr>
        <w:t>kondom</w:t>
      </w:r>
    </w:p>
    <w:p w:rsidR="005D609C" w:rsidRPr="0090717E" w:rsidRDefault="005D609C" w:rsidP="00B44F74">
      <w:pPr>
        <w:spacing w:line="360" w:lineRule="auto"/>
        <w:rPr>
          <w:i/>
        </w:rPr>
      </w:pPr>
      <w:r>
        <w:tab/>
      </w:r>
      <w:r w:rsidRPr="0090717E">
        <w:rPr>
          <w:i/>
        </w:rPr>
        <w:t>diafragma</w:t>
      </w:r>
    </w:p>
    <w:p w:rsidR="005D609C" w:rsidRPr="0090717E" w:rsidRDefault="005D609C" w:rsidP="00B44F74">
      <w:pPr>
        <w:spacing w:line="360" w:lineRule="auto"/>
        <w:ind w:firstLine="720"/>
        <w:rPr>
          <w:i/>
        </w:rPr>
      </w:pPr>
      <w:proofErr w:type="spellStart"/>
      <w:r w:rsidRPr="0090717E">
        <w:rPr>
          <w:i/>
        </w:rPr>
        <w:t>femidom</w:t>
      </w:r>
      <w:proofErr w:type="spellEnd"/>
    </w:p>
    <w:p w:rsidR="005D609C" w:rsidRDefault="0090717E" w:rsidP="0090717E">
      <w:pPr>
        <w:spacing w:line="360" w:lineRule="auto"/>
      </w:pPr>
      <w:r>
        <w:t>42. K</w:t>
      </w:r>
      <w:r w:rsidR="005D609C">
        <w:t>oliko pregledov je v normalni nosečnosti?</w:t>
      </w:r>
      <w:r>
        <w:t xml:space="preserve"> 12, 16,  20, 24, 28, 32, 35, 37, 38, 39, 40…11?</w:t>
      </w:r>
    </w:p>
    <w:p w:rsidR="005D609C" w:rsidRDefault="005D609C" w:rsidP="00B44F74">
      <w:pPr>
        <w:spacing w:line="360" w:lineRule="auto"/>
      </w:pPr>
      <w:r>
        <w:t xml:space="preserve">43. </w:t>
      </w:r>
      <w:proofErr w:type="spellStart"/>
      <w:r w:rsidR="0090717E">
        <w:rPr>
          <w:b/>
        </w:rPr>
        <w:t>N</w:t>
      </w:r>
      <w:r w:rsidRPr="001C2D0F">
        <w:rPr>
          <w:b/>
        </w:rPr>
        <w:t>ekonjugiran</w:t>
      </w:r>
      <w:proofErr w:type="spellEnd"/>
      <w:r w:rsidRPr="001C2D0F">
        <w:rPr>
          <w:b/>
        </w:rPr>
        <w:t xml:space="preserve"> bilirubin je (za obkrožiti)</w:t>
      </w:r>
      <w:r w:rsidR="0090717E">
        <w:rPr>
          <w:b/>
        </w:rPr>
        <w:t>: zlatenica</w:t>
      </w:r>
      <w:r>
        <w:tab/>
      </w:r>
    </w:p>
    <w:p w:rsidR="005D609C" w:rsidRDefault="0090717E" w:rsidP="00B44F74">
      <w:pPr>
        <w:spacing w:line="360" w:lineRule="auto"/>
      </w:pPr>
      <w:r>
        <w:t>44. K</w:t>
      </w:r>
      <w:r w:rsidR="005D609C">
        <w:t xml:space="preserve">aj je evidence </w:t>
      </w:r>
      <w:proofErr w:type="spellStart"/>
      <w:r w:rsidR="005D609C">
        <w:t>based</w:t>
      </w:r>
      <w:proofErr w:type="spellEnd"/>
      <w:r w:rsidR="005D609C">
        <w:t xml:space="preserve"> za klistir med porodom:</w:t>
      </w:r>
    </w:p>
    <w:p w:rsidR="005D609C" w:rsidRDefault="005D609C" w:rsidP="00B44F74">
      <w:pPr>
        <w:spacing w:line="360" w:lineRule="auto"/>
      </w:pPr>
      <w:r>
        <w:tab/>
      </w:r>
      <w:r w:rsidR="0090717E">
        <w:t xml:space="preserve">a) </w:t>
      </w:r>
      <w:r>
        <w:t>zmanjša infekcije mame in otroka</w:t>
      </w:r>
    </w:p>
    <w:p w:rsidR="005D609C" w:rsidRDefault="005D609C" w:rsidP="00B44F74">
      <w:pPr>
        <w:spacing w:line="360" w:lineRule="auto"/>
      </w:pPr>
      <w:r>
        <w:tab/>
      </w:r>
      <w:r w:rsidR="0090717E">
        <w:t xml:space="preserve">b) </w:t>
      </w:r>
      <w:r>
        <w:t>zmanjša možnost za raztrganine, ker toplota mehča tkiva</w:t>
      </w:r>
    </w:p>
    <w:p w:rsidR="005D609C" w:rsidRDefault="005D609C" w:rsidP="00B44F74">
      <w:pPr>
        <w:spacing w:line="360" w:lineRule="auto"/>
      </w:pPr>
      <w:r>
        <w:tab/>
      </w:r>
      <w:r w:rsidR="0090717E">
        <w:t xml:space="preserve">c) </w:t>
      </w:r>
      <w:r>
        <w:t xml:space="preserve">skrajša 1. porodno dobo, ker pospeši popadke </w:t>
      </w:r>
    </w:p>
    <w:p w:rsidR="005D609C" w:rsidRPr="0090717E" w:rsidRDefault="005D609C" w:rsidP="00B44F74">
      <w:pPr>
        <w:spacing w:line="360" w:lineRule="auto"/>
        <w:rPr>
          <w:i/>
        </w:rPr>
      </w:pPr>
      <w:r>
        <w:tab/>
      </w:r>
      <w:r w:rsidR="0090717E" w:rsidRPr="0090717E">
        <w:rPr>
          <w:i/>
        </w:rPr>
        <w:t xml:space="preserve">d) </w:t>
      </w:r>
      <w:r w:rsidRPr="0090717E">
        <w:rPr>
          <w:i/>
        </w:rPr>
        <w:t>zmanjša neugodje žensk, ker bi jim bilo nerodno, če bi med porodom odvajale blato</w:t>
      </w:r>
    </w:p>
    <w:p w:rsidR="005D609C" w:rsidRDefault="0090717E" w:rsidP="00B44F74">
      <w:pPr>
        <w:spacing w:line="360" w:lineRule="auto"/>
      </w:pPr>
      <w:r>
        <w:t>45. K</w:t>
      </w:r>
      <w:r w:rsidR="005D609C">
        <w:t>aj bi pri sedanji praksi glede vit K spremenila in utemelji</w:t>
      </w:r>
      <w:r>
        <w:t>.</w:t>
      </w:r>
    </w:p>
    <w:p w:rsidR="0090717E" w:rsidRDefault="0090717E" w:rsidP="00B44F74">
      <w:pPr>
        <w:spacing w:line="360" w:lineRule="auto"/>
      </w:pPr>
      <w:r>
        <w:t>-Uvajanje per os a</w:t>
      </w:r>
      <w:r w:rsidR="00530EA1">
        <w:t xml:space="preserve">plikacije v primeru, da otroci </w:t>
      </w:r>
      <w:r>
        <w:t xml:space="preserve">niso rizični za </w:t>
      </w:r>
      <w:proofErr w:type="spellStart"/>
      <w:r>
        <w:t>intrakranialne</w:t>
      </w:r>
      <w:proofErr w:type="spellEnd"/>
      <w:r>
        <w:t xml:space="preserve"> krvavitve.</w:t>
      </w:r>
    </w:p>
    <w:p w:rsidR="0090717E" w:rsidRDefault="00530EA1" w:rsidP="00B44F74">
      <w:pPr>
        <w:spacing w:line="360" w:lineRule="auto"/>
      </w:pPr>
      <w:r>
        <w:t xml:space="preserve">-Za lažje prenašanje bolečine bi lahko aplikacijo </w:t>
      </w:r>
      <w:proofErr w:type="spellStart"/>
      <w:r>
        <w:t>i.m</w:t>
      </w:r>
      <w:proofErr w:type="spellEnd"/>
      <w:r>
        <w:t xml:space="preserve">. izvedla, ko je otrok pri mamici </w:t>
      </w:r>
      <w:proofErr w:type="spellStart"/>
      <w:r>
        <w:t>skin</w:t>
      </w:r>
      <w:proofErr w:type="spellEnd"/>
      <w:r>
        <w:t>-to-</w:t>
      </w:r>
      <w:proofErr w:type="spellStart"/>
      <w:r>
        <w:t>skin</w:t>
      </w:r>
      <w:proofErr w:type="spellEnd"/>
      <w:r>
        <w:t>.</w:t>
      </w:r>
    </w:p>
    <w:p w:rsidR="00530EA1" w:rsidRDefault="00530EA1" w:rsidP="00B44F74">
      <w:pPr>
        <w:spacing w:line="360" w:lineRule="auto"/>
      </w:pPr>
      <w:r>
        <w:t>-Vitamin K bi aplicirala po preteku prve zlate ure.</w:t>
      </w:r>
    </w:p>
    <w:p w:rsidR="00530EA1" w:rsidRDefault="00530EA1" w:rsidP="00B44F74">
      <w:pPr>
        <w:spacing w:line="360" w:lineRule="auto"/>
      </w:pPr>
    </w:p>
    <w:p w:rsidR="00530EA1" w:rsidRDefault="00530EA1" w:rsidP="00B44F74">
      <w:pPr>
        <w:spacing w:line="360" w:lineRule="auto"/>
      </w:pPr>
    </w:p>
    <w:p w:rsidR="00530EA1" w:rsidRDefault="00530EA1" w:rsidP="00B44F74">
      <w:pPr>
        <w:spacing w:line="360" w:lineRule="auto"/>
      </w:pPr>
    </w:p>
    <w:p w:rsidR="00530EA1" w:rsidRDefault="00530EA1" w:rsidP="00B44F74">
      <w:pPr>
        <w:spacing w:line="360" w:lineRule="auto"/>
      </w:pPr>
    </w:p>
    <w:p w:rsidR="005D609C" w:rsidRDefault="00530EA1" w:rsidP="00B44F74">
      <w:pPr>
        <w:spacing w:line="360" w:lineRule="auto"/>
      </w:pPr>
      <w:r>
        <w:t>46. N</w:t>
      </w:r>
      <w:r w:rsidR="005D609C">
        <w:t>apiši ravnine medenice in premere - glede na sliko in diagram (</w:t>
      </w:r>
      <w:proofErr w:type="spellStart"/>
      <w:r w:rsidR="005D609C">
        <w:t>Myles</w:t>
      </w:r>
      <w:proofErr w:type="spellEnd"/>
      <w:r w:rsidR="005D609C">
        <w:t xml:space="preserve">, 15th </w:t>
      </w:r>
      <w:proofErr w:type="spellStart"/>
      <w:r w:rsidR="005D609C">
        <w:t>ed</w:t>
      </w:r>
      <w:proofErr w:type="spellEnd"/>
      <w:r w:rsidR="005D609C">
        <w:t>, str. 110)</w:t>
      </w:r>
      <w:r>
        <w:t>.</w:t>
      </w:r>
    </w:p>
    <w:tbl>
      <w:tblPr>
        <w:tblStyle w:val="Tabelamrea"/>
        <w:tblW w:w="0" w:type="auto"/>
        <w:tblLook w:val="04A0" w:firstRow="1" w:lastRow="0" w:firstColumn="1" w:lastColumn="0" w:noHBand="0" w:noVBand="1"/>
      </w:tblPr>
      <w:tblGrid>
        <w:gridCol w:w="2337"/>
        <w:gridCol w:w="2337"/>
        <w:gridCol w:w="2337"/>
        <w:gridCol w:w="2337"/>
      </w:tblGrid>
      <w:tr w:rsidR="00530EA1" w:rsidTr="00756B18">
        <w:tc>
          <w:tcPr>
            <w:tcW w:w="2337" w:type="dxa"/>
          </w:tcPr>
          <w:p w:rsidR="00530EA1" w:rsidRDefault="00530EA1" w:rsidP="00530EA1">
            <w:pPr>
              <w:spacing w:line="360" w:lineRule="auto"/>
            </w:pPr>
          </w:p>
        </w:tc>
        <w:tc>
          <w:tcPr>
            <w:tcW w:w="2337" w:type="dxa"/>
          </w:tcPr>
          <w:p w:rsidR="00530EA1" w:rsidRDefault="00530EA1" w:rsidP="00530EA1">
            <w:pPr>
              <w:spacing w:line="360" w:lineRule="auto"/>
            </w:pPr>
            <w:r>
              <w:t>Prečni</w:t>
            </w:r>
          </w:p>
        </w:tc>
        <w:tc>
          <w:tcPr>
            <w:tcW w:w="2337" w:type="dxa"/>
          </w:tcPr>
          <w:p w:rsidR="00530EA1" w:rsidRDefault="00530EA1" w:rsidP="00530EA1">
            <w:pPr>
              <w:spacing w:line="360" w:lineRule="auto"/>
            </w:pPr>
            <w:r>
              <w:t>Diagonalni</w:t>
            </w:r>
          </w:p>
        </w:tc>
        <w:tc>
          <w:tcPr>
            <w:tcW w:w="2337" w:type="dxa"/>
          </w:tcPr>
          <w:p w:rsidR="00530EA1" w:rsidRDefault="00530EA1" w:rsidP="00530EA1">
            <w:pPr>
              <w:spacing w:line="360" w:lineRule="auto"/>
            </w:pPr>
            <w:r>
              <w:t>Vzdolžni</w:t>
            </w:r>
          </w:p>
        </w:tc>
      </w:tr>
      <w:tr w:rsidR="00530EA1" w:rsidTr="00756B18">
        <w:tc>
          <w:tcPr>
            <w:tcW w:w="2337" w:type="dxa"/>
          </w:tcPr>
          <w:p w:rsidR="00530EA1" w:rsidRDefault="00530EA1" w:rsidP="00530EA1">
            <w:pPr>
              <w:spacing w:line="360" w:lineRule="auto"/>
            </w:pPr>
            <w:r>
              <w:t>Medenični vhod</w:t>
            </w:r>
          </w:p>
        </w:tc>
        <w:tc>
          <w:tcPr>
            <w:tcW w:w="2337" w:type="dxa"/>
          </w:tcPr>
          <w:p w:rsidR="00530EA1" w:rsidRDefault="00530EA1" w:rsidP="00530EA1">
            <w:pPr>
              <w:spacing w:line="360" w:lineRule="auto"/>
            </w:pPr>
            <w:r>
              <w:t>13</w:t>
            </w:r>
          </w:p>
        </w:tc>
        <w:tc>
          <w:tcPr>
            <w:tcW w:w="2337" w:type="dxa"/>
          </w:tcPr>
          <w:p w:rsidR="00530EA1" w:rsidRDefault="00530EA1" w:rsidP="00530EA1">
            <w:pPr>
              <w:spacing w:line="360" w:lineRule="auto"/>
            </w:pPr>
            <w:r>
              <w:t>12</w:t>
            </w:r>
          </w:p>
        </w:tc>
        <w:tc>
          <w:tcPr>
            <w:tcW w:w="2337" w:type="dxa"/>
          </w:tcPr>
          <w:p w:rsidR="00530EA1" w:rsidRDefault="00530EA1" w:rsidP="00530EA1">
            <w:pPr>
              <w:spacing w:line="360" w:lineRule="auto"/>
            </w:pPr>
            <w:r>
              <w:t>11</w:t>
            </w:r>
          </w:p>
        </w:tc>
      </w:tr>
      <w:tr w:rsidR="00530EA1" w:rsidTr="00756B18">
        <w:tc>
          <w:tcPr>
            <w:tcW w:w="2337" w:type="dxa"/>
          </w:tcPr>
          <w:p w:rsidR="00530EA1" w:rsidRDefault="00530EA1" w:rsidP="00530EA1">
            <w:pPr>
              <w:spacing w:line="360" w:lineRule="auto"/>
            </w:pPr>
            <w:r>
              <w:lastRenderedPageBreak/>
              <w:t>Medenična sredina</w:t>
            </w:r>
          </w:p>
        </w:tc>
        <w:tc>
          <w:tcPr>
            <w:tcW w:w="2337" w:type="dxa"/>
          </w:tcPr>
          <w:p w:rsidR="00530EA1" w:rsidRDefault="00530EA1" w:rsidP="00530EA1">
            <w:pPr>
              <w:spacing w:line="360" w:lineRule="auto"/>
            </w:pPr>
            <w:r>
              <w:t>12</w:t>
            </w:r>
          </w:p>
        </w:tc>
        <w:tc>
          <w:tcPr>
            <w:tcW w:w="2337" w:type="dxa"/>
          </w:tcPr>
          <w:p w:rsidR="00530EA1" w:rsidRDefault="00530EA1" w:rsidP="00530EA1">
            <w:pPr>
              <w:spacing w:line="360" w:lineRule="auto"/>
            </w:pPr>
            <w:r>
              <w:t>12</w:t>
            </w:r>
          </w:p>
        </w:tc>
        <w:tc>
          <w:tcPr>
            <w:tcW w:w="2337" w:type="dxa"/>
          </w:tcPr>
          <w:p w:rsidR="00530EA1" w:rsidRDefault="00530EA1" w:rsidP="00530EA1">
            <w:pPr>
              <w:spacing w:line="360" w:lineRule="auto"/>
            </w:pPr>
            <w:r>
              <w:t>12</w:t>
            </w:r>
          </w:p>
        </w:tc>
      </w:tr>
      <w:tr w:rsidR="00530EA1" w:rsidTr="00756B18">
        <w:tc>
          <w:tcPr>
            <w:tcW w:w="2337" w:type="dxa"/>
          </w:tcPr>
          <w:p w:rsidR="00530EA1" w:rsidRDefault="00530EA1" w:rsidP="00530EA1">
            <w:pPr>
              <w:spacing w:line="360" w:lineRule="auto"/>
            </w:pPr>
            <w:r>
              <w:t>Medenična ožina</w:t>
            </w:r>
          </w:p>
        </w:tc>
        <w:tc>
          <w:tcPr>
            <w:tcW w:w="2337" w:type="dxa"/>
          </w:tcPr>
          <w:p w:rsidR="00530EA1" w:rsidRDefault="00530EA1" w:rsidP="00530EA1">
            <w:pPr>
              <w:spacing w:line="360" w:lineRule="auto"/>
            </w:pPr>
            <w:r>
              <w:t>10</w:t>
            </w:r>
          </w:p>
        </w:tc>
        <w:tc>
          <w:tcPr>
            <w:tcW w:w="2337" w:type="dxa"/>
          </w:tcPr>
          <w:p w:rsidR="00530EA1" w:rsidRDefault="00530EA1" w:rsidP="00530EA1">
            <w:pPr>
              <w:spacing w:line="360" w:lineRule="auto"/>
            </w:pPr>
          </w:p>
        </w:tc>
        <w:tc>
          <w:tcPr>
            <w:tcW w:w="2337" w:type="dxa"/>
          </w:tcPr>
          <w:p w:rsidR="00530EA1" w:rsidRDefault="00530EA1" w:rsidP="00530EA1">
            <w:pPr>
              <w:spacing w:line="360" w:lineRule="auto"/>
            </w:pPr>
            <w:r>
              <w:t>11</w:t>
            </w:r>
          </w:p>
        </w:tc>
      </w:tr>
      <w:tr w:rsidR="00530EA1" w:rsidTr="00756B18">
        <w:tc>
          <w:tcPr>
            <w:tcW w:w="2337" w:type="dxa"/>
          </w:tcPr>
          <w:p w:rsidR="00530EA1" w:rsidRDefault="00530EA1" w:rsidP="00530EA1">
            <w:pPr>
              <w:spacing w:line="360" w:lineRule="auto"/>
            </w:pPr>
            <w:r>
              <w:t>Medenični izhod</w:t>
            </w:r>
          </w:p>
        </w:tc>
        <w:tc>
          <w:tcPr>
            <w:tcW w:w="2337" w:type="dxa"/>
          </w:tcPr>
          <w:p w:rsidR="00530EA1" w:rsidRDefault="00530EA1" w:rsidP="00530EA1">
            <w:pPr>
              <w:spacing w:line="360" w:lineRule="auto"/>
            </w:pPr>
            <w:r>
              <w:t>11</w:t>
            </w:r>
          </w:p>
        </w:tc>
        <w:tc>
          <w:tcPr>
            <w:tcW w:w="2337" w:type="dxa"/>
          </w:tcPr>
          <w:p w:rsidR="00530EA1" w:rsidRDefault="00530EA1" w:rsidP="00530EA1">
            <w:pPr>
              <w:spacing w:line="360" w:lineRule="auto"/>
            </w:pPr>
            <w:r>
              <w:t>12</w:t>
            </w:r>
          </w:p>
        </w:tc>
        <w:tc>
          <w:tcPr>
            <w:tcW w:w="2337" w:type="dxa"/>
          </w:tcPr>
          <w:p w:rsidR="00530EA1" w:rsidRDefault="00530EA1" w:rsidP="00530EA1">
            <w:pPr>
              <w:spacing w:line="360" w:lineRule="auto"/>
            </w:pPr>
            <w:r>
              <w:t>13</w:t>
            </w:r>
          </w:p>
        </w:tc>
      </w:tr>
    </w:tbl>
    <w:p w:rsidR="00530EA1" w:rsidRDefault="00530EA1" w:rsidP="00B44F74">
      <w:pPr>
        <w:spacing w:line="360" w:lineRule="auto"/>
      </w:pPr>
    </w:p>
    <w:p w:rsidR="005D609C" w:rsidRPr="001C2D0F" w:rsidRDefault="00530EA1" w:rsidP="00B44F74">
      <w:pPr>
        <w:spacing w:line="360" w:lineRule="auto"/>
        <w:rPr>
          <w:b/>
        </w:rPr>
      </w:pPr>
      <w:r>
        <w:rPr>
          <w:b/>
        </w:rPr>
        <w:t>47. Z</w:t>
      </w:r>
      <w:r w:rsidR="005D609C" w:rsidRPr="001C2D0F">
        <w:rPr>
          <w:b/>
        </w:rPr>
        <w:t>akaj je boljši vaginalni porod pri mrtvem plodu?</w:t>
      </w:r>
    </w:p>
    <w:p w:rsidR="005D609C" w:rsidRPr="00530EA1" w:rsidRDefault="005D609C" w:rsidP="00B44F74">
      <w:pPr>
        <w:spacing w:line="360" w:lineRule="auto"/>
      </w:pPr>
      <w:r w:rsidRPr="00530EA1">
        <w:rPr>
          <w:b/>
        </w:rPr>
        <w:t xml:space="preserve">48. Kdaj govorimo o </w:t>
      </w:r>
      <w:proofErr w:type="spellStart"/>
      <w:r w:rsidRPr="00530EA1">
        <w:rPr>
          <w:b/>
        </w:rPr>
        <w:t>diskordantni</w:t>
      </w:r>
      <w:proofErr w:type="spellEnd"/>
      <w:r w:rsidRPr="00530EA1">
        <w:rPr>
          <w:b/>
        </w:rPr>
        <w:t xml:space="preserve"> rasti dvojčkov in kako jo razdelimo?</w:t>
      </w:r>
      <w:r w:rsidR="001C2D0F" w:rsidRPr="00530EA1">
        <w:rPr>
          <w:b/>
        </w:rPr>
        <w:t xml:space="preserve"> </w:t>
      </w:r>
      <w:r w:rsidR="00530EA1">
        <w:t>Neenakomerna rast dvojčkov, ko se njuna velikost občutno razlikuje</w:t>
      </w:r>
      <w:r w:rsidR="00D2035A">
        <w:t xml:space="preserve"> (najmanj za tretjino)</w:t>
      </w:r>
      <w:r w:rsidR="00530EA1">
        <w:t xml:space="preserve">. </w:t>
      </w:r>
      <w:r w:rsidR="00D2035A">
        <w:t xml:space="preserve">Pri </w:t>
      </w:r>
      <w:proofErr w:type="spellStart"/>
      <w:r w:rsidR="00D2035A">
        <w:t>monohorijskih</w:t>
      </w:r>
      <w:proofErr w:type="spellEnd"/>
      <w:r w:rsidR="00D2035A">
        <w:t xml:space="preserve"> je n</w:t>
      </w:r>
      <w:r w:rsidR="00530EA1">
        <w:t>avadno posledica neenakomerne razdelitve celic v samem začetku nosečnosti</w:t>
      </w:r>
      <w:r w:rsidR="00D2035A">
        <w:t>,</w:t>
      </w:r>
      <w:r w:rsidR="00530EA1">
        <w:t xml:space="preserve"> pa tudi prvi znaki TRAP ali TTTS sindroma.</w:t>
      </w:r>
    </w:p>
    <w:p w:rsidR="005D609C" w:rsidRDefault="005D609C" w:rsidP="00B44F74">
      <w:pPr>
        <w:spacing w:line="360" w:lineRule="auto"/>
      </w:pPr>
      <w:r>
        <w:t xml:space="preserve">49.  </w:t>
      </w:r>
      <w:r w:rsidRPr="001C2D0F">
        <w:rPr>
          <w:b/>
        </w:rPr>
        <w:t xml:space="preserve">5 zelišč, s katerimi si lahko pomagamo pri celjenju </w:t>
      </w:r>
      <w:proofErr w:type="spellStart"/>
      <w:r w:rsidRPr="001C2D0F">
        <w:rPr>
          <w:b/>
        </w:rPr>
        <w:t>epiziotomijske</w:t>
      </w:r>
      <w:proofErr w:type="spellEnd"/>
      <w:r w:rsidRPr="001C2D0F">
        <w:rPr>
          <w:b/>
        </w:rPr>
        <w:t xml:space="preserve"> rane.</w:t>
      </w:r>
    </w:p>
    <w:p w:rsidR="005D609C" w:rsidRPr="001C2D0F" w:rsidRDefault="005D609C" w:rsidP="00B44F74">
      <w:pPr>
        <w:spacing w:line="360" w:lineRule="auto"/>
        <w:rPr>
          <w:b/>
        </w:rPr>
      </w:pPr>
      <w:r>
        <w:t>50</w:t>
      </w:r>
      <w:r w:rsidR="00D2035A">
        <w:rPr>
          <w:b/>
        </w:rPr>
        <w:t>. V</w:t>
      </w:r>
      <w:r w:rsidRPr="001C2D0F">
        <w:rPr>
          <w:b/>
        </w:rPr>
        <w:t xml:space="preserve"> katerih EU državah babice lahko upo</w:t>
      </w:r>
      <w:r w:rsidR="00D2035A">
        <w:rPr>
          <w:b/>
        </w:rPr>
        <w:t xml:space="preserve">rabljajo homeopatijo samostojno. </w:t>
      </w:r>
      <w:r w:rsidR="00D2035A" w:rsidRPr="00D2035A">
        <w:t>Homeopatija je oblika alternativne medicine, ki temelji na zakonu podobnosti. Ta predvideva, da učinkovita homeopatska zdravila na zdravih ljudeh ustvarjajo podobne učinke, kot so tisti ob boleznih, vendar brez škodljivega delovanja na telo. Po homeopatskem prepričanju se podobno zdravi s podobnim oziroma ponovno uravnoveša porušeno ravnovesje organizma.</w:t>
      </w:r>
    </w:p>
    <w:p w:rsidR="005D609C" w:rsidRDefault="00D2035A" w:rsidP="00B44F74">
      <w:pPr>
        <w:spacing w:line="360" w:lineRule="auto"/>
      </w:pPr>
      <w:r>
        <w:t xml:space="preserve">51. </w:t>
      </w:r>
      <w:proofErr w:type="spellStart"/>
      <w:r w:rsidR="006538B1">
        <w:rPr>
          <w:u w:val="single"/>
        </w:rPr>
        <w:t>Naegelejeva</w:t>
      </w:r>
      <w:proofErr w:type="spellEnd"/>
      <w:r w:rsidR="006538B1">
        <w:rPr>
          <w:u w:val="single"/>
        </w:rPr>
        <w:t xml:space="preserve"> fo</w:t>
      </w:r>
      <w:r w:rsidRPr="006538B1">
        <w:rPr>
          <w:u w:val="single"/>
        </w:rPr>
        <w:t>rmula</w:t>
      </w:r>
      <w:r>
        <w:t>. N</w:t>
      </w:r>
      <w:r w:rsidR="005D609C">
        <w:t>apiši primer.</w:t>
      </w:r>
      <w:r>
        <w:t xml:space="preserve"> ZM: 2.9.2018,  PDP: 9.6.2019</w:t>
      </w:r>
    </w:p>
    <w:p w:rsidR="005D609C" w:rsidRDefault="005D609C" w:rsidP="00B44F74">
      <w:pPr>
        <w:spacing w:line="360" w:lineRule="auto"/>
      </w:pPr>
      <w:r>
        <w:t>52.</w:t>
      </w:r>
      <w:r w:rsidR="00D2035A">
        <w:t xml:space="preserve"> N</w:t>
      </w:r>
      <w:r>
        <w:t xml:space="preserve">a kaj vpliva </w:t>
      </w:r>
      <w:r w:rsidRPr="006538B1">
        <w:rPr>
          <w:u w:val="single"/>
        </w:rPr>
        <w:t>omejevanje hrane med porodom</w:t>
      </w:r>
      <w:r>
        <w:t xml:space="preserve"> (za obkrožit)</w:t>
      </w:r>
      <w:r w:rsidR="00D2035A">
        <w:t xml:space="preserve">: pojav ketoacidoze, zmanjšano delovanje </w:t>
      </w:r>
      <w:proofErr w:type="spellStart"/>
      <w:r w:rsidR="00D2035A">
        <w:t>miometrija</w:t>
      </w:r>
      <w:proofErr w:type="spellEnd"/>
      <w:r w:rsidR="00D2035A">
        <w:t>, …</w:t>
      </w:r>
    </w:p>
    <w:p w:rsidR="005D609C" w:rsidRDefault="00D2035A" w:rsidP="00B44F74">
      <w:pPr>
        <w:spacing w:line="360" w:lineRule="auto"/>
      </w:pPr>
      <w:r w:rsidRPr="00D2035A">
        <w:t>53. Ž</w:t>
      </w:r>
      <w:r>
        <w:t>enska je 2</w:t>
      </w:r>
      <w:r w:rsidR="005D609C" w:rsidRPr="00D2035A">
        <w:t xml:space="preserve"> dni po porodu, kaj bi ji dejali o </w:t>
      </w:r>
      <w:r w:rsidR="005D609C" w:rsidRPr="006538B1">
        <w:rPr>
          <w:u w:val="single"/>
        </w:rPr>
        <w:t>poporodni otožnosti/depresiji</w:t>
      </w:r>
      <w:r w:rsidR="005D609C" w:rsidRPr="00D2035A">
        <w:t>? za obkrožit.</w:t>
      </w:r>
      <w:r>
        <w:t xml:space="preserve"> </w:t>
      </w:r>
    </w:p>
    <w:p w:rsidR="00D2035A" w:rsidRPr="00D2035A" w:rsidRDefault="00D2035A" w:rsidP="00B44F74">
      <w:pPr>
        <w:spacing w:line="360" w:lineRule="auto"/>
      </w:pPr>
      <w:r>
        <w:t xml:space="preserve">Da je dva dni po porodu poporodna otožnost pogost pojav, predvsem zaradi vpliva hormonov. Znaki otožnosti: jokavost, nejevoljnost, nezadovoljstvo, hitro spreminjanje čustev,… Ali potrebuje </w:t>
      </w:r>
      <w:proofErr w:type="spellStart"/>
      <w:r>
        <w:t>debriefing</w:t>
      </w:r>
      <w:proofErr w:type="spellEnd"/>
      <w:r>
        <w:t>. Da to stanje mine.</w:t>
      </w:r>
    </w:p>
    <w:p w:rsidR="005D609C" w:rsidRDefault="00D2035A" w:rsidP="00B44F74">
      <w:pPr>
        <w:spacing w:line="360" w:lineRule="auto"/>
      </w:pPr>
      <w:r>
        <w:t>54. V</w:t>
      </w:r>
      <w:r w:rsidR="005D609C">
        <w:t xml:space="preserve">rste </w:t>
      </w:r>
      <w:r w:rsidR="005D609C" w:rsidRPr="006538B1">
        <w:rPr>
          <w:u w:val="single"/>
        </w:rPr>
        <w:t>urin</w:t>
      </w:r>
      <w:r w:rsidR="006538B1" w:rsidRPr="006538B1">
        <w:rPr>
          <w:u w:val="single"/>
        </w:rPr>
        <w:t>ske inkontinence</w:t>
      </w:r>
      <w:r w:rsidR="006538B1">
        <w:t xml:space="preserve"> pri ženskah: urgentna, stresna, prelivna, popolna, psihogena, in mešana. </w:t>
      </w:r>
    </w:p>
    <w:p w:rsidR="005D609C" w:rsidRPr="006538B1" w:rsidRDefault="006538B1" w:rsidP="00B44F74">
      <w:pPr>
        <w:spacing w:line="360" w:lineRule="auto"/>
      </w:pPr>
      <w:r w:rsidRPr="006538B1">
        <w:rPr>
          <w:b/>
        </w:rPr>
        <w:t>55. R</w:t>
      </w:r>
      <w:r w:rsidR="005D609C" w:rsidRPr="006538B1">
        <w:rPr>
          <w:b/>
        </w:rPr>
        <w:t>javo maščevje pri otroku - kje (za obkrožiti)</w:t>
      </w:r>
      <w:r>
        <w:t xml:space="preserve"> Okoli vseh pomembnih organov, predvsem v predelu prsnega koša in hrbta ter vratu.</w:t>
      </w:r>
    </w:p>
    <w:p w:rsidR="005D609C" w:rsidRDefault="006538B1" w:rsidP="00B44F74">
      <w:pPr>
        <w:spacing w:line="360" w:lineRule="auto"/>
      </w:pPr>
      <w:r>
        <w:t>56. K</w:t>
      </w:r>
      <w:r w:rsidR="005D609C">
        <w:t xml:space="preserve">je nastaja </w:t>
      </w:r>
      <w:r w:rsidR="005D609C" w:rsidRPr="006538B1">
        <w:rPr>
          <w:u w:val="single"/>
        </w:rPr>
        <w:t>oksitocin</w:t>
      </w:r>
      <w:r>
        <w:t xml:space="preserve">? V </w:t>
      </w:r>
      <w:proofErr w:type="spellStart"/>
      <w:r>
        <w:t>nevrohipofizi</w:t>
      </w:r>
      <w:proofErr w:type="spellEnd"/>
      <w:r>
        <w:t>.</w:t>
      </w:r>
    </w:p>
    <w:p w:rsidR="005D609C" w:rsidRDefault="005D609C" w:rsidP="00B44F74">
      <w:pPr>
        <w:spacing w:line="360" w:lineRule="auto"/>
      </w:pPr>
      <w:r w:rsidRPr="00BC3C51">
        <w:rPr>
          <w:color w:val="FF0000"/>
        </w:rPr>
        <w:t>57</w:t>
      </w:r>
      <w:r>
        <w:t>. Kdaj začnemo z ritualom za zapiranje medeničnih kosti po porodu?</w:t>
      </w:r>
      <w:r w:rsidR="001C2D0F">
        <w:t xml:space="preserve"> </w:t>
      </w:r>
      <w:r w:rsidR="00BC3C51">
        <w:t xml:space="preserve">Pomembna je prisotnost </w:t>
      </w:r>
      <w:proofErr w:type="spellStart"/>
      <w:r w:rsidR="00BC3C51">
        <w:t>relaksina</w:t>
      </w:r>
      <w:proofErr w:type="spellEnd"/>
      <w:r w:rsidR="00BC3C51">
        <w:t xml:space="preserve"> v kosteh.</w:t>
      </w:r>
    </w:p>
    <w:p w:rsidR="005D609C" w:rsidRDefault="005D609C" w:rsidP="00B44F74">
      <w:pPr>
        <w:spacing w:line="360" w:lineRule="auto"/>
      </w:pPr>
      <w:r>
        <w:t xml:space="preserve">58. </w:t>
      </w:r>
      <w:proofErr w:type="spellStart"/>
      <w:r>
        <w:t>Intrauterina</w:t>
      </w:r>
      <w:proofErr w:type="spellEnd"/>
      <w:r>
        <w:t xml:space="preserve"> kontracepcija (za obkrožit): </w:t>
      </w:r>
      <w:r w:rsidRPr="00BC3C51">
        <w:rPr>
          <w:i/>
        </w:rPr>
        <w:t>preprečuje spočetje</w:t>
      </w:r>
      <w:r>
        <w:t xml:space="preserve">, </w:t>
      </w:r>
      <w:r w:rsidRPr="00BC3C51">
        <w:rPr>
          <w:i/>
        </w:rPr>
        <w:t>spreminja cervikalno sluz</w:t>
      </w:r>
      <w:r>
        <w:t xml:space="preserve">, </w:t>
      </w:r>
      <w:r w:rsidRPr="00BC3C51">
        <w:rPr>
          <w:i/>
        </w:rPr>
        <w:t>onemogoča transport jajčeca</w:t>
      </w:r>
      <w:r>
        <w:t xml:space="preserve">, </w:t>
      </w:r>
      <w:r w:rsidRPr="00BC3C51">
        <w:rPr>
          <w:i/>
        </w:rPr>
        <w:t xml:space="preserve">onemogoča rast </w:t>
      </w:r>
      <w:proofErr w:type="spellStart"/>
      <w:r w:rsidRPr="00BC3C51">
        <w:rPr>
          <w:i/>
        </w:rPr>
        <w:t>endometrija</w:t>
      </w:r>
      <w:proofErr w:type="spellEnd"/>
    </w:p>
    <w:p w:rsidR="00BC3C51" w:rsidRPr="00BC3C51" w:rsidRDefault="005D609C" w:rsidP="00BC3C51">
      <w:pPr>
        <w:spacing w:line="360" w:lineRule="auto"/>
        <w:jc w:val="both"/>
        <w:rPr>
          <w:color w:val="auto"/>
        </w:rPr>
      </w:pPr>
      <w:r>
        <w:t xml:space="preserve">59. </w:t>
      </w:r>
      <w:r w:rsidR="00BC3C51">
        <w:rPr>
          <w:b/>
        </w:rPr>
        <w:t>E</w:t>
      </w:r>
      <w:r w:rsidRPr="001C2D0F">
        <w:rPr>
          <w:b/>
        </w:rPr>
        <w:t>ndoskopske metode so</w:t>
      </w:r>
      <w:r w:rsidR="00BC3C51">
        <w:rPr>
          <w:b/>
        </w:rPr>
        <w:t xml:space="preserve">: </w:t>
      </w:r>
      <w:r w:rsidR="00BC3C51" w:rsidRPr="00BC3C51">
        <w:rPr>
          <w:color w:val="auto"/>
        </w:rPr>
        <w:t>Endoskopíja je pregled z endoskopom,</w:t>
      </w:r>
      <w:hyperlink r:id="rId19" w:anchor="cite_note-1" w:history="1">
        <w:r w:rsidR="00BC3C51" w:rsidRPr="00BC3C51">
          <w:rPr>
            <w:rStyle w:val="Hiperpovezava"/>
            <w:color w:val="auto"/>
            <w:u w:val="none"/>
          </w:rPr>
          <w:t>[1]</w:t>
        </w:r>
      </w:hyperlink>
      <w:r w:rsidR="00BC3C51" w:rsidRPr="00BC3C51">
        <w:rPr>
          <w:color w:val="auto"/>
        </w:rPr>
        <w:t> optičnim inštrumentom za pregled notranjosti </w:t>
      </w:r>
      <w:hyperlink r:id="rId20" w:tooltip="Telesna votlina (stran ne obstaja)" w:history="1">
        <w:r w:rsidR="00BC3C51" w:rsidRPr="00BC3C51">
          <w:rPr>
            <w:rStyle w:val="Hiperpovezava"/>
            <w:color w:val="auto"/>
            <w:u w:val="none"/>
          </w:rPr>
          <w:t>telesnih votlin</w:t>
        </w:r>
      </w:hyperlink>
      <w:r w:rsidR="00BC3C51" w:rsidRPr="00BC3C51">
        <w:rPr>
          <w:color w:val="auto"/>
        </w:rPr>
        <w:t> in votlih </w:t>
      </w:r>
      <w:hyperlink r:id="rId21" w:tooltip="Organ" w:history="1">
        <w:r w:rsidR="00BC3C51" w:rsidRPr="00BC3C51">
          <w:rPr>
            <w:rStyle w:val="Hiperpovezava"/>
            <w:color w:val="auto"/>
            <w:u w:val="none"/>
          </w:rPr>
          <w:t>organov</w:t>
        </w:r>
      </w:hyperlink>
      <w:r w:rsidR="00BC3C51" w:rsidRPr="00BC3C51">
        <w:rPr>
          <w:color w:val="auto"/>
        </w:rPr>
        <w:t xml:space="preserve"> ter manjše posege. </w:t>
      </w:r>
      <w:hyperlink r:id="rId22" w:tooltip="Histeroskopija (stran ne obstaja)" w:history="1">
        <w:proofErr w:type="spellStart"/>
        <w:r w:rsidR="00BC3C51" w:rsidRPr="00BC3C51">
          <w:rPr>
            <w:rStyle w:val="Hiperpovezava"/>
            <w:color w:val="auto"/>
            <w:u w:val="none"/>
          </w:rPr>
          <w:t>histeroskopija</w:t>
        </w:r>
        <w:proofErr w:type="spellEnd"/>
      </w:hyperlink>
      <w:r w:rsidR="00BC3C51" w:rsidRPr="00BC3C51">
        <w:rPr>
          <w:color w:val="auto"/>
        </w:rPr>
        <w:t> – endoskopija </w:t>
      </w:r>
      <w:hyperlink r:id="rId23" w:tooltip="Maternica" w:history="1">
        <w:r w:rsidR="00BC3C51" w:rsidRPr="00BC3C51">
          <w:rPr>
            <w:rStyle w:val="Hiperpovezava"/>
            <w:color w:val="auto"/>
            <w:u w:val="none"/>
          </w:rPr>
          <w:t>maternice</w:t>
        </w:r>
      </w:hyperlink>
      <w:r w:rsidR="00BC3C51" w:rsidRPr="00BC3C51">
        <w:rPr>
          <w:color w:val="auto"/>
        </w:rPr>
        <w:t> z vstavitvijo endoskopa skozi </w:t>
      </w:r>
      <w:hyperlink r:id="rId24" w:tooltip="Nožnica" w:history="1">
        <w:r w:rsidR="00BC3C51" w:rsidRPr="00BC3C51">
          <w:rPr>
            <w:rStyle w:val="Hiperpovezava"/>
            <w:color w:val="auto"/>
            <w:u w:val="none"/>
          </w:rPr>
          <w:t>nožnico</w:t>
        </w:r>
      </w:hyperlink>
    </w:p>
    <w:p w:rsidR="005D609C" w:rsidRDefault="004D4A7B" w:rsidP="00BC3C51">
      <w:pPr>
        <w:spacing w:line="360" w:lineRule="auto"/>
        <w:jc w:val="both"/>
      </w:pPr>
      <w:hyperlink r:id="rId25" w:tooltip="Laparoskopija (stran ne obstaja)" w:history="1">
        <w:proofErr w:type="spellStart"/>
        <w:r w:rsidR="00BC3C51" w:rsidRPr="00BC3C51">
          <w:rPr>
            <w:rStyle w:val="Hiperpovezava"/>
            <w:color w:val="auto"/>
            <w:u w:val="none"/>
          </w:rPr>
          <w:t>laparoskopija</w:t>
        </w:r>
        <w:proofErr w:type="spellEnd"/>
      </w:hyperlink>
      <w:r w:rsidR="00BC3C51" w:rsidRPr="00BC3C51">
        <w:rPr>
          <w:color w:val="auto"/>
        </w:rPr>
        <w:t> – endoskopija </w:t>
      </w:r>
      <w:hyperlink r:id="rId26" w:tooltip="Trebušna votlina" w:history="1">
        <w:r w:rsidR="00BC3C51" w:rsidRPr="00BC3C51">
          <w:rPr>
            <w:rStyle w:val="Hiperpovezava"/>
            <w:color w:val="auto"/>
            <w:u w:val="none"/>
          </w:rPr>
          <w:t>trebušne</w:t>
        </w:r>
      </w:hyperlink>
      <w:r w:rsidR="00BC3C51" w:rsidRPr="00BC3C51">
        <w:rPr>
          <w:color w:val="auto"/>
        </w:rPr>
        <w:t> ali </w:t>
      </w:r>
      <w:hyperlink r:id="rId27" w:tooltip="Medenična votlina" w:history="1">
        <w:r w:rsidR="00BC3C51" w:rsidRPr="00BC3C51">
          <w:rPr>
            <w:rStyle w:val="Hiperpovezava"/>
            <w:color w:val="auto"/>
            <w:u w:val="none"/>
          </w:rPr>
          <w:t>medenične votline</w:t>
        </w:r>
      </w:hyperlink>
      <w:r w:rsidR="00BC3C51" w:rsidRPr="00BC3C51">
        <w:rPr>
          <w:color w:val="auto"/>
        </w:rPr>
        <w:t> z vstavitvijo endoskopa skozi majhen kirurški rez v bližini preiskovanega predela</w:t>
      </w:r>
    </w:p>
    <w:p w:rsidR="005D609C" w:rsidRDefault="00BC3C51" w:rsidP="00BC3C51">
      <w:pPr>
        <w:spacing w:line="360" w:lineRule="auto"/>
        <w:jc w:val="both"/>
      </w:pPr>
      <w:r>
        <w:t xml:space="preserve">60. </w:t>
      </w:r>
      <w:proofErr w:type="spellStart"/>
      <w:r w:rsidRPr="00BC3C51">
        <w:rPr>
          <w:b/>
        </w:rPr>
        <w:t>Kolposkopija</w:t>
      </w:r>
      <w:proofErr w:type="spellEnd"/>
      <w:r w:rsidRPr="00BC3C51">
        <w:rPr>
          <w:b/>
        </w:rPr>
        <w:t xml:space="preserve"> </w:t>
      </w:r>
      <w:r>
        <w:t xml:space="preserve">je preiskava, pri kateri pod povečavo pregledamo osvetljeno tkivo </w:t>
      </w:r>
      <w:proofErr w:type="spellStart"/>
      <w:r>
        <w:t>materničneg</w:t>
      </w:r>
      <w:proofErr w:type="spellEnd"/>
      <w:r>
        <w:t xml:space="preserve"> vratu, nožnice, zunanjega spolovila in presredka. Najpogosteje se uporablja pri ženskah, ki so predhodno imele ugotovljen nenormalen bris materničnega vratu. </w:t>
      </w:r>
    </w:p>
    <w:p w:rsidR="005D609C" w:rsidRDefault="005D609C" w:rsidP="00B44F74">
      <w:pPr>
        <w:spacing w:line="360" w:lineRule="auto"/>
      </w:pPr>
      <w:r>
        <w:t xml:space="preserve">61. </w:t>
      </w:r>
      <w:r w:rsidR="00BC3C51">
        <w:rPr>
          <w:b/>
        </w:rPr>
        <w:t>N</w:t>
      </w:r>
      <w:r w:rsidRPr="001C2D0F">
        <w:rPr>
          <w:b/>
        </w:rPr>
        <w:t>aštej 5 učinkov hipnoze med nosečnostjo in porodom</w:t>
      </w:r>
    </w:p>
    <w:p w:rsidR="005D609C" w:rsidRDefault="00BC3C51" w:rsidP="00B44F74">
      <w:pPr>
        <w:spacing w:line="360" w:lineRule="auto"/>
      </w:pPr>
      <w:r>
        <w:t>62. P</w:t>
      </w:r>
      <w:r w:rsidR="005D609C">
        <w:t>ozitivni psihosocialni učink</w:t>
      </w:r>
      <w:r>
        <w:t>i masaže novorojenčka za starše: krepitev psihofizične povezanosti s starši, staršem dviga samozavest.</w:t>
      </w:r>
    </w:p>
    <w:p w:rsidR="005D609C" w:rsidRDefault="005D609C" w:rsidP="00B44F74">
      <w:pPr>
        <w:spacing w:line="360" w:lineRule="auto"/>
      </w:pPr>
      <w:r w:rsidRPr="00BC3C51">
        <w:rPr>
          <w:color w:val="FF0000"/>
        </w:rPr>
        <w:t>63</w:t>
      </w:r>
      <w:r>
        <w:t>. Zakaj slovenski fizioterapevti ne priporočajo trebušnih pasov po porodu?</w:t>
      </w:r>
    </w:p>
    <w:p w:rsidR="005D609C" w:rsidRDefault="00BC3C51" w:rsidP="00B44F74">
      <w:pPr>
        <w:spacing w:line="360" w:lineRule="auto"/>
      </w:pPr>
      <w:r>
        <w:t xml:space="preserve">64. </w:t>
      </w:r>
      <w:r w:rsidRPr="00822ECF">
        <w:rPr>
          <w:u w:val="single"/>
        </w:rPr>
        <w:t>K</w:t>
      </w:r>
      <w:r w:rsidR="001C2D0F" w:rsidRPr="00822ECF">
        <w:rPr>
          <w:u w:val="single"/>
        </w:rPr>
        <w:t xml:space="preserve">ontraindikacije za </w:t>
      </w:r>
      <w:proofErr w:type="spellStart"/>
      <w:r w:rsidR="001C2D0F" w:rsidRPr="00822ECF">
        <w:rPr>
          <w:u w:val="single"/>
        </w:rPr>
        <w:t>tokoli</w:t>
      </w:r>
      <w:r w:rsidR="005D609C" w:rsidRPr="00822ECF">
        <w:rPr>
          <w:u w:val="single"/>
        </w:rPr>
        <w:t>tike</w:t>
      </w:r>
      <w:proofErr w:type="spellEnd"/>
      <w:r w:rsidR="00633D90">
        <w:t xml:space="preserve">: hipertonične </w:t>
      </w:r>
      <w:r w:rsidR="00822ECF">
        <w:t>(</w:t>
      </w:r>
      <w:r w:rsidR="00633D90">
        <w:t>mišične</w:t>
      </w:r>
      <w:r w:rsidR="00822ECF">
        <w:t>)</w:t>
      </w:r>
      <w:r w:rsidR="00633D90">
        <w:t xml:space="preserve"> bolezni</w:t>
      </w:r>
      <w:r w:rsidR="00822ECF">
        <w:t xml:space="preserve">, KPD, nenormalna vstava, </w:t>
      </w:r>
      <w:proofErr w:type="spellStart"/>
      <w:r w:rsidR="00822ECF">
        <w:t>predležeča</w:t>
      </w:r>
      <w:proofErr w:type="spellEnd"/>
      <w:r w:rsidR="00822ECF">
        <w:t xml:space="preserve"> posteljica, abrupcija posteljice, </w:t>
      </w:r>
      <w:proofErr w:type="spellStart"/>
      <w:r w:rsidR="00822ECF">
        <w:t>predležeča</w:t>
      </w:r>
      <w:proofErr w:type="spellEnd"/>
      <w:r w:rsidR="00822ECF">
        <w:t xml:space="preserve"> popkovina, prolaps popkovnice, pri možni </w:t>
      </w:r>
      <w:proofErr w:type="spellStart"/>
      <w:r w:rsidR="00822ECF">
        <w:t>rupturi</w:t>
      </w:r>
      <w:proofErr w:type="spellEnd"/>
      <w:r w:rsidR="00822ECF">
        <w:t xml:space="preserve"> maternice, pri </w:t>
      </w:r>
      <w:proofErr w:type="spellStart"/>
      <w:r w:rsidR="00822ECF">
        <w:t>polihidramnjiu</w:t>
      </w:r>
      <w:proofErr w:type="spellEnd"/>
      <w:r w:rsidR="00822ECF">
        <w:t>, brazgotina na maternici tudi VBAC</w:t>
      </w:r>
      <w:r w:rsidR="005D609C">
        <w:tab/>
      </w:r>
      <w:r w:rsidR="005D609C">
        <w:tab/>
      </w:r>
      <w:r w:rsidR="005D609C">
        <w:tab/>
      </w:r>
      <w:r w:rsidR="005D609C">
        <w:tab/>
      </w:r>
    </w:p>
    <w:p w:rsidR="005D609C" w:rsidRDefault="00BC3C51" w:rsidP="00B44F74">
      <w:pPr>
        <w:spacing w:line="360" w:lineRule="auto"/>
      </w:pPr>
      <w:r>
        <w:t xml:space="preserve">65. </w:t>
      </w:r>
      <w:r w:rsidRPr="00822ECF">
        <w:rPr>
          <w:u w:val="single"/>
        </w:rPr>
        <w:t>R</w:t>
      </w:r>
      <w:r w:rsidR="005D609C" w:rsidRPr="00822ECF">
        <w:rPr>
          <w:u w:val="single"/>
        </w:rPr>
        <w:t xml:space="preserve">azlogi za </w:t>
      </w:r>
      <w:r w:rsidR="00822ECF" w:rsidRPr="00822ECF">
        <w:rPr>
          <w:u w:val="single"/>
        </w:rPr>
        <w:t xml:space="preserve">(dejavniki tveganja) </w:t>
      </w:r>
      <w:r w:rsidR="005D609C" w:rsidRPr="00822ECF">
        <w:rPr>
          <w:u w:val="single"/>
        </w:rPr>
        <w:t xml:space="preserve">placento </w:t>
      </w:r>
      <w:proofErr w:type="spellStart"/>
      <w:r w:rsidR="005D609C" w:rsidRPr="00822ECF">
        <w:rPr>
          <w:u w:val="single"/>
        </w:rPr>
        <w:t>praevio</w:t>
      </w:r>
      <w:proofErr w:type="spellEnd"/>
      <w:r w:rsidR="00822ECF">
        <w:t xml:space="preserve">: </w:t>
      </w:r>
      <w:proofErr w:type="spellStart"/>
      <w:r w:rsidR="00822ECF">
        <w:t>večplodna</w:t>
      </w:r>
      <w:proofErr w:type="spellEnd"/>
      <w:r w:rsidR="00822ECF">
        <w:t xml:space="preserve"> nosečnosti, starost, </w:t>
      </w:r>
      <w:proofErr w:type="spellStart"/>
      <w:r w:rsidR="00822ECF">
        <w:t>mnogorodnost</w:t>
      </w:r>
      <w:proofErr w:type="spellEnd"/>
      <w:r w:rsidR="00822ECF">
        <w:t xml:space="preserve">, brazgotine na maternici, defekti v </w:t>
      </w:r>
      <w:proofErr w:type="spellStart"/>
      <w:r w:rsidR="00822ECF">
        <w:t>endometriju</w:t>
      </w:r>
      <w:proofErr w:type="spellEnd"/>
      <w:r w:rsidR="00822ECF">
        <w:t xml:space="preserve">, placenta </w:t>
      </w:r>
      <w:proofErr w:type="spellStart"/>
      <w:r w:rsidR="00822ECF">
        <w:t>praeviav</w:t>
      </w:r>
      <w:proofErr w:type="spellEnd"/>
      <w:r w:rsidR="00822ECF">
        <w:t xml:space="preserve"> prejšnji nosečnosti, kajenje</w:t>
      </w:r>
    </w:p>
    <w:p w:rsidR="005D609C" w:rsidRDefault="005D609C" w:rsidP="00B44F74">
      <w:pPr>
        <w:spacing w:line="360" w:lineRule="auto"/>
      </w:pPr>
      <w:r>
        <w:t xml:space="preserve">66. Babiški protokol, če pride do </w:t>
      </w:r>
      <w:proofErr w:type="spellStart"/>
      <w:r w:rsidRPr="00822ECF">
        <w:rPr>
          <w:u w:val="single"/>
        </w:rPr>
        <w:t>rupture</w:t>
      </w:r>
      <w:proofErr w:type="spellEnd"/>
      <w:r w:rsidRPr="00822ECF">
        <w:rPr>
          <w:u w:val="single"/>
        </w:rPr>
        <w:t xml:space="preserve"> uterusa med porodom</w:t>
      </w:r>
      <w:r>
        <w:t>.</w:t>
      </w:r>
      <w:r w:rsidR="00822ECF">
        <w:t xml:space="preserve"> </w:t>
      </w:r>
      <w:r w:rsidR="00997779">
        <w:t xml:space="preserve">Prepoznavanje </w:t>
      </w:r>
      <w:proofErr w:type="spellStart"/>
      <w:r w:rsidR="00997779">
        <w:t>znakov,u</w:t>
      </w:r>
      <w:r w:rsidR="00822ECF">
        <w:t>rgentni</w:t>
      </w:r>
      <w:proofErr w:type="spellEnd"/>
      <w:r w:rsidR="00822ECF">
        <w:t xml:space="preserve"> </w:t>
      </w:r>
      <w:proofErr w:type="spellStart"/>
      <w:r w:rsidR="00822ECF">
        <w:t>s.c</w:t>
      </w:r>
      <w:proofErr w:type="spellEnd"/>
      <w:r w:rsidR="00822ECF">
        <w:t>, glede na stanje se odločijo reševat, najhuje histerektomija.</w:t>
      </w:r>
    </w:p>
    <w:p w:rsidR="005D609C" w:rsidRDefault="005D609C" w:rsidP="00B44F74">
      <w:pPr>
        <w:spacing w:line="360" w:lineRule="auto"/>
      </w:pPr>
      <w:r>
        <w:t xml:space="preserve">67. Babiški protokol, če pride do </w:t>
      </w:r>
      <w:proofErr w:type="spellStart"/>
      <w:r w:rsidRPr="00822ECF">
        <w:rPr>
          <w:u w:val="single"/>
        </w:rPr>
        <w:t>rupture</w:t>
      </w:r>
      <w:proofErr w:type="spellEnd"/>
      <w:r w:rsidRPr="00822ECF">
        <w:rPr>
          <w:u w:val="single"/>
        </w:rPr>
        <w:t xml:space="preserve"> uterusa po porodu</w:t>
      </w:r>
      <w:r>
        <w:t>.</w:t>
      </w:r>
      <w:r w:rsidR="00822ECF">
        <w:t xml:space="preserve"> Operacija, glede na stanje se odločijo reševat, najhuje histerektomija.</w:t>
      </w:r>
    </w:p>
    <w:p w:rsidR="005D609C" w:rsidRDefault="00BC3C51" w:rsidP="00B44F74">
      <w:pPr>
        <w:spacing w:line="360" w:lineRule="auto"/>
      </w:pPr>
      <w:r>
        <w:t>68. A</w:t>
      </w:r>
      <w:r w:rsidR="005D609C">
        <w:t>brupcija placente: pred porodom. Pr</w:t>
      </w:r>
      <w:r w:rsidR="00997779">
        <w:t xml:space="preserve">epoznavanje znakov  (boleča temnordeča minimalna krvavitev, občutljivost  maternice,  bolečina v trebuhu, </w:t>
      </w:r>
      <w:proofErr w:type="spellStart"/>
      <w:r w:rsidR="00997779">
        <w:t>koagulopatija</w:t>
      </w:r>
      <w:proofErr w:type="spellEnd"/>
      <w:r w:rsidR="00997779">
        <w:t xml:space="preserve">, DIK, </w:t>
      </w:r>
      <w:proofErr w:type="spellStart"/>
      <w:r w:rsidR="00997779">
        <w:t>hipertonus</w:t>
      </w:r>
      <w:proofErr w:type="spellEnd"/>
      <w:r w:rsidR="00997779">
        <w:t xml:space="preserve"> maternice, </w:t>
      </w:r>
      <w:proofErr w:type="spellStart"/>
      <w:r w:rsidR="00997779">
        <w:t>mertev</w:t>
      </w:r>
      <w:proofErr w:type="spellEnd"/>
      <w:r w:rsidR="00997779">
        <w:t xml:space="preserve"> plod, povečanje maternice- </w:t>
      </w:r>
      <w:proofErr w:type="spellStart"/>
      <w:r w:rsidR="00997779">
        <w:t>Couvelairov</w:t>
      </w:r>
      <w:proofErr w:type="spellEnd"/>
      <w:r w:rsidR="00997779">
        <w:t xml:space="preserve"> sindrom),  urgentni sc.</w:t>
      </w:r>
    </w:p>
    <w:p w:rsidR="005D609C" w:rsidRDefault="00BC3C51" w:rsidP="00B44F74">
      <w:pPr>
        <w:spacing w:line="360" w:lineRule="auto"/>
      </w:pPr>
      <w:r>
        <w:t>69. A</w:t>
      </w:r>
      <w:r w:rsidR="005D609C">
        <w:t>brupcija placente po porodu: postopki babic</w:t>
      </w:r>
      <w:r w:rsidR="00633D90">
        <w:t>e?</w:t>
      </w:r>
      <w:r w:rsidR="00997779">
        <w:t xml:space="preserve">  </w:t>
      </w:r>
      <w:r w:rsidR="00997779">
        <w:sym w:font="Wingdings" w:char="F0E0"/>
      </w:r>
      <w:r w:rsidR="00997779">
        <w:t xml:space="preserve">normalno? Tretja porodna doba, ločenje posteljice po </w:t>
      </w:r>
      <w:proofErr w:type="spellStart"/>
      <w:r w:rsidR="00997779">
        <w:t>Schultzu</w:t>
      </w:r>
      <w:proofErr w:type="spellEnd"/>
      <w:r w:rsidR="00997779">
        <w:t xml:space="preserve"> (od sredine navzven, porodi se otrokova stran), po Duncanu (od robov navzven, porodi se materina stran), po </w:t>
      </w:r>
      <w:proofErr w:type="spellStart"/>
      <w:r w:rsidR="00997779">
        <w:t>Gesnerju</w:t>
      </w:r>
      <w:proofErr w:type="spellEnd"/>
      <w:r w:rsidR="00997779">
        <w:t xml:space="preserve"> (kombinacija zgornjih dveh, porodi se s plodovo stranjo)</w:t>
      </w:r>
    </w:p>
    <w:p w:rsidR="005D609C" w:rsidRDefault="00BC3C51" w:rsidP="00B44F74">
      <w:pPr>
        <w:spacing w:line="360" w:lineRule="auto"/>
      </w:pPr>
      <w:r>
        <w:t xml:space="preserve">70. </w:t>
      </w:r>
      <w:r w:rsidRPr="00997779">
        <w:rPr>
          <w:u w:val="single"/>
        </w:rPr>
        <w:t>R</w:t>
      </w:r>
      <w:r w:rsidR="00997779" w:rsidRPr="00997779">
        <w:rPr>
          <w:u w:val="single"/>
        </w:rPr>
        <w:t xml:space="preserve">azlogi za </w:t>
      </w:r>
      <w:proofErr w:type="spellStart"/>
      <w:r w:rsidR="00997779" w:rsidRPr="00997779">
        <w:rPr>
          <w:u w:val="single"/>
        </w:rPr>
        <w:t>obporodno</w:t>
      </w:r>
      <w:proofErr w:type="spellEnd"/>
      <w:r w:rsidR="00997779" w:rsidRPr="00997779">
        <w:rPr>
          <w:u w:val="single"/>
        </w:rPr>
        <w:t xml:space="preserve"> krvavitev</w:t>
      </w:r>
      <w:r w:rsidR="00997779">
        <w:t xml:space="preserve"> (4T?</w:t>
      </w:r>
      <w:r w:rsidR="005D609C">
        <w:t>)</w:t>
      </w:r>
      <w:r w:rsidR="00997779">
        <w:t xml:space="preserve">: </w:t>
      </w:r>
      <w:proofErr w:type="spellStart"/>
      <w:r w:rsidR="00997779">
        <w:t>trombocitopenija</w:t>
      </w:r>
      <w:proofErr w:type="spellEnd"/>
      <w:r w:rsidR="00997779">
        <w:t>,  travma, tonus, tkivo?</w:t>
      </w:r>
    </w:p>
    <w:p w:rsidR="00997779" w:rsidRDefault="00997779" w:rsidP="00B44F74">
      <w:pPr>
        <w:spacing w:line="360" w:lineRule="auto"/>
      </w:pPr>
    </w:p>
    <w:p w:rsidR="00997779" w:rsidRDefault="00997779" w:rsidP="00B44F74">
      <w:pPr>
        <w:spacing w:line="360" w:lineRule="auto"/>
      </w:pPr>
    </w:p>
    <w:p w:rsidR="00997779" w:rsidRDefault="00997779" w:rsidP="00B44F74">
      <w:pPr>
        <w:spacing w:line="360" w:lineRule="auto"/>
      </w:pPr>
    </w:p>
    <w:p w:rsidR="00997779" w:rsidRDefault="00997779" w:rsidP="00B44F74">
      <w:pPr>
        <w:spacing w:line="360" w:lineRule="auto"/>
      </w:pPr>
    </w:p>
    <w:p w:rsidR="005D609C" w:rsidRDefault="00BC3C51" w:rsidP="00B44F74">
      <w:pPr>
        <w:spacing w:line="360" w:lineRule="auto"/>
      </w:pPr>
      <w:r>
        <w:t>71. K</w:t>
      </w:r>
      <w:r w:rsidR="005D609C">
        <w:t xml:space="preserve">aj je </w:t>
      </w:r>
      <w:proofErr w:type="spellStart"/>
      <w:r w:rsidR="005D609C">
        <w:t>obpor</w:t>
      </w:r>
      <w:r w:rsidR="001C2D0F">
        <w:t>o</w:t>
      </w:r>
      <w:r w:rsidR="00633D90">
        <w:t>dna</w:t>
      </w:r>
      <w:proofErr w:type="spellEnd"/>
      <w:r w:rsidR="00633D90">
        <w:t xml:space="preserve"> krvavitev?</w:t>
      </w:r>
      <w:r w:rsidR="00997779">
        <w:t xml:space="preserve"> Krvavitev do katere pri med porodom</w:t>
      </w:r>
      <w:r w:rsidR="009E4267">
        <w:t xml:space="preserve"> zaradi  vzrokov navedenih pod vprašanjem 70</w:t>
      </w:r>
      <w:r w:rsidR="00997779">
        <w:t xml:space="preserve">. Ločimo </w:t>
      </w:r>
      <w:r w:rsidR="009E4267">
        <w:t>stopnje</w:t>
      </w:r>
      <w:r w:rsidR="00997779">
        <w:t>:</w:t>
      </w:r>
    </w:p>
    <w:tbl>
      <w:tblPr>
        <w:tblStyle w:val="Tabelamrea"/>
        <w:tblW w:w="0" w:type="auto"/>
        <w:tblLook w:val="04A0" w:firstRow="1" w:lastRow="0" w:firstColumn="1" w:lastColumn="0" w:noHBand="0" w:noVBand="1"/>
      </w:tblPr>
      <w:tblGrid>
        <w:gridCol w:w="4675"/>
        <w:gridCol w:w="4675"/>
      </w:tblGrid>
      <w:tr w:rsidR="00997779" w:rsidTr="009E4267">
        <w:tc>
          <w:tcPr>
            <w:tcW w:w="4675" w:type="dxa"/>
            <w:vAlign w:val="center"/>
          </w:tcPr>
          <w:p w:rsidR="00997779" w:rsidRDefault="00997779" w:rsidP="009E4267">
            <w:pPr>
              <w:spacing w:line="360" w:lineRule="auto"/>
              <w:jc w:val="center"/>
            </w:pPr>
            <w:r>
              <w:t>0</w:t>
            </w:r>
          </w:p>
        </w:tc>
        <w:tc>
          <w:tcPr>
            <w:tcW w:w="4675" w:type="dxa"/>
            <w:vAlign w:val="center"/>
          </w:tcPr>
          <w:p w:rsidR="00997779" w:rsidRDefault="00997779" w:rsidP="009E4267">
            <w:pPr>
              <w:spacing w:line="360" w:lineRule="auto"/>
              <w:jc w:val="center"/>
            </w:pPr>
            <w:r>
              <w:t>Do 500 ml</w:t>
            </w:r>
          </w:p>
        </w:tc>
      </w:tr>
      <w:tr w:rsidR="00997779" w:rsidTr="009E4267">
        <w:tc>
          <w:tcPr>
            <w:tcW w:w="4675" w:type="dxa"/>
            <w:vAlign w:val="center"/>
          </w:tcPr>
          <w:p w:rsidR="00997779" w:rsidRDefault="00997779" w:rsidP="009E4267">
            <w:pPr>
              <w:spacing w:line="360" w:lineRule="auto"/>
              <w:jc w:val="center"/>
            </w:pPr>
            <w:r>
              <w:lastRenderedPageBreak/>
              <w:t>1</w:t>
            </w:r>
          </w:p>
        </w:tc>
        <w:tc>
          <w:tcPr>
            <w:tcW w:w="4675" w:type="dxa"/>
            <w:vAlign w:val="center"/>
          </w:tcPr>
          <w:p w:rsidR="00997779" w:rsidRDefault="00997779" w:rsidP="009E4267">
            <w:pPr>
              <w:spacing w:line="360" w:lineRule="auto"/>
              <w:jc w:val="center"/>
            </w:pPr>
            <w:r>
              <w:t>500-1000 ml</w:t>
            </w:r>
          </w:p>
        </w:tc>
      </w:tr>
      <w:tr w:rsidR="00997779" w:rsidTr="009E4267">
        <w:tc>
          <w:tcPr>
            <w:tcW w:w="4675" w:type="dxa"/>
            <w:vAlign w:val="center"/>
          </w:tcPr>
          <w:p w:rsidR="00997779" w:rsidRDefault="00997779" w:rsidP="009E4267">
            <w:pPr>
              <w:spacing w:line="360" w:lineRule="auto"/>
              <w:jc w:val="center"/>
            </w:pPr>
            <w:r>
              <w:t>2</w:t>
            </w:r>
          </w:p>
        </w:tc>
        <w:tc>
          <w:tcPr>
            <w:tcW w:w="4675" w:type="dxa"/>
            <w:vAlign w:val="center"/>
          </w:tcPr>
          <w:p w:rsidR="00997779" w:rsidRDefault="00997779" w:rsidP="009E4267">
            <w:pPr>
              <w:spacing w:line="360" w:lineRule="auto"/>
              <w:jc w:val="center"/>
            </w:pPr>
            <w:r>
              <w:t>1000-1500 ml</w:t>
            </w:r>
          </w:p>
        </w:tc>
      </w:tr>
      <w:tr w:rsidR="00997779" w:rsidTr="009E4267">
        <w:tc>
          <w:tcPr>
            <w:tcW w:w="4675" w:type="dxa"/>
            <w:vAlign w:val="center"/>
          </w:tcPr>
          <w:p w:rsidR="00997779" w:rsidRDefault="00997779" w:rsidP="009E4267">
            <w:pPr>
              <w:spacing w:line="360" w:lineRule="auto"/>
              <w:jc w:val="center"/>
            </w:pPr>
            <w:r>
              <w:t>3</w:t>
            </w:r>
          </w:p>
        </w:tc>
        <w:tc>
          <w:tcPr>
            <w:tcW w:w="4675" w:type="dxa"/>
            <w:vAlign w:val="center"/>
          </w:tcPr>
          <w:p w:rsidR="00997779" w:rsidRDefault="00997779" w:rsidP="009E4267">
            <w:pPr>
              <w:spacing w:line="360" w:lineRule="auto"/>
              <w:jc w:val="center"/>
            </w:pPr>
            <w:r>
              <w:t>1500-3000 ml</w:t>
            </w:r>
          </w:p>
        </w:tc>
      </w:tr>
      <w:tr w:rsidR="00997779" w:rsidTr="009E4267">
        <w:tc>
          <w:tcPr>
            <w:tcW w:w="4675" w:type="dxa"/>
            <w:vAlign w:val="center"/>
          </w:tcPr>
          <w:p w:rsidR="00997779" w:rsidRDefault="00997779" w:rsidP="009E4267">
            <w:pPr>
              <w:spacing w:line="360" w:lineRule="auto"/>
              <w:jc w:val="center"/>
            </w:pPr>
            <w:r>
              <w:t>4</w:t>
            </w:r>
          </w:p>
        </w:tc>
        <w:tc>
          <w:tcPr>
            <w:tcW w:w="4675" w:type="dxa"/>
            <w:vAlign w:val="center"/>
          </w:tcPr>
          <w:p w:rsidR="00997779" w:rsidRDefault="00997779" w:rsidP="009E4267">
            <w:pPr>
              <w:spacing w:line="360" w:lineRule="auto"/>
              <w:jc w:val="center"/>
            </w:pPr>
            <w:r>
              <w:t>3000 ml in več</w:t>
            </w:r>
          </w:p>
        </w:tc>
      </w:tr>
    </w:tbl>
    <w:p w:rsidR="00997779" w:rsidRDefault="00997779" w:rsidP="00B44F74">
      <w:pPr>
        <w:spacing w:line="360" w:lineRule="auto"/>
      </w:pPr>
    </w:p>
    <w:p w:rsidR="005D609C" w:rsidRDefault="005D609C" w:rsidP="00997779">
      <w:pPr>
        <w:spacing w:line="360" w:lineRule="auto"/>
      </w:pPr>
      <w:r w:rsidRPr="00997779">
        <w:rPr>
          <w:color w:val="FF0000"/>
        </w:rPr>
        <w:t>72.</w:t>
      </w:r>
      <w:r w:rsidR="00BC3C51" w:rsidRPr="00997779">
        <w:rPr>
          <w:color w:val="FF0000"/>
        </w:rPr>
        <w:t xml:space="preserve"> </w:t>
      </w:r>
      <w:r w:rsidR="00BC3C51">
        <w:t>N</w:t>
      </w:r>
      <w:r>
        <w:t>a kaj moramo paziti v 1. porodni dobi pri medenični?</w:t>
      </w:r>
      <w:r w:rsidR="00997779">
        <w:t xml:space="preserve"> Da se res poraja čista zadnjična vstava, da ne izpade noga, da ne dajemo umetnih popadkov ampak čakamo, da se porod do neke točke odvija čimbolj spontano, ne izvajamo pritiska na fundus</w:t>
      </w:r>
    </w:p>
    <w:p w:rsidR="005D609C" w:rsidRPr="0009421A" w:rsidRDefault="005D609C" w:rsidP="00B44F74">
      <w:pPr>
        <w:spacing w:line="360" w:lineRule="auto"/>
        <w:rPr>
          <w:b/>
        </w:rPr>
      </w:pPr>
      <w:r w:rsidRPr="0009421A">
        <w:rPr>
          <w:b/>
        </w:rPr>
        <w:t xml:space="preserve">73. </w:t>
      </w:r>
      <w:r w:rsidR="00BC3C51" w:rsidRPr="0009421A">
        <w:rPr>
          <w:b/>
        </w:rPr>
        <w:t>K</w:t>
      </w:r>
      <w:r w:rsidRPr="0009421A">
        <w:rPr>
          <w:b/>
        </w:rPr>
        <w:t>akšne vrste vodenja medenične poznamo?</w:t>
      </w:r>
    </w:p>
    <w:p w:rsidR="005D609C" w:rsidRPr="0009421A" w:rsidRDefault="00BC3C51" w:rsidP="00B44F74">
      <w:pPr>
        <w:spacing w:line="360" w:lineRule="auto"/>
        <w:rPr>
          <w:b/>
        </w:rPr>
      </w:pPr>
      <w:r w:rsidRPr="0009421A">
        <w:rPr>
          <w:b/>
        </w:rPr>
        <w:t>74. P</w:t>
      </w:r>
      <w:r w:rsidR="005D609C" w:rsidRPr="0009421A">
        <w:rPr>
          <w:b/>
        </w:rPr>
        <w:t>ostopanje’ pri delni ekstrakciji pri medenični vstavi?</w:t>
      </w:r>
    </w:p>
    <w:p w:rsidR="005D609C" w:rsidRDefault="005D609C" w:rsidP="0009421A">
      <w:pPr>
        <w:spacing w:line="360" w:lineRule="auto"/>
      </w:pPr>
      <w:r>
        <w:t xml:space="preserve">75. Babiška </w:t>
      </w:r>
      <w:r w:rsidRPr="0009421A">
        <w:rPr>
          <w:u w:val="single"/>
        </w:rPr>
        <w:t>priporočila</w:t>
      </w:r>
      <w:r>
        <w:t xml:space="preserve"> pri distociji ramen.</w:t>
      </w:r>
      <w:r w:rsidR="0009421A">
        <w:t xml:space="preserve"> Uporaba pokončnih položajev, ki omogočajo boljšo vstavitev, redno spremljanje porodnice, glavice se ne vleče dodatno, brez pritiska na fundus, uporaba sistematičnih manevrov (položaj na vseh štirih-</w:t>
      </w:r>
      <w:proofErr w:type="spellStart"/>
      <w:r w:rsidR="0009421A">
        <w:t>May</w:t>
      </w:r>
      <w:proofErr w:type="spellEnd"/>
      <w:r w:rsidR="0009421A">
        <w:t xml:space="preserve"> </w:t>
      </w:r>
      <w:proofErr w:type="spellStart"/>
      <w:r w:rsidR="0009421A">
        <w:t>Gaskin</w:t>
      </w:r>
      <w:proofErr w:type="spellEnd"/>
      <w:r w:rsidR="0009421A">
        <w:t xml:space="preserve">, </w:t>
      </w:r>
      <w:proofErr w:type="spellStart"/>
      <w:r w:rsidR="0009421A">
        <w:t>McRoberts</w:t>
      </w:r>
      <w:proofErr w:type="spellEnd"/>
      <w:r w:rsidR="0009421A">
        <w:t xml:space="preserve"> manever Rubin manever-</w:t>
      </w:r>
      <w:proofErr w:type="spellStart"/>
      <w:r w:rsidR="0009421A">
        <w:t>suprapubični</w:t>
      </w:r>
      <w:proofErr w:type="spellEnd"/>
      <w:r w:rsidR="0009421A">
        <w:t xml:space="preserve"> </w:t>
      </w:r>
      <w:proofErr w:type="spellStart"/>
      <w:r w:rsidR="0009421A">
        <w:t>pritisk,Woods</w:t>
      </w:r>
      <w:proofErr w:type="spellEnd"/>
      <w:r w:rsidR="0009421A">
        <w:t xml:space="preserve"> manever, </w:t>
      </w:r>
      <w:proofErr w:type="spellStart"/>
      <w:r w:rsidR="0009421A">
        <w:t>Zavanelli</w:t>
      </w:r>
      <w:proofErr w:type="spellEnd"/>
      <w:r w:rsidR="0009421A">
        <w:t xml:space="preserve"> manever), HELPERR??= </w:t>
      </w:r>
      <w:r w:rsidR="0009421A" w:rsidRPr="0009421A">
        <w:rPr>
          <w:u w:val="single"/>
        </w:rPr>
        <w:t>ukrepanje</w:t>
      </w:r>
      <w:r w:rsidR="0009421A">
        <w:t xml:space="preserve"> pri distociji ramen</w:t>
      </w:r>
    </w:p>
    <w:p w:rsidR="005D609C" w:rsidRDefault="00BC3C51" w:rsidP="00B44F74">
      <w:pPr>
        <w:spacing w:line="360" w:lineRule="auto"/>
      </w:pPr>
      <w:r w:rsidRPr="0009421A">
        <w:rPr>
          <w:color w:val="FF0000"/>
        </w:rPr>
        <w:t>76</w:t>
      </w:r>
      <w:r>
        <w:t>. K</w:t>
      </w:r>
      <w:r w:rsidR="005D609C">
        <w:t>aj pomisli babica preden diagnosticira distocijo ramen</w:t>
      </w:r>
      <w:r w:rsidR="00633D90">
        <w:t>?</w:t>
      </w:r>
      <w:r w:rsidR="0009421A">
        <w:t xml:space="preserve"> Različne stvari </w:t>
      </w:r>
      <w:r w:rsidR="0009421A">
        <w:sym w:font="Wingdings" w:char="F04A"/>
      </w:r>
      <w:r w:rsidR="0009421A">
        <w:t xml:space="preserve">…mogoče, če se pojavijo znaki, da ugasne </w:t>
      </w:r>
      <w:proofErr w:type="spellStart"/>
      <w:r w:rsidR="0009421A">
        <w:t>syntocinon</w:t>
      </w:r>
      <w:proofErr w:type="spellEnd"/>
      <w:r w:rsidR="0009421A">
        <w:t>, da ne pritiskajo na fundus,…</w:t>
      </w:r>
    </w:p>
    <w:p w:rsidR="005D609C" w:rsidRDefault="00BC3C51" w:rsidP="00B44F74">
      <w:pPr>
        <w:spacing w:line="360" w:lineRule="auto"/>
      </w:pPr>
      <w:r>
        <w:t>77. N</w:t>
      </w:r>
      <w:r w:rsidR="0009421A">
        <w:t>apiši 5? ali 6 manevrov pri r</w:t>
      </w:r>
      <w:r w:rsidR="004C3136">
        <w:t>amenski</w:t>
      </w:r>
      <w:r w:rsidR="005D609C">
        <w:t xml:space="preserve"> distociji</w:t>
      </w:r>
      <w:r w:rsidR="0009421A">
        <w:t>: položaj na vseh štirih-</w:t>
      </w:r>
      <w:proofErr w:type="spellStart"/>
      <w:r w:rsidR="0009421A">
        <w:t>May</w:t>
      </w:r>
      <w:proofErr w:type="spellEnd"/>
      <w:r w:rsidR="0009421A">
        <w:t xml:space="preserve"> </w:t>
      </w:r>
      <w:proofErr w:type="spellStart"/>
      <w:r w:rsidR="0009421A">
        <w:t>Gaskin</w:t>
      </w:r>
      <w:proofErr w:type="spellEnd"/>
      <w:r w:rsidR="0009421A">
        <w:t>, Rubin manever-</w:t>
      </w:r>
      <w:proofErr w:type="spellStart"/>
      <w:r w:rsidR="0009421A">
        <w:t>suprapubični</w:t>
      </w:r>
      <w:proofErr w:type="spellEnd"/>
      <w:r w:rsidR="0009421A">
        <w:t xml:space="preserve"> pritisk, Woods manever, </w:t>
      </w:r>
      <w:proofErr w:type="spellStart"/>
      <w:r w:rsidR="0009421A">
        <w:t>Zavanelli</w:t>
      </w:r>
      <w:proofErr w:type="spellEnd"/>
      <w:r w:rsidR="0009421A">
        <w:t xml:space="preserve"> manever, </w:t>
      </w:r>
      <w:proofErr w:type="spellStart"/>
      <w:r w:rsidR="0009421A">
        <w:t>McRoberts</w:t>
      </w:r>
      <w:proofErr w:type="spellEnd"/>
      <w:r w:rsidR="0009421A">
        <w:t xml:space="preserve"> manever, (tretji svet</w:t>
      </w:r>
      <w:r w:rsidR="0009421A">
        <w:sym w:font="Wingdings" w:char="F0E0"/>
      </w:r>
      <w:r w:rsidR="0009421A">
        <w:t xml:space="preserve"> </w:t>
      </w:r>
      <w:proofErr w:type="spellStart"/>
      <w:r w:rsidR="0009421A">
        <w:t>simfiziotomija</w:t>
      </w:r>
      <w:proofErr w:type="spellEnd"/>
      <w:r w:rsidR="0009421A">
        <w:t>, dekapitacija)</w:t>
      </w:r>
    </w:p>
    <w:p w:rsidR="005D609C" w:rsidRDefault="00BC3C51" w:rsidP="00B44F74">
      <w:pPr>
        <w:spacing w:line="360" w:lineRule="auto"/>
      </w:pPr>
      <w:r>
        <w:t>78. K</w:t>
      </w:r>
      <w:r w:rsidR="005D609C">
        <w:t>atere zaplete lahko pričakujemo po prezgodnjem porodu?</w:t>
      </w:r>
      <w:r w:rsidR="0009421A">
        <w:t xml:space="preserve"> </w:t>
      </w:r>
      <w:r w:rsidR="001D425A">
        <w:t xml:space="preserve">Predvsem težave otroka: težave z dihanjem zaradi pomanjkanja </w:t>
      </w:r>
      <w:proofErr w:type="spellStart"/>
      <w:r w:rsidR="001D425A">
        <w:t>surfaktanta</w:t>
      </w:r>
      <w:proofErr w:type="spellEnd"/>
      <w:r w:rsidR="001D425A">
        <w:t xml:space="preserve">, dihalna stiska, </w:t>
      </w:r>
      <w:proofErr w:type="spellStart"/>
      <w:r w:rsidR="001D425A">
        <w:t>intrakranialne</w:t>
      </w:r>
      <w:proofErr w:type="spellEnd"/>
      <w:r w:rsidR="001D425A">
        <w:t xml:space="preserve"> krvavitve, </w:t>
      </w:r>
      <w:proofErr w:type="spellStart"/>
      <w:r w:rsidR="001D425A">
        <w:t>nekrozantni</w:t>
      </w:r>
      <w:proofErr w:type="spellEnd"/>
      <w:r w:rsidR="001D425A">
        <w:t xml:space="preserve"> </w:t>
      </w:r>
      <w:proofErr w:type="spellStart"/>
      <w:r w:rsidR="001D425A">
        <w:t>enterokolitis</w:t>
      </w:r>
      <w:proofErr w:type="spellEnd"/>
      <w:r w:rsidR="001D425A">
        <w:t>, retinopatija,… Z mamine strani so predvsem psihične in psihološke težave sprejemanja nastale situacije.</w:t>
      </w:r>
    </w:p>
    <w:p w:rsidR="005D609C" w:rsidRDefault="00BC3C51" w:rsidP="00B44F74">
      <w:pPr>
        <w:spacing w:line="360" w:lineRule="auto"/>
      </w:pPr>
      <w:r>
        <w:t>79. S</w:t>
      </w:r>
      <w:r w:rsidR="005D609C">
        <w:t>premljajoče bolezni pri PPI (5 ali 6)</w:t>
      </w:r>
      <w:r w:rsidR="001D425A">
        <w:t>… vprašanje 78.</w:t>
      </w:r>
    </w:p>
    <w:p w:rsidR="005D609C" w:rsidRDefault="005D609C" w:rsidP="00B44F74">
      <w:pPr>
        <w:spacing w:line="360" w:lineRule="auto"/>
      </w:pPr>
      <w:r>
        <w:t xml:space="preserve">80. </w:t>
      </w:r>
      <w:r w:rsidRPr="001C2D0F">
        <w:rPr>
          <w:b/>
        </w:rPr>
        <w:t>Štirje procesi patogeneze pri prezgodnjem porodu.</w:t>
      </w:r>
    </w:p>
    <w:p w:rsidR="005D609C" w:rsidRDefault="005D609C" w:rsidP="00B44F74">
      <w:pPr>
        <w:spacing w:line="360" w:lineRule="auto"/>
      </w:pPr>
      <w:r>
        <w:t xml:space="preserve">81. </w:t>
      </w:r>
      <w:proofErr w:type="spellStart"/>
      <w:r>
        <w:t>Musculus</w:t>
      </w:r>
      <w:proofErr w:type="spellEnd"/>
      <w:r>
        <w:t xml:space="preserve"> </w:t>
      </w:r>
      <w:proofErr w:type="spellStart"/>
      <w:r>
        <w:t>levator</w:t>
      </w:r>
      <w:proofErr w:type="spellEnd"/>
      <w:r>
        <w:t xml:space="preserve"> </w:t>
      </w:r>
      <w:proofErr w:type="spellStart"/>
      <w:r>
        <w:t>anni</w:t>
      </w:r>
      <w:proofErr w:type="spellEnd"/>
      <w:r>
        <w:t xml:space="preserve"> sestavljajo:</w:t>
      </w:r>
      <w:r w:rsidR="00BC3C51">
        <w:t xml:space="preserve"> vprašanje </w:t>
      </w:r>
      <w:r w:rsidR="00BC1013">
        <w:t>14.</w:t>
      </w:r>
    </w:p>
    <w:p w:rsidR="005D609C" w:rsidRDefault="005D609C" w:rsidP="00B44F74">
      <w:pPr>
        <w:spacing w:line="360" w:lineRule="auto"/>
      </w:pPr>
      <w:r>
        <w:t xml:space="preserve">82. Če bi zmanjšali število </w:t>
      </w:r>
      <w:proofErr w:type="spellStart"/>
      <w:r>
        <w:t>epiziotomij</w:t>
      </w:r>
      <w:proofErr w:type="spellEnd"/>
      <w:r>
        <w:t xml:space="preserve">, kaj bi se zgodilo s stopnjo </w:t>
      </w:r>
      <w:proofErr w:type="spellStart"/>
      <w:r>
        <w:t>ruptur</w:t>
      </w:r>
      <w:proofErr w:type="spellEnd"/>
      <w:r>
        <w:t xml:space="preserve"> 3. in 4. stopnje? </w:t>
      </w:r>
    </w:p>
    <w:p w:rsidR="005D609C" w:rsidRDefault="005D609C" w:rsidP="00B44F74">
      <w:pPr>
        <w:spacing w:line="360" w:lineRule="auto"/>
      </w:pPr>
      <w:r>
        <w:t>a)</w:t>
      </w:r>
      <w:r w:rsidRPr="00BC1013">
        <w:rPr>
          <w:i/>
        </w:rPr>
        <w:t>ostala bi enaka</w:t>
      </w:r>
    </w:p>
    <w:p w:rsidR="005D609C" w:rsidRDefault="005D609C" w:rsidP="00B44F74">
      <w:pPr>
        <w:spacing w:line="360" w:lineRule="auto"/>
      </w:pPr>
      <w:r>
        <w:t>b)povečala bi se</w:t>
      </w:r>
    </w:p>
    <w:p w:rsidR="005D609C" w:rsidRDefault="005D609C" w:rsidP="00B44F74">
      <w:pPr>
        <w:spacing w:line="360" w:lineRule="auto"/>
      </w:pPr>
      <w:r>
        <w:t>c)znižala bi se</w:t>
      </w:r>
    </w:p>
    <w:p w:rsidR="005D609C" w:rsidRDefault="001C2D0F" w:rsidP="00B44F74">
      <w:pPr>
        <w:spacing w:line="360" w:lineRule="auto"/>
      </w:pPr>
      <w:r>
        <w:t>83</w:t>
      </w:r>
      <w:r w:rsidR="005D609C">
        <w:t>.</w:t>
      </w:r>
      <w:r w:rsidR="005D609C" w:rsidRPr="009E4267">
        <w:rPr>
          <w:u w:val="single"/>
        </w:rPr>
        <w:t xml:space="preserve"> Najstniška nosečnost</w:t>
      </w:r>
      <w:r w:rsidR="005D609C">
        <w:t>-zakaj ne?</w:t>
      </w:r>
      <w:r w:rsidR="001D425A">
        <w:t xml:space="preserve">   Delimo na psihosocialne in fizične. Psihosocialne komplikacije so: negativna pričakovanja, zaskrbljenost in depresivnost, socialni  problemi,  med   porodom več strahu, bolečine in pomanjkanje kontrole, najstnik  ima  lastne egocentrične </w:t>
      </w:r>
      <w:r w:rsidR="001D425A">
        <w:lastRenderedPageBreak/>
        <w:t xml:space="preserve">potrebe, ponavljanje vedenja pri otrocih. Fizične komplikacije so: anemija, </w:t>
      </w:r>
      <w:proofErr w:type="spellStart"/>
      <w:r w:rsidR="001D425A">
        <w:t>preeklampsija</w:t>
      </w:r>
      <w:proofErr w:type="spellEnd"/>
      <w:r w:rsidR="001D425A">
        <w:t xml:space="preserve">, operativno dokončanje poroda, prezgodnji porod in nizka porodna teža otroka, večja </w:t>
      </w:r>
      <w:proofErr w:type="spellStart"/>
      <w:r w:rsidR="001D425A">
        <w:t>maternalna</w:t>
      </w:r>
      <w:proofErr w:type="spellEnd"/>
      <w:r w:rsidR="001D425A">
        <w:t>, neonatalna in postnatalna obolevnost in umrljivost ter KPD.</w:t>
      </w:r>
    </w:p>
    <w:p w:rsidR="005D609C" w:rsidRDefault="001C2D0F" w:rsidP="00B44F74">
      <w:pPr>
        <w:spacing w:line="360" w:lineRule="auto"/>
      </w:pPr>
      <w:r>
        <w:t>84</w:t>
      </w:r>
      <w:r w:rsidR="001D425A">
        <w:t xml:space="preserve">. </w:t>
      </w:r>
      <w:r w:rsidR="001D425A" w:rsidRPr="009E4267">
        <w:rPr>
          <w:u w:val="single"/>
        </w:rPr>
        <w:t>Fiziološka amenoreja</w:t>
      </w:r>
      <w:r w:rsidR="001D425A">
        <w:t xml:space="preserve"> je pred menarho, med nosečnostjo in dojenjem (laktacijska amenoreja) ter po menopavzi. </w:t>
      </w:r>
    </w:p>
    <w:p w:rsidR="005D609C" w:rsidRDefault="005D609C" w:rsidP="00B44F74">
      <w:pPr>
        <w:spacing w:line="360" w:lineRule="auto"/>
      </w:pPr>
    </w:p>
    <w:p w:rsidR="005D609C" w:rsidRDefault="005D609C" w:rsidP="00B44F74">
      <w:pPr>
        <w:spacing w:line="360" w:lineRule="auto"/>
      </w:pPr>
    </w:p>
    <w:sectPr w:rsidR="005D609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Georgia">
    <w:panose1 w:val="02040502050405020303"/>
    <w:charset w:val="EE"/>
    <w:family w:val="roman"/>
    <w:pitch w:val="variable"/>
    <w:sig w:usb0="00000287" w:usb1="00000000" w:usb2="00000000" w:usb3="00000000" w:csb0="0000009F" w:csb1="00000000"/>
  </w:font>
  <w:font w:name="Calibri Light">
    <w:panose1 w:val="020F0302020204030204"/>
    <w:charset w:val="EE"/>
    <w:family w:val="swiss"/>
    <w:pitch w:val="variable"/>
    <w:sig w:usb0="A00002EF" w:usb1="4000207B"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057217"/>
    <w:multiLevelType w:val="multilevel"/>
    <w:tmpl w:val="6C36C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5F5E5B"/>
    <w:multiLevelType w:val="hybridMultilevel"/>
    <w:tmpl w:val="C69E33EC"/>
    <w:lvl w:ilvl="0" w:tplc="0424000F">
      <w:start w:val="1"/>
      <w:numFmt w:val="decimal"/>
      <w:lvlText w:val="%1."/>
      <w:lvlJc w:val="left"/>
      <w:pPr>
        <w:ind w:left="360" w:hanging="360"/>
      </w:pPr>
      <w:rPr>
        <w:rFonts w:hint="default"/>
      </w:rPr>
    </w:lvl>
    <w:lvl w:ilvl="1" w:tplc="3A14865A">
      <w:start w:val="1"/>
      <w:numFmt w:val="lowerLetter"/>
      <w:lvlText w:val="%2)"/>
      <w:lvlJc w:val="left"/>
      <w:pPr>
        <w:ind w:left="1069" w:hanging="360"/>
      </w:pPr>
      <w:rPr>
        <w:rFonts w:hint="default"/>
      </w:r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 w15:restartNumberingAfterBreak="0">
    <w:nsid w:val="5E024BFB"/>
    <w:multiLevelType w:val="hybridMultilevel"/>
    <w:tmpl w:val="23CEE4D0"/>
    <w:lvl w:ilvl="0" w:tplc="04240017">
      <w:start w:val="1"/>
      <w:numFmt w:val="lowerLetter"/>
      <w:lvlText w:val="%1)"/>
      <w:lvlJc w:val="left"/>
      <w:pPr>
        <w:ind w:left="1080" w:hanging="360"/>
      </w:pPr>
      <w:rPr>
        <w:rFonts w:hint="default"/>
      </w:rPr>
    </w:lvl>
    <w:lvl w:ilvl="1" w:tplc="04240019">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9421A"/>
    <w:rsid w:val="001C2D0F"/>
    <w:rsid w:val="001D425A"/>
    <w:rsid w:val="00296758"/>
    <w:rsid w:val="003B6610"/>
    <w:rsid w:val="004C3136"/>
    <w:rsid w:val="00530EA1"/>
    <w:rsid w:val="005D609C"/>
    <w:rsid w:val="00604B2F"/>
    <w:rsid w:val="00633D90"/>
    <w:rsid w:val="006538B1"/>
    <w:rsid w:val="007E713C"/>
    <w:rsid w:val="00822ECF"/>
    <w:rsid w:val="009048FC"/>
    <w:rsid w:val="0090717E"/>
    <w:rsid w:val="0094563E"/>
    <w:rsid w:val="00957260"/>
    <w:rsid w:val="00997779"/>
    <w:rsid w:val="009E4267"/>
    <w:rsid w:val="00A77B3E"/>
    <w:rsid w:val="00B34B94"/>
    <w:rsid w:val="00B44F74"/>
    <w:rsid w:val="00B50907"/>
    <w:rsid w:val="00B84310"/>
    <w:rsid w:val="00BC1013"/>
    <w:rsid w:val="00BC3C51"/>
    <w:rsid w:val="00BE102C"/>
    <w:rsid w:val="00CD5753"/>
    <w:rsid w:val="00D2035A"/>
    <w:rsid w:val="00D333D3"/>
    <w:rsid w:val="00D37769"/>
    <w:rsid w:val="00DC6636"/>
    <w:rsid w:val="00DE21C2"/>
    <w:rsid w:val="00E02393"/>
    <w:rsid w:val="00E27D8B"/>
    <w:rsid w:val="00E55E2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69181F"/>
  <w15:chartTrackingRefBased/>
  <w15:docId w15:val="{D3CE58E3-BD8B-447D-804B-AA4A4382E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pPr>
      <w:spacing w:line="276" w:lineRule="auto"/>
    </w:pPr>
    <w:rPr>
      <w:rFonts w:ascii="Arial" w:eastAsia="Arial" w:hAnsi="Arial" w:cs="Arial"/>
      <w:color w:val="000000"/>
      <w:sz w:val="22"/>
      <w:szCs w:val="22"/>
    </w:rPr>
  </w:style>
  <w:style w:type="paragraph" w:styleId="Naslov1">
    <w:name w:val="heading 1"/>
    <w:basedOn w:val="Navaden"/>
    <w:next w:val="Navaden"/>
    <w:qFormat/>
    <w:rsid w:val="00EF7B96"/>
    <w:pPr>
      <w:spacing w:before="480" w:after="120" w:line="240" w:lineRule="auto"/>
      <w:outlineLvl w:val="0"/>
    </w:pPr>
    <w:rPr>
      <w:b/>
      <w:bCs/>
      <w:sz w:val="36"/>
      <w:szCs w:val="36"/>
    </w:rPr>
  </w:style>
  <w:style w:type="paragraph" w:styleId="Naslov2">
    <w:name w:val="heading 2"/>
    <w:basedOn w:val="Navaden"/>
    <w:next w:val="Navaden"/>
    <w:qFormat/>
    <w:rsid w:val="00EF7B96"/>
    <w:pPr>
      <w:spacing w:before="360" w:after="80" w:line="240" w:lineRule="auto"/>
      <w:outlineLvl w:val="1"/>
    </w:pPr>
    <w:rPr>
      <w:b/>
      <w:bCs/>
      <w:sz w:val="28"/>
      <w:szCs w:val="28"/>
    </w:rPr>
  </w:style>
  <w:style w:type="paragraph" w:styleId="Naslov3">
    <w:name w:val="heading 3"/>
    <w:basedOn w:val="Navaden"/>
    <w:next w:val="Navaden"/>
    <w:qFormat/>
    <w:rsid w:val="00EF7B96"/>
    <w:pPr>
      <w:spacing w:before="280" w:after="80" w:line="240" w:lineRule="auto"/>
      <w:outlineLvl w:val="2"/>
    </w:pPr>
    <w:rPr>
      <w:b/>
      <w:bCs/>
      <w:color w:val="666666"/>
      <w:sz w:val="24"/>
      <w:szCs w:val="24"/>
    </w:rPr>
  </w:style>
  <w:style w:type="paragraph" w:styleId="Naslov4">
    <w:name w:val="heading 4"/>
    <w:basedOn w:val="Navaden"/>
    <w:next w:val="Navaden"/>
    <w:qFormat/>
    <w:rsid w:val="00EF7B96"/>
    <w:pPr>
      <w:spacing w:before="240" w:after="40" w:line="240" w:lineRule="auto"/>
      <w:outlineLvl w:val="3"/>
    </w:pPr>
    <w:rPr>
      <w:i/>
      <w:iCs/>
      <w:color w:val="666666"/>
    </w:rPr>
  </w:style>
  <w:style w:type="paragraph" w:styleId="Naslov5">
    <w:name w:val="heading 5"/>
    <w:basedOn w:val="Navaden"/>
    <w:next w:val="Navaden"/>
    <w:qFormat/>
    <w:rsid w:val="00EF7B96"/>
    <w:pPr>
      <w:spacing w:before="220" w:after="40" w:line="240" w:lineRule="auto"/>
      <w:outlineLvl w:val="4"/>
    </w:pPr>
    <w:rPr>
      <w:b/>
      <w:bCs/>
      <w:color w:val="666666"/>
      <w:sz w:val="20"/>
      <w:szCs w:val="20"/>
    </w:rPr>
  </w:style>
  <w:style w:type="paragraph" w:styleId="Naslov6">
    <w:name w:val="heading 6"/>
    <w:basedOn w:val="Navaden"/>
    <w:next w:val="Navaden"/>
    <w:qFormat/>
    <w:rsid w:val="00EF7B96"/>
    <w:pPr>
      <w:spacing w:before="200" w:after="40" w:line="240" w:lineRule="auto"/>
      <w:outlineLvl w:val="5"/>
    </w:pPr>
    <w:rPr>
      <w:i/>
      <w:iCs/>
      <w:color w:val="666666"/>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slov">
    <w:name w:val="Title"/>
    <w:basedOn w:val="Navaden"/>
    <w:qFormat/>
    <w:rsid w:val="00EF7B96"/>
    <w:pPr>
      <w:spacing w:before="480" w:after="120" w:line="240" w:lineRule="auto"/>
    </w:pPr>
    <w:rPr>
      <w:b/>
      <w:bCs/>
      <w:sz w:val="72"/>
      <w:szCs w:val="72"/>
    </w:rPr>
  </w:style>
  <w:style w:type="paragraph" w:styleId="Podnaslov">
    <w:name w:val="Subtitle"/>
    <w:basedOn w:val="Navaden"/>
    <w:qFormat/>
    <w:rsid w:val="00EF7B96"/>
    <w:pPr>
      <w:spacing w:before="360" w:after="80" w:line="240" w:lineRule="auto"/>
    </w:pPr>
    <w:rPr>
      <w:rFonts w:ascii="Georgia" w:eastAsia="Georgia" w:hAnsi="Georgia" w:cs="Georgia"/>
      <w:i/>
      <w:iCs/>
      <w:color w:val="666666"/>
      <w:sz w:val="48"/>
      <w:szCs w:val="48"/>
    </w:rPr>
  </w:style>
  <w:style w:type="paragraph" w:styleId="Odstavekseznama">
    <w:name w:val="List Paragraph"/>
    <w:basedOn w:val="Navaden"/>
    <w:uiPriority w:val="34"/>
    <w:qFormat/>
    <w:rsid w:val="009048FC"/>
    <w:pPr>
      <w:ind w:left="708"/>
    </w:pPr>
  </w:style>
  <w:style w:type="table" w:styleId="Tabelamrea">
    <w:name w:val="Table Grid"/>
    <w:basedOn w:val="Navadnatabela"/>
    <w:rsid w:val="002967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udarek">
    <w:name w:val="Emphasis"/>
    <w:basedOn w:val="Privzetapisavaodstavka"/>
    <w:uiPriority w:val="20"/>
    <w:qFormat/>
    <w:rsid w:val="00BE102C"/>
    <w:rPr>
      <w:i/>
      <w:iCs/>
    </w:rPr>
  </w:style>
  <w:style w:type="character" w:styleId="Krepko">
    <w:name w:val="Strong"/>
    <w:basedOn w:val="Privzetapisavaodstavka"/>
    <w:uiPriority w:val="22"/>
    <w:qFormat/>
    <w:rsid w:val="00D2035A"/>
    <w:rPr>
      <w:b/>
      <w:bCs/>
    </w:rPr>
  </w:style>
  <w:style w:type="character" w:styleId="Hiperpovezava">
    <w:name w:val="Hyperlink"/>
    <w:basedOn w:val="Privzetapisavaodstavka"/>
    <w:uiPriority w:val="99"/>
    <w:unhideWhenUsed/>
    <w:rsid w:val="00BC3C5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4958364">
      <w:bodyDiv w:val="1"/>
      <w:marLeft w:val="0"/>
      <w:marRight w:val="0"/>
      <w:marTop w:val="0"/>
      <w:marBottom w:val="0"/>
      <w:divBdr>
        <w:top w:val="none" w:sz="0" w:space="0" w:color="auto"/>
        <w:left w:val="none" w:sz="0" w:space="0" w:color="auto"/>
        <w:bottom w:val="none" w:sz="0" w:space="0" w:color="auto"/>
        <w:right w:val="none" w:sz="0" w:space="0" w:color="auto"/>
      </w:divBdr>
    </w:div>
    <w:div w:id="17481853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diagramData" Target="diagrams/data2.xml"/><Relationship Id="rId18" Type="http://schemas.openxmlformats.org/officeDocument/2006/relationships/image" Target="media/image3.png"/><Relationship Id="rId26" Type="http://schemas.openxmlformats.org/officeDocument/2006/relationships/hyperlink" Target="https://sl.wikipedia.org/wiki/Trebu%C5%A1na_votlina" TargetMode="External"/><Relationship Id="rId3" Type="http://schemas.openxmlformats.org/officeDocument/2006/relationships/styles" Target="styles.xml"/><Relationship Id="rId21" Type="http://schemas.openxmlformats.org/officeDocument/2006/relationships/hyperlink" Target="https://sl.wikipedia.org/wiki/Organ" TargetMode="External"/><Relationship Id="rId7" Type="http://schemas.openxmlformats.org/officeDocument/2006/relationships/image" Target="media/image2.jpeg"/><Relationship Id="rId12" Type="http://schemas.microsoft.com/office/2007/relationships/diagramDrawing" Target="diagrams/drawing1.xml"/><Relationship Id="rId17" Type="http://schemas.microsoft.com/office/2007/relationships/diagramDrawing" Target="diagrams/drawing2.xml"/><Relationship Id="rId25" Type="http://schemas.openxmlformats.org/officeDocument/2006/relationships/hyperlink" Target="https://sl.wikipedia.org/w/index.php?title=Laparoskopija&amp;action=edit&amp;redlink=1" TargetMode="External"/><Relationship Id="rId2" Type="http://schemas.openxmlformats.org/officeDocument/2006/relationships/numbering" Target="numbering.xml"/><Relationship Id="rId16" Type="http://schemas.openxmlformats.org/officeDocument/2006/relationships/diagramColors" Target="diagrams/colors2.xml"/><Relationship Id="rId20" Type="http://schemas.openxmlformats.org/officeDocument/2006/relationships/hyperlink" Target="https://sl.wikipedia.org/w/index.php?title=Telesna_votlina&amp;action=edit&amp;redlink=1"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diagramColors" Target="diagrams/colors1.xml"/><Relationship Id="rId24" Type="http://schemas.openxmlformats.org/officeDocument/2006/relationships/hyperlink" Target="https://sl.wikipedia.org/wiki/No%C5%BEnica" TargetMode="External"/><Relationship Id="rId5" Type="http://schemas.openxmlformats.org/officeDocument/2006/relationships/webSettings" Target="webSettings.xml"/><Relationship Id="rId15" Type="http://schemas.openxmlformats.org/officeDocument/2006/relationships/diagramQuickStyle" Target="diagrams/quickStyle2.xml"/><Relationship Id="rId23" Type="http://schemas.openxmlformats.org/officeDocument/2006/relationships/hyperlink" Target="https://sl.wikipedia.org/wiki/Maternica" TargetMode="External"/><Relationship Id="rId28" Type="http://schemas.openxmlformats.org/officeDocument/2006/relationships/fontTable" Target="fontTable.xml"/><Relationship Id="rId10" Type="http://schemas.openxmlformats.org/officeDocument/2006/relationships/diagramQuickStyle" Target="diagrams/quickStyle1.xml"/><Relationship Id="rId19" Type="http://schemas.openxmlformats.org/officeDocument/2006/relationships/hyperlink" Target="https://sl.wikipedia.org/wiki/Endoskopija" TargetMode="Externa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diagramLayout" Target="diagrams/layout2.xml"/><Relationship Id="rId22" Type="http://schemas.openxmlformats.org/officeDocument/2006/relationships/hyperlink" Target="https://sl.wikipedia.org/w/index.php?title=Histeroskopija&amp;action=edit&amp;redlink=1" TargetMode="External"/><Relationship Id="rId27" Type="http://schemas.openxmlformats.org/officeDocument/2006/relationships/hyperlink" Target="https://sl.wikipedia.org/wiki/Medeni%C4%8Dna_votlina"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61B94D4-97DD-4E26-BF96-12CB671C5406}" type="doc">
      <dgm:prSet loTypeId="urn:microsoft.com/office/officeart/2005/8/layout/chevron1" loCatId="process" qsTypeId="urn:microsoft.com/office/officeart/2005/8/quickstyle/simple1" qsCatId="simple" csTypeId="urn:microsoft.com/office/officeart/2005/8/colors/accent1_2" csCatId="accent1" phldr="1"/>
      <dgm:spPr/>
    </dgm:pt>
    <dgm:pt modelId="{53733F14-7361-49A2-904C-5AA67684A92E}">
      <dgm:prSet phldrT="[besedilo]"/>
      <dgm:spPr/>
      <dgm:t>
        <a:bodyPr/>
        <a:lstStyle/>
        <a:p>
          <a:r>
            <a:rPr lang="sl-SI"/>
            <a:t>Laktogeneza 1 (16-18. teden nosečnosti)</a:t>
          </a:r>
        </a:p>
      </dgm:t>
    </dgm:pt>
    <dgm:pt modelId="{83ABE3F9-586E-41D7-B458-F31662C599E3}" type="parTrans" cxnId="{80838D9E-2AB2-465F-B38A-561C29F6E362}">
      <dgm:prSet/>
      <dgm:spPr/>
      <dgm:t>
        <a:bodyPr/>
        <a:lstStyle/>
        <a:p>
          <a:endParaRPr lang="sl-SI"/>
        </a:p>
      </dgm:t>
    </dgm:pt>
    <dgm:pt modelId="{07DED391-0795-42B2-9B3A-EE3A6A92E95E}" type="sibTrans" cxnId="{80838D9E-2AB2-465F-B38A-561C29F6E362}">
      <dgm:prSet/>
      <dgm:spPr/>
      <dgm:t>
        <a:bodyPr/>
        <a:lstStyle/>
        <a:p>
          <a:endParaRPr lang="sl-SI"/>
        </a:p>
      </dgm:t>
    </dgm:pt>
    <dgm:pt modelId="{E733D5F6-35ED-4C36-9FC3-69EA5B9F6EDE}">
      <dgm:prSet phldrT="[besedilo]"/>
      <dgm:spPr/>
      <dgm:t>
        <a:bodyPr/>
        <a:lstStyle/>
        <a:p>
          <a:r>
            <a:rPr lang="sl-SI"/>
            <a:t>Laktogeneza 2 (30-72 ur po porodu)</a:t>
          </a:r>
        </a:p>
      </dgm:t>
    </dgm:pt>
    <dgm:pt modelId="{668E3BCB-C577-490F-B6DD-87950F53CF85}" type="parTrans" cxnId="{545FE441-8E21-478F-870B-EA66F41799F9}">
      <dgm:prSet/>
      <dgm:spPr/>
      <dgm:t>
        <a:bodyPr/>
        <a:lstStyle/>
        <a:p>
          <a:endParaRPr lang="sl-SI"/>
        </a:p>
      </dgm:t>
    </dgm:pt>
    <dgm:pt modelId="{782434B1-28E0-481E-B953-6AE4DB89C8A7}" type="sibTrans" cxnId="{545FE441-8E21-478F-870B-EA66F41799F9}">
      <dgm:prSet/>
      <dgm:spPr/>
      <dgm:t>
        <a:bodyPr/>
        <a:lstStyle/>
        <a:p>
          <a:endParaRPr lang="sl-SI"/>
        </a:p>
      </dgm:t>
    </dgm:pt>
    <dgm:pt modelId="{3AA5F0C0-0738-4222-A797-B22A3BAFEA95}">
      <dgm:prSet phldrT="[besedilo]"/>
      <dgm:spPr/>
      <dgm:t>
        <a:bodyPr/>
        <a:lstStyle/>
        <a:p>
          <a:r>
            <a:rPr lang="sl-SI"/>
            <a:t>Lahkogeneza 3</a:t>
          </a:r>
        </a:p>
        <a:p>
          <a:r>
            <a:rPr lang="sl-SI"/>
            <a:t>(14 dan po porodu-zrelo mleko)</a:t>
          </a:r>
        </a:p>
      </dgm:t>
    </dgm:pt>
    <dgm:pt modelId="{8A663E17-0340-4FB5-94C5-2EBD7191F6B5}" type="parTrans" cxnId="{B7E0E507-B78A-4043-BBDD-C1CDC61E2B21}">
      <dgm:prSet/>
      <dgm:spPr/>
      <dgm:t>
        <a:bodyPr/>
        <a:lstStyle/>
        <a:p>
          <a:endParaRPr lang="sl-SI"/>
        </a:p>
      </dgm:t>
    </dgm:pt>
    <dgm:pt modelId="{C2E3AC2F-7EED-423C-89DD-F10E99C023AD}" type="sibTrans" cxnId="{B7E0E507-B78A-4043-BBDD-C1CDC61E2B21}">
      <dgm:prSet/>
      <dgm:spPr/>
      <dgm:t>
        <a:bodyPr/>
        <a:lstStyle/>
        <a:p>
          <a:endParaRPr lang="sl-SI"/>
        </a:p>
      </dgm:t>
    </dgm:pt>
    <dgm:pt modelId="{451BC59E-75D7-46D0-A674-802820F95B0F}">
      <dgm:prSet/>
      <dgm:spPr/>
      <dgm:t>
        <a:bodyPr/>
        <a:lstStyle/>
        <a:p>
          <a:r>
            <a:rPr lang="sl-SI"/>
            <a:t>Galaktopoeza (vzdrževanje mleka)</a:t>
          </a:r>
        </a:p>
      </dgm:t>
    </dgm:pt>
    <dgm:pt modelId="{7E678990-646D-49BB-AED6-693BE9233745}" type="parTrans" cxnId="{5FED558F-08CD-4FBF-8E57-4B798B2BE6DD}">
      <dgm:prSet/>
      <dgm:spPr/>
      <dgm:t>
        <a:bodyPr/>
        <a:lstStyle/>
        <a:p>
          <a:endParaRPr lang="sl-SI"/>
        </a:p>
      </dgm:t>
    </dgm:pt>
    <dgm:pt modelId="{EA27FE85-0367-482D-A293-CDD002866F05}" type="sibTrans" cxnId="{5FED558F-08CD-4FBF-8E57-4B798B2BE6DD}">
      <dgm:prSet/>
      <dgm:spPr/>
      <dgm:t>
        <a:bodyPr/>
        <a:lstStyle/>
        <a:p>
          <a:endParaRPr lang="sl-SI"/>
        </a:p>
      </dgm:t>
    </dgm:pt>
    <dgm:pt modelId="{FC37704A-2E9F-4B4E-80B2-B25A2A3D60CA}" type="pres">
      <dgm:prSet presAssocID="{861B94D4-97DD-4E26-BF96-12CB671C5406}" presName="Name0" presStyleCnt="0">
        <dgm:presLayoutVars>
          <dgm:dir/>
          <dgm:animLvl val="lvl"/>
          <dgm:resizeHandles val="exact"/>
        </dgm:presLayoutVars>
      </dgm:prSet>
      <dgm:spPr/>
    </dgm:pt>
    <dgm:pt modelId="{F3A6A968-94A8-4FDD-8893-AD6F6AF197BF}" type="pres">
      <dgm:prSet presAssocID="{53733F14-7361-49A2-904C-5AA67684A92E}" presName="parTxOnly" presStyleLbl="node1" presStyleIdx="0" presStyleCnt="4">
        <dgm:presLayoutVars>
          <dgm:chMax val="0"/>
          <dgm:chPref val="0"/>
          <dgm:bulletEnabled val="1"/>
        </dgm:presLayoutVars>
      </dgm:prSet>
      <dgm:spPr/>
      <dgm:t>
        <a:bodyPr/>
        <a:lstStyle/>
        <a:p>
          <a:endParaRPr lang="sl-SI"/>
        </a:p>
      </dgm:t>
    </dgm:pt>
    <dgm:pt modelId="{AAB29C9B-775F-41DF-A0F7-DB06B30A0677}" type="pres">
      <dgm:prSet presAssocID="{07DED391-0795-42B2-9B3A-EE3A6A92E95E}" presName="parTxOnlySpace" presStyleCnt="0"/>
      <dgm:spPr/>
    </dgm:pt>
    <dgm:pt modelId="{07F45EBF-219D-4026-BE55-FA8B301A3603}" type="pres">
      <dgm:prSet presAssocID="{E733D5F6-35ED-4C36-9FC3-69EA5B9F6EDE}" presName="parTxOnly" presStyleLbl="node1" presStyleIdx="1" presStyleCnt="4">
        <dgm:presLayoutVars>
          <dgm:chMax val="0"/>
          <dgm:chPref val="0"/>
          <dgm:bulletEnabled val="1"/>
        </dgm:presLayoutVars>
      </dgm:prSet>
      <dgm:spPr/>
      <dgm:t>
        <a:bodyPr/>
        <a:lstStyle/>
        <a:p>
          <a:endParaRPr lang="sl-SI"/>
        </a:p>
      </dgm:t>
    </dgm:pt>
    <dgm:pt modelId="{BE38398C-69B1-433A-A991-91BCDD0162E5}" type="pres">
      <dgm:prSet presAssocID="{782434B1-28E0-481E-B953-6AE4DB89C8A7}" presName="parTxOnlySpace" presStyleCnt="0"/>
      <dgm:spPr/>
    </dgm:pt>
    <dgm:pt modelId="{76313CD1-2712-4963-9650-F691464EB576}" type="pres">
      <dgm:prSet presAssocID="{3AA5F0C0-0738-4222-A797-B22A3BAFEA95}" presName="parTxOnly" presStyleLbl="node1" presStyleIdx="2" presStyleCnt="4">
        <dgm:presLayoutVars>
          <dgm:chMax val="0"/>
          <dgm:chPref val="0"/>
          <dgm:bulletEnabled val="1"/>
        </dgm:presLayoutVars>
      </dgm:prSet>
      <dgm:spPr/>
      <dgm:t>
        <a:bodyPr/>
        <a:lstStyle/>
        <a:p>
          <a:endParaRPr lang="sl-SI"/>
        </a:p>
      </dgm:t>
    </dgm:pt>
    <dgm:pt modelId="{6018A769-3797-4354-9C09-7C0974E0B723}" type="pres">
      <dgm:prSet presAssocID="{C2E3AC2F-7EED-423C-89DD-F10E99C023AD}" presName="parTxOnlySpace" presStyleCnt="0"/>
      <dgm:spPr/>
    </dgm:pt>
    <dgm:pt modelId="{BB3FFBB4-76B9-4503-BF8D-B8CCD159A922}" type="pres">
      <dgm:prSet presAssocID="{451BC59E-75D7-46D0-A674-802820F95B0F}" presName="parTxOnly" presStyleLbl="node1" presStyleIdx="3" presStyleCnt="4">
        <dgm:presLayoutVars>
          <dgm:chMax val="0"/>
          <dgm:chPref val="0"/>
          <dgm:bulletEnabled val="1"/>
        </dgm:presLayoutVars>
      </dgm:prSet>
      <dgm:spPr/>
      <dgm:t>
        <a:bodyPr/>
        <a:lstStyle/>
        <a:p>
          <a:endParaRPr lang="sl-SI"/>
        </a:p>
      </dgm:t>
    </dgm:pt>
  </dgm:ptLst>
  <dgm:cxnLst>
    <dgm:cxn modelId="{545FE441-8E21-478F-870B-EA66F41799F9}" srcId="{861B94D4-97DD-4E26-BF96-12CB671C5406}" destId="{E733D5F6-35ED-4C36-9FC3-69EA5B9F6EDE}" srcOrd="1" destOrd="0" parTransId="{668E3BCB-C577-490F-B6DD-87950F53CF85}" sibTransId="{782434B1-28E0-481E-B953-6AE4DB89C8A7}"/>
    <dgm:cxn modelId="{99B2C02A-BDEA-4B2D-A8D4-12156B818115}" type="presOf" srcId="{861B94D4-97DD-4E26-BF96-12CB671C5406}" destId="{FC37704A-2E9F-4B4E-80B2-B25A2A3D60CA}" srcOrd="0" destOrd="0" presId="urn:microsoft.com/office/officeart/2005/8/layout/chevron1"/>
    <dgm:cxn modelId="{B7E0E507-B78A-4043-BBDD-C1CDC61E2B21}" srcId="{861B94D4-97DD-4E26-BF96-12CB671C5406}" destId="{3AA5F0C0-0738-4222-A797-B22A3BAFEA95}" srcOrd="2" destOrd="0" parTransId="{8A663E17-0340-4FB5-94C5-2EBD7191F6B5}" sibTransId="{C2E3AC2F-7EED-423C-89DD-F10E99C023AD}"/>
    <dgm:cxn modelId="{80838D9E-2AB2-465F-B38A-561C29F6E362}" srcId="{861B94D4-97DD-4E26-BF96-12CB671C5406}" destId="{53733F14-7361-49A2-904C-5AA67684A92E}" srcOrd="0" destOrd="0" parTransId="{83ABE3F9-586E-41D7-B458-F31662C599E3}" sibTransId="{07DED391-0795-42B2-9B3A-EE3A6A92E95E}"/>
    <dgm:cxn modelId="{6E832265-7FDA-4641-8B79-80B76E539FA2}" type="presOf" srcId="{53733F14-7361-49A2-904C-5AA67684A92E}" destId="{F3A6A968-94A8-4FDD-8893-AD6F6AF197BF}" srcOrd="0" destOrd="0" presId="urn:microsoft.com/office/officeart/2005/8/layout/chevron1"/>
    <dgm:cxn modelId="{7A93E487-8C37-40AE-81D7-354EB2E763BB}" type="presOf" srcId="{3AA5F0C0-0738-4222-A797-B22A3BAFEA95}" destId="{76313CD1-2712-4963-9650-F691464EB576}" srcOrd="0" destOrd="0" presId="urn:microsoft.com/office/officeart/2005/8/layout/chevron1"/>
    <dgm:cxn modelId="{5142FD0D-8BBB-40B0-BB51-7DDFEA156975}" type="presOf" srcId="{451BC59E-75D7-46D0-A674-802820F95B0F}" destId="{BB3FFBB4-76B9-4503-BF8D-B8CCD159A922}" srcOrd="0" destOrd="0" presId="urn:microsoft.com/office/officeart/2005/8/layout/chevron1"/>
    <dgm:cxn modelId="{5FED558F-08CD-4FBF-8E57-4B798B2BE6DD}" srcId="{861B94D4-97DD-4E26-BF96-12CB671C5406}" destId="{451BC59E-75D7-46D0-A674-802820F95B0F}" srcOrd="3" destOrd="0" parTransId="{7E678990-646D-49BB-AED6-693BE9233745}" sibTransId="{EA27FE85-0367-482D-A293-CDD002866F05}"/>
    <dgm:cxn modelId="{E00261FC-9F45-456B-A0F1-D0C50E3DD668}" type="presOf" srcId="{E733D5F6-35ED-4C36-9FC3-69EA5B9F6EDE}" destId="{07F45EBF-219D-4026-BE55-FA8B301A3603}" srcOrd="0" destOrd="0" presId="urn:microsoft.com/office/officeart/2005/8/layout/chevron1"/>
    <dgm:cxn modelId="{644F56B9-7848-4760-ABE3-F6B4E3C79F65}" type="presParOf" srcId="{FC37704A-2E9F-4B4E-80B2-B25A2A3D60CA}" destId="{F3A6A968-94A8-4FDD-8893-AD6F6AF197BF}" srcOrd="0" destOrd="0" presId="urn:microsoft.com/office/officeart/2005/8/layout/chevron1"/>
    <dgm:cxn modelId="{87A8D022-27A7-4701-9902-8310C741F9C9}" type="presParOf" srcId="{FC37704A-2E9F-4B4E-80B2-B25A2A3D60CA}" destId="{AAB29C9B-775F-41DF-A0F7-DB06B30A0677}" srcOrd="1" destOrd="0" presId="urn:microsoft.com/office/officeart/2005/8/layout/chevron1"/>
    <dgm:cxn modelId="{A12CB7FE-62D5-4A26-B7F7-F57FAB8C5F60}" type="presParOf" srcId="{FC37704A-2E9F-4B4E-80B2-B25A2A3D60CA}" destId="{07F45EBF-219D-4026-BE55-FA8B301A3603}" srcOrd="2" destOrd="0" presId="urn:microsoft.com/office/officeart/2005/8/layout/chevron1"/>
    <dgm:cxn modelId="{D57F825E-9D37-4B6C-BF3C-3E40692B08FE}" type="presParOf" srcId="{FC37704A-2E9F-4B4E-80B2-B25A2A3D60CA}" destId="{BE38398C-69B1-433A-A991-91BCDD0162E5}" srcOrd="3" destOrd="0" presId="urn:microsoft.com/office/officeart/2005/8/layout/chevron1"/>
    <dgm:cxn modelId="{0E707D2A-176A-4380-8F27-E37238E71408}" type="presParOf" srcId="{FC37704A-2E9F-4B4E-80B2-B25A2A3D60CA}" destId="{76313CD1-2712-4963-9650-F691464EB576}" srcOrd="4" destOrd="0" presId="urn:microsoft.com/office/officeart/2005/8/layout/chevron1"/>
    <dgm:cxn modelId="{37980351-3762-4E6F-8534-D1362A450C46}" type="presParOf" srcId="{FC37704A-2E9F-4B4E-80B2-B25A2A3D60CA}" destId="{6018A769-3797-4354-9C09-7C0974E0B723}" srcOrd="5" destOrd="0" presId="urn:microsoft.com/office/officeart/2005/8/layout/chevron1"/>
    <dgm:cxn modelId="{A54057C8-544B-48D9-8CAB-064E7F7F16A9}" type="presParOf" srcId="{FC37704A-2E9F-4B4E-80B2-B25A2A3D60CA}" destId="{BB3FFBB4-76B9-4503-BF8D-B8CCD159A922}" srcOrd="6" destOrd="0" presId="urn:microsoft.com/office/officeart/2005/8/layout/chevron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DE3FF10B-C4BE-4DEF-AC0C-332D56D60C83}" type="doc">
      <dgm:prSet loTypeId="urn:microsoft.com/office/officeart/2005/8/layout/chevron1" loCatId="process" qsTypeId="urn:microsoft.com/office/officeart/2005/8/quickstyle/simple1" qsCatId="simple" csTypeId="urn:microsoft.com/office/officeart/2005/8/colors/accent1_2" csCatId="accent1" phldr="1"/>
      <dgm:spPr/>
    </dgm:pt>
    <dgm:pt modelId="{0140B7CF-03E6-4A90-B400-E1FA10CDFAAC}">
      <dgm:prSet phldrT="[besedilo]"/>
      <dgm:spPr/>
      <dgm:t>
        <a:bodyPr/>
        <a:lstStyle/>
        <a:p>
          <a:r>
            <a:rPr lang="sl-SI"/>
            <a:t>kolostrum</a:t>
          </a:r>
        </a:p>
      </dgm:t>
    </dgm:pt>
    <dgm:pt modelId="{0DBDD571-042C-4A35-B607-7AD7EA64DBB6}" type="parTrans" cxnId="{78739878-62C9-4896-9A54-B3CE426AE1F7}">
      <dgm:prSet/>
      <dgm:spPr/>
      <dgm:t>
        <a:bodyPr/>
        <a:lstStyle/>
        <a:p>
          <a:endParaRPr lang="sl-SI"/>
        </a:p>
      </dgm:t>
    </dgm:pt>
    <dgm:pt modelId="{200EF5C8-8A2E-49ED-A02D-14AACF6EB715}" type="sibTrans" cxnId="{78739878-62C9-4896-9A54-B3CE426AE1F7}">
      <dgm:prSet/>
      <dgm:spPr/>
      <dgm:t>
        <a:bodyPr/>
        <a:lstStyle/>
        <a:p>
          <a:endParaRPr lang="sl-SI"/>
        </a:p>
      </dgm:t>
    </dgm:pt>
    <dgm:pt modelId="{07B4104B-511E-428C-BBAD-27FA9D0A005C}">
      <dgm:prSet phldrT="[besedilo]"/>
      <dgm:spPr/>
      <dgm:t>
        <a:bodyPr/>
        <a:lstStyle/>
        <a:p>
          <a:r>
            <a:rPr lang="sl-SI"/>
            <a:t>prehodno mleko</a:t>
          </a:r>
        </a:p>
      </dgm:t>
    </dgm:pt>
    <dgm:pt modelId="{0B2F179C-A2D8-427D-B5F7-10CC681D3F5F}" type="parTrans" cxnId="{386301BE-974C-463F-8543-50AE56CF1630}">
      <dgm:prSet/>
      <dgm:spPr/>
      <dgm:t>
        <a:bodyPr/>
        <a:lstStyle/>
        <a:p>
          <a:endParaRPr lang="sl-SI"/>
        </a:p>
      </dgm:t>
    </dgm:pt>
    <dgm:pt modelId="{87D55A6A-0FD7-49DC-8EE0-A6438DAE84A4}" type="sibTrans" cxnId="{386301BE-974C-463F-8543-50AE56CF1630}">
      <dgm:prSet/>
      <dgm:spPr/>
      <dgm:t>
        <a:bodyPr/>
        <a:lstStyle/>
        <a:p>
          <a:endParaRPr lang="sl-SI"/>
        </a:p>
      </dgm:t>
    </dgm:pt>
    <dgm:pt modelId="{7F0B9F41-8E8A-40B2-A6D2-2BDC720499D5}">
      <dgm:prSet phldrT="[besedilo]"/>
      <dgm:spPr/>
      <dgm:t>
        <a:bodyPr/>
        <a:lstStyle/>
        <a:p>
          <a:r>
            <a:rPr lang="sl-SI"/>
            <a:t>zrelo mleko</a:t>
          </a:r>
        </a:p>
      </dgm:t>
    </dgm:pt>
    <dgm:pt modelId="{A6BDB597-32A8-4F40-9CB5-869BF4B0A9E6}" type="parTrans" cxnId="{9CC6ADAB-6689-42D2-BE37-BA03EA5F3B6D}">
      <dgm:prSet/>
      <dgm:spPr/>
      <dgm:t>
        <a:bodyPr/>
        <a:lstStyle/>
        <a:p>
          <a:endParaRPr lang="sl-SI"/>
        </a:p>
      </dgm:t>
    </dgm:pt>
    <dgm:pt modelId="{D7A34956-B724-4C34-B9F2-5D55C65485F3}" type="sibTrans" cxnId="{9CC6ADAB-6689-42D2-BE37-BA03EA5F3B6D}">
      <dgm:prSet/>
      <dgm:spPr/>
      <dgm:t>
        <a:bodyPr/>
        <a:lstStyle/>
        <a:p>
          <a:endParaRPr lang="sl-SI"/>
        </a:p>
      </dgm:t>
    </dgm:pt>
    <dgm:pt modelId="{82C796FD-85BA-456D-9340-9F75F8390D90}" type="pres">
      <dgm:prSet presAssocID="{DE3FF10B-C4BE-4DEF-AC0C-332D56D60C83}" presName="Name0" presStyleCnt="0">
        <dgm:presLayoutVars>
          <dgm:dir/>
          <dgm:animLvl val="lvl"/>
          <dgm:resizeHandles val="exact"/>
        </dgm:presLayoutVars>
      </dgm:prSet>
      <dgm:spPr/>
    </dgm:pt>
    <dgm:pt modelId="{FD1FD516-895C-485E-A337-AAD71F9CF564}" type="pres">
      <dgm:prSet presAssocID="{0140B7CF-03E6-4A90-B400-E1FA10CDFAAC}" presName="parTxOnly" presStyleLbl="node1" presStyleIdx="0" presStyleCnt="3">
        <dgm:presLayoutVars>
          <dgm:chMax val="0"/>
          <dgm:chPref val="0"/>
          <dgm:bulletEnabled val="1"/>
        </dgm:presLayoutVars>
      </dgm:prSet>
      <dgm:spPr/>
      <dgm:t>
        <a:bodyPr/>
        <a:lstStyle/>
        <a:p>
          <a:endParaRPr lang="sl-SI"/>
        </a:p>
      </dgm:t>
    </dgm:pt>
    <dgm:pt modelId="{D85D47EE-DCDB-45FB-B9BB-72B6DAB22EBC}" type="pres">
      <dgm:prSet presAssocID="{200EF5C8-8A2E-49ED-A02D-14AACF6EB715}" presName="parTxOnlySpace" presStyleCnt="0"/>
      <dgm:spPr/>
    </dgm:pt>
    <dgm:pt modelId="{6D642044-5B7F-43E2-99DB-154C36D6CB32}" type="pres">
      <dgm:prSet presAssocID="{07B4104B-511E-428C-BBAD-27FA9D0A005C}" presName="parTxOnly" presStyleLbl="node1" presStyleIdx="1" presStyleCnt="3">
        <dgm:presLayoutVars>
          <dgm:chMax val="0"/>
          <dgm:chPref val="0"/>
          <dgm:bulletEnabled val="1"/>
        </dgm:presLayoutVars>
      </dgm:prSet>
      <dgm:spPr/>
      <dgm:t>
        <a:bodyPr/>
        <a:lstStyle/>
        <a:p>
          <a:endParaRPr lang="sl-SI"/>
        </a:p>
      </dgm:t>
    </dgm:pt>
    <dgm:pt modelId="{91E60685-B9BF-4332-8B88-2E5607D32F54}" type="pres">
      <dgm:prSet presAssocID="{87D55A6A-0FD7-49DC-8EE0-A6438DAE84A4}" presName="parTxOnlySpace" presStyleCnt="0"/>
      <dgm:spPr/>
    </dgm:pt>
    <dgm:pt modelId="{D59241FB-2A0A-4490-AA24-B74A9DEE9B63}" type="pres">
      <dgm:prSet presAssocID="{7F0B9F41-8E8A-40B2-A6D2-2BDC720499D5}" presName="parTxOnly" presStyleLbl="node1" presStyleIdx="2" presStyleCnt="3">
        <dgm:presLayoutVars>
          <dgm:chMax val="0"/>
          <dgm:chPref val="0"/>
          <dgm:bulletEnabled val="1"/>
        </dgm:presLayoutVars>
      </dgm:prSet>
      <dgm:spPr/>
      <dgm:t>
        <a:bodyPr/>
        <a:lstStyle/>
        <a:p>
          <a:endParaRPr lang="sl-SI"/>
        </a:p>
      </dgm:t>
    </dgm:pt>
  </dgm:ptLst>
  <dgm:cxnLst>
    <dgm:cxn modelId="{BA00241F-A16E-439A-824A-372E70FF3894}" type="presOf" srcId="{07B4104B-511E-428C-BBAD-27FA9D0A005C}" destId="{6D642044-5B7F-43E2-99DB-154C36D6CB32}" srcOrd="0" destOrd="0" presId="urn:microsoft.com/office/officeart/2005/8/layout/chevron1"/>
    <dgm:cxn modelId="{B1EF77C0-FE8B-429B-A36A-27F8D0E7D764}" type="presOf" srcId="{0140B7CF-03E6-4A90-B400-E1FA10CDFAAC}" destId="{FD1FD516-895C-485E-A337-AAD71F9CF564}" srcOrd="0" destOrd="0" presId="urn:microsoft.com/office/officeart/2005/8/layout/chevron1"/>
    <dgm:cxn modelId="{386301BE-974C-463F-8543-50AE56CF1630}" srcId="{DE3FF10B-C4BE-4DEF-AC0C-332D56D60C83}" destId="{07B4104B-511E-428C-BBAD-27FA9D0A005C}" srcOrd="1" destOrd="0" parTransId="{0B2F179C-A2D8-427D-B5F7-10CC681D3F5F}" sibTransId="{87D55A6A-0FD7-49DC-8EE0-A6438DAE84A4}"/>
    <dgm:cxn modelId="{9CC6ADAB-6689-42D2-BE37-BA03EA5F3B6D}" srcId="{DE3FF10B-C4BE-4DEF-AC0C-332D56D60C83}" destId="{7F0B9F41-8E8A-40B2-A6D2-2BDC720499D5}" srcOrd="2" destOrd="0" parTransId="{A6BDB597-32A8-4F40-9CB5-869BF4B0A9E6}" sibTransId="{D7A34956-B724-4C34-B9F2-5D55C65485F3}"/>
    <dgm:cxn modelId="{45282ED2-1944-4D10-80A5-2888B57A59EB}" type="presOf" srcId="{7F0B9F41-8E8A-40B2-A6D2-2BDC720499D5}" destId="{D59241FB-2A0A-4490-AA24-B74A9DEE9B63}" srcOrd="0" destOrd="0" presId="urn:microsoft.com/office/officeart/2005/8/layout/chevron1"/>
    <dgm:cxn modelId="{EA90E483-CE6A-4639-8D0D-4F3F39696710}" type="presOf" srcId="{DE3FF10B-C4BE-4DEF-AC0C-332D56D60C83}" destId="{82C796FD-85BA-456D-9340-9F75F8390D90}" srcOrd="0" destOrd="0" presId="urn:microsoft.com/office/officeart/2005/8/layout/chevron1"/>
    <dgm:cxn modelId="{78739878-62C9-4896-9A54-B3CE426AE1F7}" srcId="{DE3FF10B-C4BE-4DEF-AC0C-332D56D60C83}" destId="{0140B7CF-03E6-4A90-B400-E1FA10CDFAAC}" srcOrd="0" destOrd="0" parTransId="{0DBDD571-042C-4A35-B607-7AD7EA64DBB6}" sibTransId="{200EF5C8-8A2E-49ED-A02D-14AACF6EB715}"/>
    <dgm:cxn modelId="{F7FC0C30-A539-45DE-86E8-8FEA7A5A917B}" type="presParOf" srcId="{82C796FD-85BA-456D-9340-9F75F8390D90}" destId="{FD1FD516-895C-485E-A337-AAD71F9CF564}" srcOrd="0" destOrd="0" presId="urn:microsoft.com/office/officeart/2005/8/layout/chevron1"/>
    <dgm:cxn modelId="{5A3367BC-BE71-4930-BD81-FDCAE2B10826}" type="presParOf" srcId="{82C796FD-85BA-456D-9340-9F75F8390D90}" destId="{D85D47EE-DCDB-45FB-B9BB-72B6DAB22EBC}" srcOrd="1" destOrd="0" presId="urn:microsoft.com/office/officeart/2005/8/layout/chevron1"/>
    <dgm:cxn modelId="{E2948EFA-B80D-4A47-B9C9-BBE6CB753993}" type="presParOf" srcId="{82C796FD-85BA-456D-9340-9F75F8390D90}" destId="{6D642044-5B7F-43E2-99DB-154C36D6CB32}" srcOrd="2" destOrd="0" presId="urn:microsoft.com/office/officeart/2005/8/layout/chevron1"/>
    <dgm:cxn modelId="{A437F952-958D-4F8B-B1DD-BA4F4954C0DD}" type="presParOf" srcId="{82C796FD-85BA-456D-9340-9F75F8390D90}" destId="{91E60685-B9BF-4332-8B88-2E5607D32F54}" srcOrd="3" destOrd="0" presId="urn:microsoft.com/office/officeart/2005/8/layout/chevron1"/>
    <dgm:cxn modelId="{C17B660A-9229-420A-B35F-DAD70C14B242}" type="presParOf" srcId="{82C796FD-85BA-456D-9340-9F75F8390D90}" destId="{D59241FB-2A0A-4490-AA24-B74A9DEE9B63}" srcOrd="4" destOrd="0" presId="urn:microsoft.com/office/officeart/2005/8/layout/chevron1"/>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3A6A968-94A8-4FDD-8893-AD6F6AF197BF}">
      <dsp:nvSpPr>
        <dsp:cNvPr id="0" name=""/>
        <dsp:cNvSpPr/>
      </dsp:nvSpPr>
      <dsp:spPr>
        <a:xfrm>
          <a:off x="2894" y="334588"/>
          <a:ext cx="1684618" cy="673847"/>
        </a:xfrm>
        <a:prstGeom prst="chevron">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0005" tIns="13335" rIns="13335" bIns="13335" numCol="1" spcCol="1270" anchor="ctr" anchorCtr="0">
          <a:noAutofit/>
        </a:bodyPr>
        <a:lstStyle/>
        <a:p>
          <a:pPr lvl="0" algn="ctr" defTabSz="444500">
            <a:lnSpc>
              <a:spcPct val="90000"/>
            </a:lnSpc>
            <a:spcBef>
              <a:spcPct val="0"/>
            </a:spcBef>
            <a:spcAft>
              <a:spcPct val="35000"/>
            </a:spcAft>
          </a:pPr>
          <a:r>
            <a:rPr lang="sl-SI" sz="1000" kern="1200"/>
            <a:t>Laktogeneza 1 (16-18. teden nosečnosti)</a:t>
          </a:r>
        </a:p>
      </dsp:txBody>
      <dsp:txXfrm>
        <a:off x="339818" y="334588"/>
        <a:ext cx="1010771" cy="673847"/>
      </dsp:txXfrm>
    </dsp:sp>
    <dsp:sp modelId="{07F45EBF-219D-4026-BE55-FA8B301A3603}">
      <dsp:nvSpPr>
        <dsp:cNvPr id="0" name=""/>
        <dsp:cNvSpPr/>
      </dsp:nvSpPr>
      <dsp:spPr>
        <a:xfrm>
          <a:off x="1519050" y="334588"/>
          <a:ext cx="1684618" cy="673847"/>
        </a:xfrm>
        <a:prstGeom prst="chevron">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0005" tIns="13335" rIns="13335" bIns="13335" numCol="1" spcCol="1270" anchor="ctr" anchorCtr="0">
          <a:noAutofit/>
        </a:bodyPr>
        <a:lstStyle/>
        <a:p>
          <a:pPr lvl="0" algn="ctr" defTabSz="444500">
            <a:lnSpc>
              <a:spcPct val="90000"/>
            </a:lnSpc>
            <a:spcBef>
              <a:spcPct val="0"/>
            </a:spcBef>
            <a:spcAft>
              <a:spcPct val="35000"/>
            </a:spcAft>
          </a:pPr>
          <a:r>
            <a:rPr lang="sl-SI" sz="1000" kern="1200"/>
            <a:t>Laktogeneza 2 (30-72 ur po porodu)</a:t>
          </a:r>
        </a:p>
      </dsp:txBody>
      <dsp:txXfrm>
        <a:off x="1855974" y="334588"/>
        <a:ext cx="1010771" cy="673847"/>
      </dsp:txXfrm>
    </dsp:sp>
    <dsp:sp modelId="{76313CD1-2712-4963-9650-F691464EB576}">
      <dsp:nvSpPr>
        <dsp:cNvPr id="0" name=""/>
        <dsp:cNvSpPr/>
      </dsp:nvSpPr>
      <dsp:spPr>
        <a:xfrm>
          <a:off x="3035206" y="334588"/>
          <a:ext cx="1684618" cy="673847"/>
        </a:xfrm>
        <a:prstGeom prst="chevron">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0005" tIns="13335" rIns="13335" bIns="13335" numCol="1" spcCol="1270" anchor="ctr" anchorCtr="0">
          <a:noAutofit/>
        </a:bodyPr>
        <a:lstStyle/>
        <a:p>
          <a:pPr lvl="0" algn="ctr" defTabSz="444500">
            <a:lnSpc>
              <a:spcPct val="90000"/>
            </a:lnSpc>
            <a:spcBef>
              <a:spcPct val="0"/>
            </a:spcBef>
            <a:spcAft>
              <a:spcPct val="35000"/>
            </a:spcAft>
          </a:pPr>
          <a:r>
            <a:rPr lang="sl-SI" sz="1000" kern="1200"/>
            <a:t>Lahkogeneza 3</a:t>
          </a:r>
        </a:p>
        <a:p>
          <a:pPr lvl="0" algn="ctr" defTabSz="444500">
            <a:lnSpc>
              <a:spcPct val="90000"/>
            </a:lnSpc>
            <a:spcBef>
              <a:spcPct val="0"/>
            </a:spcBef>
            <a:spcAft>
              <a:spcPct val="35000"/>
            </a:spcAft>
          </a:pPr>
          <a:r>
            <a:rPr lang="sl-SI" sz="1000" kern="1200"/>
            <a:t>(14 dan po porodu-zrelo mleko)</a:t>
          </a:r>
        </a:p>
      </dsp:txBody>
      <dsp:txXfrm>
        <a:off x="3372130" y="334588"/>
        <a:ext cx="1010771" cy="673847"/>
      </dsp:txXfrm>
    </dsp:sp>
    <dsp:sp modelId="{BB3FFBB4-76B9-4503-BF8D-B8CCD159A922}">
      <dsp:nvSpPr>
        <dsp:cNvPr id="0" name=""/>
        <dsp:cNvSpPr/>
      </dsp:nvSpPr>
      <dsp:spPr>
        <a:xfrm>
          <a:off x="4551362" y="334588"/>
          <a:ext cx="1684618" cy="673847"/>
        </a:xfrm>
        <a:prstGeom prst="chevron">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0005" tIns="13335" rIns="13335" bIns="13335" numCol="1" spcCol="1270" anchor="ctr" anchorCtr="0">
          <a:noAutofit/>
        </a:bodyPr>
        <a:lstStyle/>
        <a:p>
          <a:pPr lvl="0" algn="ctr" defTabSz="444500">
            <a:lnSpc>
              <a:spcPct val="90000"/>
            </a:lnSpc>
            <a:spcBef>
              <a:spcPct val="0"/>
            </a:spcBef>
            <a:spcAft>
              <a:spcPct val="35000"/>
            </a:spcAft>
          </a:pPr>
          <a:r>
            <a:rPr lang="sl-SI" sz="1000" kern="1200"/>
            <a:t>Galaktopoeza (vzdrževanje mleka)</a:t>
          </a:r>
        </a:p>
      </dsp:txBody>
      <dsp:txXfrm>
        <a:off x="4888286" y="334588"/>
        <a:ext cx="1010771" cy="673847"/>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D1FD516-895C-485E-A337-AAD71F9CF564}">
      <dsp:nvSpPr>
        <dsp:cNvPr id="0" name=""/>
        <dsp:cNvSpPr/>
      </dsp:nvSpPr>
      <dsp:spPr>
        <a:xfrm>
          <a:off x="1398" y="0"/>
          <a:ext cx="1703296" cy="657225"/>
        </a:xfrm>
        <a:prstGeom prst="chevron">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2009" tIns="24003" rIns="24003" bIns="24003" numCol="1" spcCol="1270" anchor="ctr" anchorCtr="0">
          <a:noAutofit/>
        </a:bodyPr>
        <a:lstStyle/>
        <a:p>
          <a:pPr lvl="0" algn="ctr" defTabSz="800100">
            <a:lnSpc>
              <a:spcPct val="90000"/>
            </a:lnSpc>
            <a:spcBef>
              <a:spcPct val="0"/>
            </a:spcBef>
            <a:spcAft>
              <a:spcPct val="35000"/>
            </a:spcAft>
          </a:pPr>
          <a:r>
            <a:rPr lang="sl-SI" sz="1800" kern="1200"/>
            <a:t>kolostrum</a:t>
          </a:r>
        </a:p>
      </dsp:txBody>
      <dsp:txXfrm>
        <a:off x="330011" y="0"/>
        <a:ext cx="1046071" cy="657225"/>
      </dsp:txXfrm>
    </dsp:sp>
    <dsp:sp modelId="{6D642044-5B7F-43E2-99DB-154C36D6CB32}">
      <dsp:nvSpPr>
        <dsp:cNvPr id="0" name=""/>
        <dsp:cNvSpPr/>
      </dsp:nvSpPr>
      <dsp:spPr>
        <a:xfrm>
          <a:off x="1534364" y="0"/>
          <a:ext cx="1703296" cy="657225"/>
        </a:xfrm>
        <a:prstGeom prst="chevron">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2009" tIns="24003" rIns="24003" bIns="24003" numCol="1" spcCol="1270" anchor="ctr" anchorCtr="0">
          <a:noAutofit/>
        </a:bodyPr>
        <a:lstStyle/>
        <a:p>
          <a:pPr lvl="0" algn="ctr" defTabSz="800100">
            <a:lnSpc>
              <a:spcPct val="90000"/>
            </a:lnSpc>
            <a:spcBef>
              <a:spcPct val="0"/>
            </a:spcBef>
            <a:spcAft>
              <a:spcPct val="35000"/>
            </a:spcAft>
          </a:pPr>
          <a:r>
            <a:rPr lang="sl-SI" sz="1800" kern="1200"/>
            <a:t>prehodno mleko</a:t>
          </a:r>
        </a:p>
      </dsp:txBody>
      <dsp:txXfrm>
        <a:off x="1862977" y="0"/>
        <a:ext cx="1046071" cy="657225"/>
      </dsp:txXfrm>
    </dsp:sp>
    <dsp:sp modelId="{D59241FB-2A0A-4490-AA24-B74A9DEE9B63}">
      <dsp:nvSpPr>
        <dsp:cNvPr id="0" name=""/>
        <dsp:cNvSpPr/>
      </dsp:nvSpPr>
      <dsp:spPr>
        <a:xfrm>
          <a:off x="3067330" y="0"/>
          <a:ext cx="1703296" cy="657225"/>
        </a:xfrm>
        <a:prstGeom prst="chevron">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2009" tIns="24003" rIns="24003" bIns="24003" numCol="1" spcCol="1270" anchor="ctr" anchorCtr="0">
          <a:noAutofit/>
        </a:bodyPr>
        <a:lstStyle/>
        <a:p>
          <a:pPr lvl="0" algn="ctr" defTabSz="800100">
            <a:lnSpc>
              <a:spcPct val="90000"/>
            </a:lnSpc>
            <a:spcBef>
              <a:spcPct val="0"/>
            </a:spcBef>
            <a:spcAft>
              <a:spcPct val="35000"/>
            </a:spcAft>
          </a:pPr>
          <a:r>
            <a:rPr lang="sl-SI" sz="1800" kern="1200"/>
            <a:t>zrelo mleko</a:t>
          </a:r>
        </a:p>
      </dsp:txBody>
      <dsp:txXfrm>
        <a:off x="3395943" y="0"/>
        <a:ext cx="1046071" cy="657225"/>
      </dsp:txXfrm>
    </dsp:sp>
  </dsp:spTree>
</dsp:drawing>
</file>

<file path=word/diagrams/layout1.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layout2.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A3F99C93-872B-4EC4-B054-B8184CEF4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10</Pages>
  <Words>2128</Words>
  <Characters>13413</Characters>
  <Application>Microsoft Office Word</Application>
  <DocSecurity>0</DocSecurity>
  <Lines>111</Lines>
  <Paragraphs>31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dc:creator>
  <cp:keywords/>
  <cp:lastModifiedBy>Dell</cp:lastModifiedBy>
  <cp:revision>10</cp:revision>
  <cp:lastPrinted>1899-12-31T23:00:00Z</cp:lastPrinted>
  <dcterms:created xsi:type="dcterms:W3CDTF">2019-05-16T21:15:00Z</dcterms:created>
  <dcterms:modified xsi:type="dcterms:W3CDTF">2019-05-17T08:27:00Z</dcterms:modified>
</cp:coreProperties>
</file>