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73" w:rsidRDefault="004173FA">
      <w:r>
        <w:t>Primeri izpita RTT</w:t>
      </w:r>
      <w:bookmarkStart w:id="0" w:name="_GoBack"/>
      <w:bookmarkEnd w:id="0"/>
    </w:p>
    <w:p w:rsidR="002B5973" w:rsidRDefault="002B5973" w:rsidP="00BE21DD">
      <w:pPr>
        <w:rPr>
          <w:rStyle w:val="uficommentbody"/>
        </w:rPr>
      </w:pPr>
      <w:r>
        <w:rPr>
          <w:rStyle w:val="uficommentbody"/>
        </w:rPr>
        <w:t>1.priprava ORL s KS, značilnosti obsevanja na lin.obsevalniku pri prvih treh obsevanjih, načini portalnega slikanja; virtualna simulacija - priprava na CT sim. pri pljučnih metastazah (prednosti, slabosti); VMAT pri prostati(karakteristike, prednosti, slabosti, oprema); področja slikanja, deb.rezov (dojke, GE, sp.tretjina požiralnika, maligni limfom vrat+med.+pazduhe).</w:t>
      </w:r>
      <w:r>
        <w:br/>
      </w:r>
    </w:p>
    <w:p w:rsidR="002B5973" w:rsidRDefault="002B5973" w:rsidP="002B5973">
      <w:pPr>
        <w:rPr>
          <w:rStyle w:val="uficommentbody"/>
        </w:rPr>
      </w:pPr>
      <w:r>
        <w:rPr>
          <w:rStyle w:val="uficommentbody"/>
        </w:rPr>
        <w:t xml:space="preserve">RT: opiši osnovne značilnosti in karakteristike IGRT-ja ter  prednosti in slabosti OBI sistema v primerjavi z EPIDom. 2)opiši 1. pripravo na obsevanje na CT simulatorju pri raku dojke ter značilnosti in postopke prvih treh obsevanj raka dojke. a)napiši tolerančne meje in način merjenja portalnih slik 3) opiši vsaj 6 pripomočkov pri pripravi na CT obsevanje pri ginekoloških rakih ter ali so ti pripomočki enako kot pri pripravi na konvencionalnem sim. zakaj? 4) zgornje in spodnje meje ter debeline rezin pri prostati z zlatimi zrni, primarnem tumorju glave in zgornji 1/3 požiralnika. </w:t>
      </w:r>
    </w:p>
    <w:p w:rsidR="00BE21DD" w:rsidRDefault="002B5973" w:rsidP="00BE21DD">
      <w:pPr>
        <w:rPr>
          <w:rStyle w:val="uficommentbody"/>
        </w:rPr>
      </w:pPr>
      <w:r>
        <w:rPr>
          <w:rStyle w:val="uficommentbody"/>
        </w:rPr>
        <w:t>RT:1) Paliativna priprava pacienta za CŽŠ na CT simulatorju (virtualna simulacija). A: opiši razlike, prednosti, slabosti priprave na ct simulatorju oz. na konvencionalnem, 2) (nekej je blo glede EPID-a pri ORL pacientu, sam nevem že kako je vprašanje) 3) prva priprava bolnika z rakom želodca A: posebnosti prvih treh slikanj, in napake. 4) od kje do kje zajamemo ct reze pri orl, maligni limfom-ingvino, srednja tretjina požiralnika + kakšno debelino rezov u</w:t>
      </w:r>
      <w:r w:rsidR="00BE21DD">
        <w:rPr>
          <w:rStyle w:val="uficommentbody"/>
        </w:rPr>
        <w:t>porabimo... 4. Opisi znacilnost, karakteristike in dozimetricno opremo pri IMRT. 4a.) predbosti in slabosti imrt glede na druge tehnike obsevanja.</w:t>
      </w:r>
    </w:p>
    <w:p w:rsidR="00BE21DD" w:rsidRDefault="00BE21DD" w:rsidP="002B5973">
      <w:pPr>
        <w:rPr>
          <w:rStyle w:val="uficommentbody"/>
        </w:rPr>
      </w:pPr>
    </w:p>
    <w:p w:rsidR="002B5973" w:rsidRDefault="002B5973">
      <w:pPr>
        <w:rPr>
          <w:rStyle w:val="uficommentbody"/>
        </w:rPr>
      </w:pPr>
      <w:r>
        <w:rPr>
          <w:rStyle w:val="uficommentbody"/>
        </w:rPr>
        <w:t>RADIOTERAPIJA: 1) IGRT. Opiši razlike med OBI in EPID</w:t>
      </w:r>
      <w:r>
        <w:br/>
      </w:r>
      <w:r>
        <w:rPr>
          <w:rStyle w:val="uficommentbody"/>
        </w:rPr>
        <w:t>2)Prva priprava pacientke na obsevanje pri raku dojke</w:t>
      </w:r>
      <w:r>
        <w:br/>
      </w:r>
      <w:r>
        <w:rPr>
          <w:rStyle w:val="uficommentbody"/>
        </w:rPr>
        <w:t>a) Opiši posebnosti v prvih treh obsevanjih</w:t>
      </w:r>
      <w:r>
        <w:br/>
      </w:r>
      <w:r>
        <w:rPr>
          <w:rStyle w:val="uficommentbody"/>
        </w:rPr>
        <w:t>b) kako izvajamo meritve portalnih slik pri raku dojke</w:t>
      </w:r>
      <w:r>
        <w:br/>
      </w:r>
      <w:r>
        <w:rPr>
          <w:rStyle w:val="uficommentbody"/>
        </w:rPr>
        <w:t>3)Naštej 6 pripomočkov pri pripravi bolnice pri ginek.rakih</w:t>
      </w:r>
      <w:r>
        <w:br/>
      </w:r>
      <w:r>
        <w:rPr>
          <w:rStyle w:val="uficommentbody"/>
        </w:rPr>
        <w:t>a) Ali so razlike v uporabljenih pripomočkih pri pripravi na CT sim. in KONV. sim, Zakaj? razloži</w:t>
      </w:r>
      <w:r>
        <w:br/>
      </w:r>
      <w:r>
        <w:rPr>
          <w:rStyle w:val="uficommentbody"/>
        </w:rPr>
        <w:t>4)Področje(od kod do kod) in debelina reza pri: primarnih tumorjih glave, prvi tretjini požiralnika, pa še neki in se se pomnim</w:t>
      </w:r>
    </w:p>
    <w:p w:rsidR="002B5973" w:rsidRDefault="002B5973">
      <w:pPr>
        <w:rPr>
          <w:rStyle w:val="uficommentbody"/>
        </w:rPr>
      </w:pPr>
    </w:p>
    <w:p w:rsidR="002B5973" w:rsidRDefault="002B5973">
      <w:pPr>
        <w:rPr>
          <w:rStyle w:val="uficommentbody"/>
        </w:rPr>
      </w:pPr>
      <w:r>
        <w:rPr>
          <w:rStyle w:val="uficommentbody"/>
        </w:rPr>
        <w:t>Onko: potrditev raka želodca, vloga mamografije, posledice obsevanja rodil, vzroki za pleuralni izliv.</w:t>
      </w:r>
    </w:p>
    <w:p w:rsidR="002B5973" w:rsidRDefault="002B5973">
      <w:pPr>
        <w:rPr>
          <w:rStyle w:val="uficommentbody"/>
        </w:rPr>
      </w:pPr>
      <w:r>
        <w:rPr>
          <w:rStyle w:val="uficommentbody"/>
        </w:rPr>
        <w:t xml:space="preserve">Onko: plevralni eksudat, urgentna stanja pri raku rodil, kasne posledice kurativnega obsevanja raka materničnega vratu, </w:t>
      </w:r>
      <w:r>
        <w:rPr>
          <w:rStyle w:val="highlightnode"/>
        </w:rPr>
        <w:t>radioterapija</w:t>
      </w:r>
      <w:r>
        <w:rPr>
          <w:rStyle w:val="uficommentbody"/>
        </w:rPr>
        <w:t xml:space="preserve"> pri raku glasilk</w:t>
      </w:r>
    </w:p>
    <w:p w:rsidR="002B5973" w:rsidRDefault="002B5973">
      <w:pPr>
        <w:rPr>
          <w:rStyle w:val="uficommentbody"/>
        </w:rPr>
      </w:pPr>
      <w:r>
        <w:rPr>
          <w:rStyle w:val="uficommentbody"/>
        </w:rPr>
        <w:t xml:space="preserve">ONKO: ascites, </w:t>
      </w:r>
      <w:r>
        <w:rPr>
          <w:rStyle w:val="highlightnode"/>
        </w:rPr>
        <w:t>radioterapija</w:t>
      </w:r>
      <w:r>
        <w:rPr>
          <w:rStyle w:val="uficommentbody"/>
        </w:rPr>
        <w:t xml:space="preserve"> rakov materničnega telesa, znaki in siptomi raka grla, dokazovanje raka mehurja</w:t>
      </w:r>
    </w:p>
    <w:p w:rsidR="002B5973" w:rsidRDefault="002B5973">
      <w:pPr>
        <w:rPr>
          <w:rStyle w:val="uficommentbody"/>
        </w:rPr>
      </w:pPr>
      <w:r>
        <w:rPr>
          <w:rStyle w:val="uficommentbody"/>
        </w:rPr>
        <w:t>ONKO: Vzroki krvavitve iz mehurja, paliativno obsevanje raka pljuč, pozne posledice pri gineko, 4. pa nevem</w:t>
      </w:r>
    </w:p>
    <w:p w:rsidR="002B5973" w:rsidRDefault="002B5973">
      <w:pPr>
        <w:rPr>
          <w:rStyle w:val="uficommentbody"/>
        </w:rPr>
      </w:pPr>
      <w:r>
        <w:rPr>
          <w:rStyle w:val="uficommentbody"/>
        </w:rPr>
        <w:t xml:space="preserve">ONKO: </w:t>
      </w:r>
      <w:r>
        <w:rPr>
          <w:rStyle w:val="highlightnode"/>
        </w:rPr>
        <w:t>Radioterapija</w:t>
      </w:r>
      <w:r>
        <w:rPr>
          <w:rStyle w:val="uficommentbody"/>
        </w:rPr>
        <w:t xml:space="preserve"> raka dojke, postopki pri sumu raka požiralnika, prednosti pooperativnega obsevanja, 4 afterloading.</w:t>
      </w:r>
    </w:p>
    <w:p w:rsidR="002B5973" w:rsidRDefault="002B5973">
      <w:pPr>
        <w:rPr>
          <w:rStyle w:val="uficommentbody"/>
        </w:rPr>
      </w:pPr>
    </w:p>
    <w:p w:rsidR="002B5973" w:rsidRDefault="002B5973">
      <w:pPr>
        <w:rPr>
          <w:rStyle w:val="uficommentbody"/>
        </w:rPr>
      </w:pPr>
      <w:r>
        <w:rPr>
          <w:rStyle w:val="uficommentbody"/>
        </w:rPr>
        <w:t>OKNO: potrditev raka grla; vrste raka kože; obsevanje kosti v otroški dobi; smisel "after loading" v brahiterapiji</w:t>
      </w:r>
    </w:p>
    <w:p w:rsidR="002B5973" w:rsidRDefault="002B5973">
      <w:pPr>
        <w:rPr>
          <w:rStyle w:val="uficommentbody"/>
        </w:rPr>
      </w:pPr>
      <w:r>
        <w:rPr>
          <w:rStyle w:val="uficommentbody"/>
        </w:rPr>
        <w:t xml:space="preserve">ONKO: znaki in simptomi raka mehurja, znaki pri raku materničnega vratu, </w:t>
      </w:r>
      <w:r>
        <w:rPr>
          <w:rStyle w:val="highlightnode"/>
        </w:rPr>
        <w:t>radioterapija</w:t>
      </w:r>
      <w:r>
        <w:rPr>
          <w:rStyle w:val="uficommentbody"/>
        </w:rPr>
        <w:t xml:space="preserve"> pri melanomu, zapleti pri obsevanju metastaz v možganih</w:t>
      </w:r>
    </w:p>
    <w:p w:rsidR="00BE21DD" w:rsidRDefault="00BE21DD" w:rsidP="00BE21DD">
      <w:r>
        <w:rPr>
          <w:rStyle w:val="uficommentbody"/>
        </w:rPr>
        <w:t>ONKO: 1)metastaziranje raka hipofarinksa 2) ascites...</w:t>
      </w:r>
    </w:p>
    <w:p w:rsidR="00BE21DD" w:rsidRDefault="00BE21DD" w:rsidP="00BE21DD">
      <w:pPr>
        <w:rPr>
          <w:rStyle w:val="uficommentbody"/>
        </w:rPr>
      </w:pPr>
      <w:r>
        <w:rPr>
          <w:rStyle w:val="uficommentbody"/>
        </w:rPr>
        <w:t>Onko: a.) znaki raka jezika</w:t>
      </w:r>
      <w:r>
        <w:br/>
      </w:r>
      <w:r>
        <w:rPr>
          <w:rStyle w:val="uficommentbody"/>
        </w:rPr>
        <w:t>b.) diagnosticni postopek pri raku zelodca</w:t>
      </w:r>
      <w:r>
        <w:br/>
      </w:r>
      <w:r>
        <w:rPr>
          <w:rStyle w:val="uficommentbody"/>
        </w:rPr>
        <w:t>c.) pomen radioterapije pri dojki</w:t>
      </w:r>
      <w:r>
        <w:br/>
      </w:r>
      <w:r>
        <w:rPr>
          <w:rStyle w:val="uficommentbody"/>
        </w:rPr>
        <w:t xml:space="preserve">d.) nevarnosti pri obsevanju mozgan in vratu. </w:t>
      </w:r>
      <w:r>
        <w:br/>
      </w:r>
    </w:p>
    <w:p w:rsidR="00BE21DD" w:rsidRDefault="00BE21DD" w:rsidP="00BE21DD">
      <w:pPr>
        <w:rPr>
          <w:rStyle w:val="uficommentbody"/>
        </w:rPr>
      </w:pPr>
      <w:r>
        <w:rPr>
          <w:rStyle w:val="uficommentbody"/>
        </w:rPr>
        <w:t>ONKO; 1.) dejavniki tveganja za nastanek malignega melanoma</w:t>
      </w:r>
      <w:r>
        <w:br/>
      </w:r>
      <w:r>
        <w:rPr>
          <w:rStyle w:val="uficommentbody"/>
        </w:rPr>
        <w:t>2.) diagnostika raka širokega črevesja</w:t>
      </w:r>
      <w:r>
        <w:br/>
      </w:r>
      <w:r>
        <w:rPr>
          <w:rStyle w:val="uficommentbody"/>
        </w:rPr>
        <w:t>3.) prednosti brahiterapije pred teleterapijo</w:t>
      </w:r>
      <w:r>
        <w:br/>
      </w:r>
      <w:r>
        <w:rPr>
          <w:rStyle w:val="uficommentbody"/>
        </w:rPr>
        <w:t>4.) zapleti pri obsevanju metastaz v možganih</w:t>
      </w:r>
    </w:p>
    <w:p w:rsidR="00BE21DD" w:rsidRDefault="00BE21DD" w:rsidP="00BE21DD">
      <w:pPr>
        <w:rPr>
          <w:rStyle w:val="uficommentbody"/>
        </w:rPr>
      </w:pPr>
      <w:r>
        <w:rPr>
          <w:rStyle w:val="uficommentbody"/>
        </w:rPr>
        <w:t>ONKO: 1)Znaki in simptomi raka epifarinska</w:t>
      </w:r>
      <w:r>
        <w:br/>
      </w:r>
      <w:r>
        <w:rPr>
          <w:rStyle w:val="uficommentbody"/>
        </w:rPr>
        <w:t>2)</w:t>
      </w:r>
      <w:r>
        <w:rPr>
          <w:rStyle w:val="highlightnode"/>
        </w:rPr>
        <w:t>Radioterapija</w:t>
      </w:r>
      <w:r>
        <w:rPr>
          <w:rStyle w:val="uficommentbody"/>
        </w:rPr>
        <w:t xml:space="preserve"> pri kožnih rakih</w:t>
      </w:r>
      <w:r>
        <w:br/>
      </w:r>
      <w:r>
        <w:rPr>
          <w:rStyle w:val="uficommentbody"/>
        </w:rPr>
        <w:t>3)Potrditev raka mehurja</w:t>
      </w:r>
    </w:p>
    <w:p w:rsidR="00BE21DD" w:rsidRDefault="00BE21DD" w:rsidP="00BE21DD">
      <w:pPr>
        <w:rPr>
          <w:rStyle w:val="uficommentbody"/>
        </w:rPr>
      </w:pPr>
      <w:r>
        <w:rPr>
          <w:rStyle w:val="uficommentbody"/>
        </w:rPr>
        <w:t>Onko: simptomi raka danke, obsevalne tehnike kožnih rakov, radioterapija kostnih zasevkov, zasevanje pljučnega raka.</w:t>
      </w:r>
    </w:p>
    <w:p w:rsidR="00BE21DD" w:rsidRDefault="00BE21DD" w:rsidP="00BE21DD">
      <w:pPr>
        <w:rPr>
          <w:rStyle w:val="uficommentbody"/>
        </w:rPr>
      </w:pPr>
      <w:r>
        <w:rPr>
          <w:rStyle w:val="uficommentbody"/>
        </w:rPr>
        <w:t>znaki in simptomi kožnega raka, diagnostika raka dojke, vloga radioterapije pri raku trebušne slinavke, dokazovanje kostnih metastaz.</w:t>
      </w:r>
    </w:p>
    <w:p w:rsidR="00BE21DD" w:rsidRDefault="00BE21DD" w:rsidP="00BE21DD">
      <w:pPr>
        <w:rPr>
          <w:rStyle w:val="uficommentbody"/>
        </w:rPr>
      </w:pPr>
      <w:r>
        <w:rPr>
          <w:rStyle w:val="uficommentbody"/>
        </w:rPr>
        <w:t>onko: 1) simptomi raka grla 2) sum na raka pljuč- diagnostični postopki.. 3) RT pri raku materničnega vratu 4)pomen kombinacije RT in KT za zdravljenje</w:t>
      </w:r>
    </w:p>
    <w:p w:rsidR="00BE21DD" w:rsidRDefault="00BE21DD" w:rsidP="00BE21DD">
      <w:pPr>
        <w:rPr>
          <w:rStyle w:val="uficommentbody"/>
        </w:rPr>
      </w:pPr>
    </w:p>
    <w:p w:rsidR="00BE21DD" w:rsidRDefault="00BE21DD" w:rsidP="00BE21DD">
      <w:r>
        <w:br/>
      </w:r>
    </w:p>
    <w:sectPr w:rsidR="00BE21DD" w:rsidSect="00EE1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82701"/>
    <w:multiLevelType w:val="hybridMultilevel"/>
    <w:tmpl w:val="300EFF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B5973"/>
    <w:rsid w:val="002B5973"/>
    <w:rsid w:val="004173FA"/>
    <w:rsid w:val="006D4758"/>
    <w:rsid w:val="00AE61C1"/>
    <w:rsid w:val="00BE21DD"/>
    <w:rsid w:val="00EE1A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2B5973"/>
  </w:style>
  <w:style w:type="paragraph" w:styleId="ListParagraph">
    <w:name w:val="List Paragraph"/>
    <w:basedOn w:val="Normal"/>
    <w:uiPriority w:val="34"/>
    <w:qFormat/>
    <w:rsid w:val="002B5973"/>
    <w:pPr>
      <w:ind w:left="720"/>
      <w:contextualSpacing/>
    </w:pPr>
  </w:style>
  <w:style w:type="character" w:customStyle="1" w:styleId="highlightnode">
    <w:name w:val="highlightnode"/>
    <w:basedOn w:val="DefaultParagraphFont"/>
    <w:rsid w:val="002B5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Manojlović</dc:creator>
  <cp:lastModifiedBy>PRIMZL</cp:lastModifiedBy>
  <cp:revision>3</cp:revision>
  <dcterms:created xsi:type="dcterms:W3CDTF">2015-04-19T14:31:00Z</dcterms:created>
  <dcterms:modified xsi:type="dcterms:W3CDTF">2020-10-27T10:29:00Z</dcterms:modified>
</cp:coreProperties>
</file>