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86F05" w14:textId="77777777" w:rsidR="004D2AD5" w:rsidRPr="002E429E" w:rsidRDefault="00F4324F" w:rsidP="002E429E">
      <w:pPr>
        <w:pStyle w:val="Brezrazmikov"/>
        <w:rPr>
          <w:b/>
          <w:sz w:val="24"/>
        </w:rPr>
      </w:pPr>
      <w:r w:rsidRPr="002E429E">
        <w:rPr>
          <w:b/>
          <w:sz w:val="24"/>
        </w:rPr>
        <w:t>Pristopi k raziskovanju v zdravstvu</w:t>
      </w:r>
    </w:p>
    <w:p w14:paraId="25B7E790" w14:textId="77777777" w:rsidR="002E429E" w:rsidRDefault="002E429E" w:rsidP="002E429E">
      <w:pPr>
        <w:pStyle w:val="Brezrazmikov"/>
        <w:rPr>
          <w:b/>
        </w:rPr>
      </w:pPr>
    </w:p>
    <w:p w14:paraId="1B3B4380" w14:textId="7D8A34AE" w:rsidR="002E429E" w:rsidRPr="002E429E" w:rsidRDefault="002E429E" w:rsidP="002E429E">
      <w:pPr>
        <w:pStyle w:val="Brezrazmikov"/>
        <w:jc w:val="center"/>
        <w:rPr>
          <w:b/>
        </w:rPr>
      </w:pPr>
    </w:p>
    <w:p w14:paraId="4B994437" w14:textId="77777777" w:rsidR="00F4324F" w:rsidRPr="00795138" w:rsidRDefault="00F4324F" w:rsidP="002E429E">
      <w:pPr>
        <w:pStyle w:val="Brezrazmikov"/>
        <w:rPr>
          <w:b/>
        </w:rPr>
      </w:pPr>
      <w:r w:rsidRPr="00795138">
        <w:rPr>
          <w:b/>
        </w:rPr>
        <w:t xml:space="preserve">Kaj pomeni </w:t>
      </w:r>
      <w:proofErr w:type="spellStart"/>
      <w:r w:rsidRPr="00795138">
        <w:rPr>
          <w:b/>
        </w:rPr>
        <w:t>diseminacija</w:t>
      </w:r>
      <w:proofErr w:type="spellEnd"/>
      <w:r w:rsidRPr="00795138">
        <w:rPr>
          <w:b/>
        </w:rPr>
        <w:t xml:space="preserve"> rezultatov?</w:t>
      </w:r>
    </w:p>
    <w:p w14:paraId="51DACD18" w14:textId="77777777" w:rsidR="00F4324F" w:rsidRPr="002E429E" w:rsidRDefault="00F4324F" w:rsidP="002E429E">
      <w:pPr>
        <w:pStyle w:val="Brezrazmikov"/>
        <w:numPr>
          <w:ilvl w:val="0"/>
          <w:numId w:val="1"/>
        </w:numPr>
      </w:pPr>
      <w:r w:rsidRPr="002E429E">
        <w:t>oblika interpretacije rezultatov</w:t>
      </w:r>
    </w:p>
    <w:p w14:paraId="51FAE6C3" w14:textId="77777777" w:rsidR="00F4324F" w:rsidRPr="002E429E" w:rsidRDefault="00F4324F" w:rsidP="002E429E">
      <w:pPr>
        <w:pStyle w:val="Brezrazmikov"/>
        <w:numPr>
          <w:ilvl w:val="0"/>
          <w:numId w:val="1"/>
        </w:numPr>
      </w:pPr>
      <w:r w:rsidRPr="002E429E">
        <w:t>grafični prikaz izračunov analiz</w:t>
      </w:r>
    </w:p>
    <w:p w14:paraId="2173A6E6" w14:textId="77777777" w:rsidR="00F4324F" w:rsidRPr="005D4B95" w:rsidRDefault="00F4324F" w:rsidP="002E429E">
      <w:pPr>
        <w:pStyle w:val="Brezrazmikov"/>
        <w:numPr>
          <w:ilvl w:val="0"/>
          <w:numId w:val="1"/>
        </w:numPr>
        <w:rPr>
          <w:highlight w:val="yellow"/>
        </w:rPr>
      </w:pPr>
      <w:r w:rsidRPr="005D4B95">
        <w:rPr>
          <w:highlight w:val="yellow"/>
        </w:rPr>
        <w:t>javna objava in predstavitev rezultatov</w:t>
      </w:r>
    </w:p>
    <w:p w14:paraId="6CD69A25" w14:textId="77777777" w:rsidR="00F4324F" w:rsidRPr="002E429E" w:rsidRDefault="00F4324F" w:rsidP="002E429E">
      <w:pPr>
        <w:pStyle w:val="Brezrazmikov"/>
        <w:numPr>
          <w:ilvl w:val="0"/>
          <w:numId w:val="1"/>
        </w:numPr>
      </w:pPr>
      <w:r w:rsidRPr="002E429E">
        <w:t>eliminacija negativnih rezultatov</w:t>
      </w:r>
    </w:p>
    <w:p w14:paraId="7FE4806A" w14:textId="77777777" w:rsidR="00F4324F" w:rsidRPr="002E429E" w:rsidRDefault="00F4324F" w:rsidP="002E429E">
      <w:pPr>
        <w:pStyle w:val="Brezrazmikov"/>
      </w:pPr>
    </w:p>
    <w:p w14:paraId="7C1F4FD3" w14:textId="77777777" w:rsidR="00F4324F" w:rsidRPr="00795138" w:rsidRDefault="00F4324F" w:rsidP="002E429E">
      <w:pPr>
        <w:pStyle w:val="Brezrazmikov"/>
        <w:rPr>
          <w:b/>
        </w:rPr>
      </w:pPr>
      <w:r w:rsidRPr="00795138">
        <w:rPr>
          <w:b/>
        </w:rPr>
        <w:t>Kadar znanost vpliva na način življenja in ko znanstvena spoznanja postanejo del vsakdana neke družbe, govorimo o:</w:t>
      </w:r>
    </w:p>
    <w:p w14:paraId="58465274" w14:textId="77777777" w:rsidR="00F4324F" w:rsidRPr="002E429E" w:rsidRDefault="00F4324F" w:rsidP="002E429E">
      <w:pPr>
        <w:pStyle w:val="Brezrazmikov"/>
        <w:numPr>
          <w:ilvl w:val="0"/>
          <w:numId w:val="2"/>
        </w:numPr>
      </w:pPr>
      <w:proofErr w:type="spellStart"/>
      <w:r w:rsidRPr="002E429E">
        <w:t>holizemu</w:t>
      </w:r>
      <w:proofErr w:type="spellEnd"/>
    </w:p>
    <w:p w14:paraId="1CD60F46" w14:textId="77777777" w:rsidR="00F4324F" w:rsidRPr="002E429E" w:rsidRDefault="00F4324F" w:rsidP="002E429E">
      <w:pPr>
        <w:pStyle w:val="Brezrazmikov"/>
        <w:numPr>
          <w:ilvl w:val="0"/>
          <w:numId w:val="2"/>
        </w:numPr>
      </w:pPr>
      <w:r w:rsidRPr="002E429E">
        <w:t>redukcionizmu</w:t>
      </w:r>
    </w:p>
    <w:p w14:paraId="5B14AFD1" w14:textId="77777777" w:rsidR="00F4324F" w:rsidRPr="005D4B95" w:rsidRDefault="00F4324F" w:rsidP="002E429E">
      <w:pPr>
        <w:pStyle w:val="Brezrazmikov"/>
        <w:numPr>
          <w:ilvl w:val="0"/>
          <w:numId w:val="2"/>
        </w:numPr>
        <w:rPr>
          <w:highlight w:val="yellow"/>
        </w:rPr>
      </w:pPr>
      <w:r w:rsidRPr="005D4B95">
        <w:rPr>
          <w:highlight w:val="yellow"/>
        </w:rPr>
        <w:t>kulturni funkciji znanosti</w:t>
      </w:r>
    </w:p>
    <w:p w14:paraId="43A9D864" w14:textId="77777777" w:rsidR="00F4324F" w:rsidRPr="002E429E" w:rsidRDefault="00F4324F" w:rsidP="002E429E">
      <w:pPr>
        <w:pStyle w:val="Brezrazmikov"/>
        <w:numPr>
          <w:ilvl w:val="0"/>
          <w:numId w:val="2"/>
        </w:numPr>
      </w:pPr>
      <w:proofErr w:type="spellStart"/>
      <w:r w:rsidRPr="002E429E">
        <w:t>matematizaciji</w:t>
      </w:r>
      <w:proofErr w:type="spellEnd"/>
      <w:r w:rsidRPr="002E429E">
        <w:t xml:space="preserve"> mišljenja</w:t>
      </w:r>
    </w:p>
    <w:p w14:paraId="65DF4AA5" w14:textId="77777777" w:rsidR="00F4324F" w:rsidRPr="002E429E" w:rsidRDefault="00F4324F" w:rsidP="002E429E">
      <w:pPr>
        <w:pStyle w:val="Brezrazmikov"/>
      </w:pPr>
    </w:p>
    <w:p w14:paraId="423F7F5F" w14:textId="77777777" w:rsidR="00F4324F" w:rsidRPr="00795138" w:rsidRDefault="00F4324F" w:rsidP="002E429E">
      <w:pPr>
        <w:pStyle w:val="Brezrazmikov"/>
        <w:rPr>
          <w:b/>
        </w:rPr>
      </w:pPr>
      <w:r w:rsidRPr="00795138">
        <w:rPr>
          <w:b/>
        </w:rPr>
        <w:t>Pred 18. stoletjem je bila objektivna resničnost stvar:</w:t>
      </w:r>
    </w:p>
    <w:p w14:paraId="19063AC7" w14:textId="77777777" w:rsidR="00F4324F" w:rsidRPr="002E429E" w:rsidRDefault="00F4324F" w:rsidP="002E429E">
      <w:pPr>
        <w:pStyle w:val="Brezrazmikov"/>
        <w:numPr>
          <w:ilvl w:val="0"/>
          <w:numId w:val="3"/>
        </w:numPr>
      </w:pPr>
      <w:r w:rsidRPr="002E429E">
        <w:t>ateizma</w:t>
      </w:r>
    </w:p>
    <w:p w14:paraId="1F09A0EA" w14:textId="77777777" w:rsidR="00F4324F" w:rsidRPr="002E429E" w:rsidRDefault="00F4324F" w:rsidP="002E429E">
      <w:pPr>
        <w:pStyle w:val="Brezrazmikov"/>
        <w:numPr>
          <w:ilvl w:val="0"/>
          <w:numId w:val="3"/>
        </w:numPr>
      </w:pPr>
      <w:r w:rsidRPr="002E429E">
        <w:t>naravoslovnih znanosti</w:t>
      </w:r>
    </w:p>
    <w:p w14:paraId="4F6EE276" w14:textId="77777777" w:rsidR="00F4324F" w:rsidRPr="002E429E" w:rsidRDefault="00F4324F" w:rsidP="002E429E">
      <w:pPr>
        <w:pStyle w:val="Brezrazmikov"/>
        <w:numPr>
          <w:ilvl w:val="0"/>
          <w:numId w:val="3"/>
        </w:numPr>
      </w:pPr>
      <w:r w:rsidRPr="002E429E">
        <w:t>družboslovnih znanosti</w:t>
      </w:r>
    </w:p>
    <w:p w14:paraId="6BF29E35" w14:textId="77777777" w:rsidR="00F4324F" w:rsidRPr="00144BA8" w:rsidRDefault="00F4324F" w:rsidP="002E429E">
      <w:pPr>
        <w:pStyle w:val="Brezrazmikov"/>
        <w:numPr>
          <w:ilvl w:val="0"/>
          <w:numId w:val="3"/>
        </w:numPr>
        <w:rPr>
          <w:highlight w:val="yellow"/>
        </w:rPr>
      </w:pPr>
      <w:r w:rsidRPr="00144BA8">
        <w:rPr>
          <w:highlight w:val="yellow"/>
        </w:rPr>
        <w:t>teologije</w:t>
      </w:r>
    </w:p>
    <w:p w14:paraId="55AC532F" w14:textId="77777777" w:rsidR="00F4324F" w:rsidRPr="002E429E" w:rsidRDefault="00F4324F" w:rsidP="002E429E">
      <w:pPr>
        <w:pStyle w:val="Brezrazmikov"/>
      </w:pPr>
    </w:p>
    <w:p w14:paraId="4F001CB2" w14:textId="77777777" w:rsidR="00F4324F" w:rsidRPr="00795138" w:rsidRDefault="00F4324F" w:rsidP="002E429E">
      <w:pPr>
        <w:pStyle w:val="Brezrazmikov"/>
        <w:rPr>
          <w:b/>
        </w:rPr>
      </w:pPr>
      <w:r w:rsidRPr="00795138">
        <w:rPr>
          <w:b/>
        </w:rPr>
        <w:t xml:space="preserve">Po seznamu zaposlenih v bolnišnici izžrebamo 86 oseb, da bi ugotovili obolevnost za gripo med </w:t>
      </w:r>
      <w:proofErr w:type="spellStart"/>
      <w:r w:rsidRPr="00795138">
        <w:rPr>
          <w:b/>
        </w:rPr>
        <w:t>zdr</w:t>
      </w:r>
      <w:proofErr w:type="spellEnd"/>
      <w:r w:rsidRPr="00795138">
        <w:rPr>
          <w:b/>
        </w:rPr>
        <w:t>. delavci bolnišnice – ti so</w:t>
      </w:r>
    </w:p>
    <w:p w14:paraId="5259C4B6" w14:textId="77777777" w:rsidR="00F4324F" w:rsidRPr="002E429E" w:rsidRDefault="00F4324F" w:rsidP="002E429E">
      <w:pPr>
        <w:pStyle w:val="Brezrazmikov"/>
        <w:numPr>
          <w:ilvl w:val="0"/>
          <w:numId w:val="4"/>
        </w:numPr>
      </w:pPr>
      <w:r w:rsidRPr="002E429E">
        <w:t>naša populacija</w:t>
      </w:r>
    </w:p>
    <w:p w14:paraId="58DC511C" w14:textId="77777777" w:rsidR="00F4324F" w:rsidRPr="002E429E" w:rsidRDefault="00F4324F" w:rsidP="002E429E">
      <w:pPr>
        <w:pStyle w:val="Brezrazmikov"/>
        <w:numPr>
          <w:ilvl w:val="0"/>
          <w:numId w:val="4"/>
        </w:numPr>
      </w:pPr>
      <w:r w:rsidRPr="002E429E">
        <w:t>naš vzorčni okvir</w:t>
      </w:r>
    </w:p>
    <w:p w14:paraId="17207498" w14:textId="77777777" w:rsidR="00F4324F" w:rsidRPr="002E429E" w:rsidRDefault="00F4324F" w:rsidP="002E429E">
      <w:pPr>
        <w:pStyle w:val="Brezrazmikov"/>
        <w:numPr>
          <w:ilvl w:val="0"/>
          <w:numId w:val="4"/>
        </w:numPr>
      </w:pPr>
      <w:r w:rsidRPr="002E429E">
        <w:t>naš realiziran vzorec</w:t>
      </w:r>
    </w:p>
    <w:p w14:paraId="5325A164" w14:textId="77777777" w:rsidR="00F4324F" w:rsidRPr="00965A27" w:rsidRDefault="00F4324F" w:rsidP="002E429E">
      <w:pPr>
        <w:pStyle w:val="Brezrazmikov"/>
        <w:numPr>
          <w:ilvl w:val="0"/>
          <w:numId w:val="4"/>
        </w:numPr>
        <w:rPr>
          <w:highlight w:val="yellow"/>
        </w:rPr>
      </w:pPr>
      <w:r w:rsidRPr="00965A27">
        <w:rPr>
          <w:highlight w:val="yellow"/>
        </w:rPr>
        <w:t>naš enostavni slučajni vzorec</w:t>
      </w:r>
    </w:p>
    <w:p w14:paraId="65AD5FAE" w14:textId="77777777" w:rsidR="00F4324F" w:rsidRPr="002E429E" w:rsidRDefault="00F4324F" w:rsidP="002E429E">
      <w:pPr>
        <w:pStyle w:val="Brezrazmikov"/>
      </w:pPr>
    </w:p>
    <w:p w14:paraId="473C74B2" w14:textId="77777777" w:rsidR="00F4324F" w:rsidRPr="00795138" w:rsidRDefault="00F4324F" w:rsidP="002E429E">
      <w:pPr>
        <w:pStyle w:val="Brezrazmikov"/>
        <w:rPr>
          <w:b/>
        </w:rPr>
      </w:pPr>
      <w:r w:rsidRPr="00795138">
        <w:rPr>
          <w:b/>
        </w:rPr>
        <w:t xml:space="preserve">Za metode </w:t>
      </w:r>
      <w:proofErr w:type="spellStart"/>
      <w:r w:rsidRPr="00795138">
        <w:rPr>
          <w:b/>
        </w:rPr>
        <w:t>kantitativne</w:t>
      </w:r>
      <w:proofErr w:type="spellEnd"/>
      <w:r w:rsidRPr="00795138">
        <w:rPr>
          <w:b/>
        </w:rPr>
        <w:t xml:space="preserve"> paradigme, v primerjavi s tistimi iz kvalitativne, je bistveno bolj značilno:</w:t>
      </w:r>
    </w:p>
    <w:p w14:paraId="7555AC60" w14:textId="77777777" w:rsidR="00F4324F" w:rsidRPr="00A40305" w:rsidRDefault="00F4324F" w:rsidP="002E429E">
      <w:pPr>
        <w:pStyle w:val="Brezrazmikov"/>
        <w:numPr>
          <w:ilvl w:val="0"/>
          <w:numId w:val="5"/>
        </w:numPr>
        <w:rPr>
          <w:highlight w:val="yellow"/>
        </w:rPr>
      </w:pPr>
      <w:r w:rsidRPr="00A40305">
        <w:rPr>
          <w:highlight w:val="yellow"/>
        </w:rPr>
        <w:t>veliko število preučevalnih enot</w:t>
      </w:r>
    </w:p>
    <w:p w14:paraId="72C2C54D" w14:textId="77777777" w:rsidR="00F4324F" w:rsidRPr="002E429E" w:rsidRDefault="00F4324F" w:rsidP="002E429E">
      <w:pPr>
        <w:pStyle w:val="Brezrazmikov"/>
        <w:numPr>
          <w:ilvl w:val="0"/>
          <w:numId w:val="5"/>
        </w:numPr>
      </w:pPr>
      <w:r w:rsidRPr="002E429E">
        <w:t>razvijanje novih teorij</w:t>
      </w:r>
    </w:p>
    <w:p w14:paraId="35180080" w14:textId="77777777" w:rsidR="00F4324F" w:rsidRPr="002E429E" w:rsidRDefault="00F4324F" w:rsidP="002E429E">
      <w:pPr>
        <w:pStyle w:val="Brezrazmikov"/>
        <w:numPr>
          <w:ilvl w:val="0"/>
          <w:numId w:val="5"/>
        </w:numPr>
      </w:pPr>
      <w:r w:rsidRPr="002E429E">
        <w:t>indukcija</w:t>
      </w:r>
    </w:p>
    <w:p w14:paraId="74D80D22" w14:textId="77777777" w:rsidR="00F4324F" w:rsidRPr="002E429E" w:rsidRDefault="00F4324F" w:rsidP="002E429E">
      <w:pPr>
        <w:pStyle w:val="Brezrazmikov"/>
        <w:numPr>
          <w:ilvl w:val="0"/>
          <w:numId w:val="5"/>
        </w:numPr>
      </w:pPr>
      <w:r w:rsidRPr="002E429E">
        <w:t>dajanje glasu udeležencem</w:t>
      </w:r>
    </w:p>
    <w:p w14:paraId="1F7CBB01" w14:textId="77777777" w:rsidR="00F4324F" w:rsidRPr="002E429E" w:rsidRDefault="00F4324F" w:rsidP="002E429E">
      <w:pPr>
        <w:pStyle w:val="Brezrazmikov"/>
      </w:pPr>
    </w:p>
    <w:p w14:paraId="0F1ECD57" w14:textId="77777777" w:rsidR="00F4324F" w:rsidRPr="00795138" w:rsidRDefault="00F4324F" w:rsidP="002E429E">
      <w:pPr>
        <w:pStyle w:val="Brezrazmikov"/>
        <w:rPr>
          <w:b/>
        </w:rPr>
      </w:pPr>
      <w:r w:rsidRPr="00795138">
        <w:rPr>
          <w:b/>
        </w:rPr>
        <w:t>Obkrožite odgovor, ki našte</w:t>
      </w:r>
      <w:r w:rsidR="002E429E" w:rsidRPr="00795138">
        <w:rPr>
          <w:b/>
        </w:rPr>
        <w:t>va le metode zbiranja podatkov:</w:t>
      </w:r>
    </w:p>
    <w:p w14:paraId="2BB82A05" w14:textId="77777777" w:rsidR="002E429E" w:rsidRDefault="002E429E" w:rsidP="002E429E">
      <w:pPr>
        <w:pStyle w:val="Brezrazmikov"/>
        <w:numPr>
          <w:ilvl w:val="0"/>
          <w:numId w:val="6"/>
        </w:numPr>
      </w:pPr>
    </w:p>
    <w:p w14:paraId="5330CA1F" w14:textId="77777777" w:rsidR="002E429E" w:rsidRDefault="002E429E" w:rsidP="002E429E">
      <w:pPr>
        <w:pStyle w:val="Brezrazmikov"/>
        <w:numPr>
          <w:ilvl w:val="0"/>
          <w:numId w:val="6"/>
        </w:numPr>
      </w:pPr>
    </w:p>
    <w:p w14:paraId="11C6EBF8" w14:textId="77777777" w:rsidR="00F4324F" w:rsidRPr="002E429E" w:rsidRDefault="00F4324F" w:rsidP="002E429E">
      <w:pPr>
        <w:pStyle w:val="Brezrazmikov"/>
        <w:numPr>
          <w:ilvl w:val="0"/>
          <w:numId w:val="6"/>
        </w:numPr>
      </w:pPr>
      <w:r w:rsidRPr="002E429E">
        <w:t>presečna študija, akcijsko raziskovanje, statistika</w:t>
      </w:r>
    </w:p>
    <w:p w14:paraId="1757415E" w14:textId="77777777" w:rsidR="00F4324F" w:rsidRPr="00094CC5" w:rsidRDefault="00F4324F" w:rsidP="002E429E">
      <w:pPr>
        <w:pStyle w:val="Brezrazmikov"/>
        <w:numPr>
          <w:ilvl w:val="0"/>
          <w:numId w:val="6"/>
        </w:numPr>
        <w:rPr>
          <w:highlight w:val="yellow"/>
        </w:rPr>
      </w:pPr>
      <w:r w:rsidRPr="00094CC5">
        <w:rPr>
          <w:highlight w:val="yellow"/>
        </w:rPr>
        <w:t>narativna analiza, analiza virov, zgodovinska metoda</w:t>
      </w:r>
    </w:p>
    <w:p w14:paraId="09737670" w14:textId="77777777" w:rsidR="00F4324F" w:rsidRPr="002E429E" w:rsidRDefault="00F4324F" w:rsidP="002E429E">
      <w:pPr>
        <w:pStyle w:val="Brezrazmikov"/>
      </w:pPr>
    </w:p>
    <w:p w14:paraId="2D935E83" w14:textId="77777777" w:rsidR="00F4324F" w:rsidRPr="00795138" w:rsidRDefault="00D82519" w:rsidP="002E429E">
      <w:pPr>
        <w:pStyle w:val="Brezrazmikov"/>
        <w:rPr>
          <w:b/>
        </w:rPr>
      </w:pPr>
      <w:r w:rsidRPr="00795138">
        <w:rPr>
          <w:b/>
        </w:rPr>
        <w:t xml:space="preserve">V eksperimentalnem raziskovalnem načrtu: </w:t>
      </w:r>
    </w:p>
    <w:p w14:paraId="099D876F" w14:textId="77777777" w:rsidR="00D82519" w:rsidRPr="002E429E" w:rsidRDefault="00D82519" w:rsidP="002E429E">
      <w:pPr>
        <w:pStyle w:val="Brezrazmikov"/>
        <w:numPr>
          <w:ilvl w:val="0"/>
          <w:numId w:val="7"/>
        </w:numPr>
      </w:pPr>
      <w:r w:rsidRPr="002E429E">
        <w:t>preučujemo vpliv odvisne spremenljivke na neodvisno spremenljivko</w:t>
      </w:r>
    </w:p>
    <w:p w14:paraId="7B615781" w14:textId="77777777" w:rsidR="00D82519" w:rsidRPr="002E429E" w:rsidRDefault="00D82519" w:rsidP="002E429E">
      <w:pPr>
        <w:pStyle w:val="Brezrazmikov"/>
        <w:numPr>
          <w:ilvl w:val="0"/>
          <w:numId w:val="7"/>
        </w:numPr>
      </w:pPr>
      <w:r w:rsidRPr="002E429E">
        <w:t>v poljubnih pogojih preučujemo vpliv neodvisne spremenljivke na odvisno spremenljivko</w:t>
      </w:r>
    </w:p>
    <w:p w14:paraId="6066FA2E" w14:textId="77777777" w:rsidR="00D82519" w:rsidRPr="00BE199B" w:rsidRDefault="00D82519" w:rsidP="002E429E">
      <w:pPr>
        <w:pStyle w:val="Brezrazmikov"/>
        <w:numPr>
          <w:ilvl w:val="0"/>
          <w:numId w:val="7"/>
        </w:numPr>
        <w:rPr>
          <w:highlight w:val="yellow"/>
        </w:rPr>
      </w:pPr>
      <w:proofErr w:type="spellStart"/>
      <w:r w:rsidRPr="00BE199B">
        <w:rPr>
          <w:highlight w:val="yellow"/>
        </w:rPr>
        <w:t>nazdorovano</w:t>
      </w:r>
      <w:proofErr w:type="spellEnd"/>
      <w:r w:rsidRPr="00BE199B">
        <w:rPr>
          <w:highlight w:val="yellow"/>
        </w:rPr>
        <w:t xml:space="preserve"> posegamo v pojav in preučujemo posledice</w:t>
      </w:r>
    </w:p>
    <w:p w14:paraId="69989C89" w14:textId="77777777" w:rsidR="00D82519" w:rsidRPr="002E429E" w:rsidRDefault="00D82519" w:rsidP="002E429E">
      <w:pPr>
        <w:pStyle w:val="Brezrazmikov"/>
        <w:numPr>
          <w:ilvl w:val="0"/>
          <w:numId w:val="7"/>
        </w:numPr>
      </w:pPr>
      <w:proofErr w:type="spellStart"/>
      <w:r w:rsidRPr="002E429E">
        <w:t>testitramo</w:t>
      </w:r>
      <w:proofErr w:type="spellEnd"/>
      <w:r w:rsidRPr="002E429E">
        <w:t xml:space="preserve"> učinke placeba</w:t>
      </w:r>
    </w:p>
    <w:p w14:paraId="1EBA2E34" w14:textId="77777777" w:rsidR="00D82519" w:rsidRPr="002E429E" w:rsidRDefault="00D82519" w:rsidP="002E429E">
      <w:pPr>
        <w:pStyle w:val="Brezrazmikov"/>
      </w:pPr>
    </w:p>
    <w:p w14:paraId="678B5316" w14:textId="77777777" w:rsidR="00D82519" w:rsidRPr="00795138" w:rsidRDefault="00D82519" w:rsidP="002E429E">
      <w:pPr>
        <w:pStyle w:val="Brezrazmikov"/>
        <w:rPr>
          <w:b/>
        </w:rPr>
      </w:pPr>
      <w:r w:rsidRPr="00795138">
        <w:rPr>
          <w:b/>
        </w:rPr>
        <w:t>Telesno težo osebe (v kg) glede na tip merske lestvice opredeljujemo kot:</w:t>
      </w:r>
    </w:p>
    <w:p w14:paraId="66FF56CB" w14:textId="77777777" w:rsidR="00D82519" w:rsidRPr="002E429E" w:rsidRDefault="00D82519" w:rsidP="002E429E">
      <w:pPr>
        <w:pStyle w:val="Brezrazmikov"/>
        <w:numPr>
          <w:ilvl w:val="0"/>
          <w:numId w:val="8"/>
        </w:numPr>
      </w:pPr>
      <w:proofErr w:type="spellStart"/>
      <w:r w:rsidRPr="002E429E">
        <w:t>ordinalno</w:t>
      </w:r>
      <w:proofErr w:type="spellEnd"/>
      <w:r w:rsidRPr="002E429E">
        <w:t xml:space="preserve"> spremenljivko</w:t>
      </w:r>
    </w:p>
    <w:p w14:paraId="6CB1A7D9" w14:textId="77777777" w:rsidR="00D82519" w:rsidRPr="009840BB" w:rsidRDefault="00D82519" w:rsidP="002E429E">
      <w:pPr>
        <w:pStyle w:val="Brezrazmikov"/>
        <w:numPr>
          <w:ilvl w:val="0"/>
          <w:numId w:val="8"/>
        </w:numPr>
        <w:rPr>
          <w:highlight w:val="yellow"/>
        </w:rPr>
      </w:pPr>
      <w:r w:rsidRPr="009840BB">
        <w:rPr>
          <w:highlight w:val="yellow"/>
        </w:rPr>
        <w:t>razmernostno spremenljivko</w:t>
      </w:r>
    </w:p>
    <w:p w14:paraId="76812491" w14:textId="77777777" w:rsidR="00D82519" w:rsidRPr="002E429E" w:rsidRDefault="00D82519" w:rsidP="002E429E">
      <w:pPr>
        <w:pStyle w:val="Brezrazmikov"/>
        <w:numPr>
          <w:ilvl w:val="0"/>
          <w:numId w:val="8"/>
        </w:numPr>
      </w:pPr>
      <w:r w:rsidRPr="002E429E">
        <w:t>nominalno spremenljivko</w:t>
      </w:r>
    </w:p>
    <w:p w14:paraId="5364CEE1" w14:textId="77777777" w:rsidR="00D82519" w:rsidRPr="002E429E" w:rsidRDefault="00D82519" w:rsidP="002E429E">
      <w:pPr>
        <w:pStyle w:val="Brezrazmikov"/>
        <w:numPr>
          <w:ilvl w:val="0"/>
          <w:numId w:val="8"/>
        </w:numPr>
      </w:pPr>
      <w:proofErr w:type="spellStart"/>
      <w:r w:rsidRPr="002E429E">
        <w:t>intervenirajočo</w:t>
      </w:r>
      <w:proofErr w:type="spellEnd"/>
      <w:r w:rsidRPr="002E429E">
        <w:t xml:space="preserve"> spremenljivko</w:t>
      </w:r>
    </w:p>
    <w:p w14:paraId="5D615F7C" w14:textId="77777777" w:rsidR="00D82519" w:rsidRPr="00795138" w:rsidRDefault="00D82519" w:rsidP="002E429E">
      <w:pPr>
        <w:pStyle w:val="Brezrazmikov"/>
        <w:rPr>
          <w:b/>
        </w:rPr>
      </w:pPr>
      <w:r w:rsidRPr="00795138">
        <w:rPr>
          <w:b/>
        </w:rPr>
        <w:lastRenderedPageBreak/>
        <w:t xml:space="preserve">Kaj v metodologiji pomeni postopek </w:t>
      </w:r>
      <w:proofErr w:type="spellStart"/>
      <w:r w:rsidRPr="00795138">
        <w:rPr>
          <w:b/>
        </w:rPr>
        <w:t>konceptualizacije</w:t>
      </w:r>
      <w:proofErr w:type="spellEnd"/>
      <w:r w:rsidRPr="00795138">
        <w:rPr>
          <w:b/>
        </w:rPr>
        <w:t>?</w:t>
      </w:r>
    </w:p>
    <w:p w14:paraId="7B98F867" w14:textId="77777777" w:rsidR="00D82519" w:rsidRPr="002E429E" w:rsidRDefault="00D82519" w:rsidP="00795138">
      <w:pPr>
        <w:pStyle w:val="Brezrazmikov"/>
        <w:numPr>
          <w:ilvl w:val="0"/>
          <w:numId w:val="9"/>
        </w:numPr>
      </w:pPr>
      <w:r w:rsidRPr="002E429E">
        <w:t>način kako operiramo s pojmi pri interpretaciji rezultatov</w:t>
      </w:r>
    </w:p>
    <w:p w14:paraId="367E77E3" w14:textId="77777777" w:rsidR="00D82519" w:rsidRPr="00361BD3" w:rsidRDefault="00D82519" w:rsidP="00795138">
      <w:pPr>
        <w:pStyle w:val="Brezrazmikov"/>
        <w:numPr>
          <w:ilvl w:val="0"/>
          <w:numId w:val="9"/>
        </w:numPr>
      </w:pPr>
      <w:r w:rsidRPr="00361BD3">
        <w:t>postopek v katerem opredelimo koncept, ki ga želimo meriti</w:t>
      </w:r>
    </w:p>
    <w:p w14:paraId="2CCA0BAB" w14:textId="77777777" w:rsidR="00D82519" w:rsidRPr="00361BD3" w:rsidRDefault="00D82519" w:rsidP="00795138">
      <w:pPr>
        <w:pStyle w:val="Brezrazmikov"/>
        <w:numPr>
          <w:ilvl w:val="0"/>
          <w:numId w:val="9"/>
        </w:numPr>
        <w:rPr>
          <w:highlight w:val="yellow"/>
        </w:rPr>
      </w:pPr>
      <w:r w:rsidRPr="00361BD3">
        <w:rPr>
          <w:highlight w:val="yellow"/>
        </w:rPr>
        <w:t>postopek, ko koncept, ki ga želimo meriti razčlenimo na različne dimenzije</w:t>
      </w:r>
    </w:p>
    <w:p w14:paraId="5E2E6E8B" w14:textId="5F4AE8F4" w:rsidR="00C257BE" w:rsidRDefault="00D82519" w:rsidP="00795138">
      <w:pPr>
        <w:pStyle w:val="Brezrazmikov"/>
        <w:numPr>
          <w:ilvl w:val="0"/>
          <w:numId w:val="9"/>
        </w:numPr>
      </w:pPr>
      <w:r w:rsidRPr="002E429E">
        <w:t>postopek s katerim z oblikovanjem indikatorjev naredimo teoretične spremenljivke merljive</w:t>
      </w:r>
    </w:p>
    <w:p w14:paraId="55455140" w14:textId="2F53F774" w:rsidR="00D82519" w:rsidRPr="002E429E" w:rsidRDefault="00C257BE" w:rsidP="00C257BE">
      <w:r>
        <w:br w:type="page"/>
      </w:r>
      <w:bookmarkStart w:id="0" w:name="_GoBack"/>
      <w:bookmarkEnd w:id="0"/>
    </w:p>
    <w:p w14:paraId="3653B904" w14:textId="77777777" w:rsidR="00D82519" w:rsidRPr="002E429E" w:rsidRDefault="00D82519" w:rsidP="002E429E">
      <w:pPr>
        <w:pStyle w:val="Brezrazmikov"/>
      </w:pPr>
    </w:p>
    <w:p w14:paraId="44EDA538" w14:textId="28DCA84B" w:rsidR="002E429E" w:rsidRPr="00795138" w:rsidRDefault="002E429E" w:rsidP="00795138">
      <w:pPr>
        <w:pStyle w:val="Brezrazmikov"/>
        <w:jc w:val="center"/>
        <w:rPr>
          <w:b/>
        </w:rPr>
      </w:pPr>
    </w:p>
    <w:p w14:paraId="6BE83C38" w14:textId="77777777" w:rsidR="002E429E" w:rsidRPr="002E429E" w:rsidRDefault="002E429E" w:rsidP="002E429E">
      <w:pPr>
        <w:pStyle w:val="Brezrazmikov"/>
      </w:pPr>
    </w:p>
    <w:p w14:paraId="475B193E" w14:textId="77777777" w:rsidR="00663CEF" w:rsidRPr="00795138" w:rsidRDefault="00663CEF" w:rsidP="002E429E">
      <w:pPr>
        <w:pStyle w:val="Brezrazmikov"/>
        <w:rPr>
          <w:b/>
        </w:rPr>
      </w:pPr>
      <w:r w:rsidRPr="00795138">
        <w:rPr>
          <w:b/>
        </w:rPr>
        <w:t>S čim se zaključi raziskovalno delo?</w:t>
      </w:r>
    </w:p>
    <w:p w14:paraId="0CE444C1" w14:textId="77777777" w:rsidR="00663CEF" w:rsidRPr="00BF4C9A" w:rsidRDefault="00663CEF" w:rsidP="00795138">
      <w:pPr>
        <w:pStyle w:val="Brezrazmikov"/>
        <w:numPr>
          <w:ilvl w:val="0"/>
          <w:numId w:val="10"/>
        </w:numPr>
        <w:rPr>
          <w:highlight w:val="yellow"/>
        </w:rPr>
      </w:pPr>
      <w:r w:rsidRPr="00BF4C9A">
        <w:rPr>
          <w:highlight w:val="yellow"/>
        </w:rPr>
        <w:t xml:space="preserve">z </w:t>
      </w:r>
      <w:proofErr w:type="spellStart"/>
      <w:r w:rsidRPr="00BF4C9A">
        <w:rPr>
          <w:highlight w:val="yellow"/>
        </w:rPr>
        <w:t>diseminacijo</w:t>
      </w:r>
      <w:proofErr w:type="spellEnd"/>
      <w:r w:rsidRPr="00BF4C9A">
        <w:rPr>
          <w:highlight w:val="yellow"/>
        </w:rPr>
        <w:t xml:space="preserve"> rezultatov</w:t>
      </w:r>
    </w:p>
    <w:p w14:paraId="2C2E62CD" w14:textId="77777777" w:rsidR="00663CEF" w:rsidRPr="002E429E" w:rsidRDefault="00663CEF" w:rsidP="00795138">
      <w:pPr>
        <w:pStyle w:val="Brezrazmikov"/>
        <w:numPr>
          <w:ilvl w:val="0"/>
          <w:numId w:val="10"/>
        </w:numPr>
      </w:pPr>
      <w:r w:rsidRPr="002E429E">
        <w:t>z interpretacijo rezultatov</w:t>
      </w:r>
    </w:p>
    <w:p w14:paraId="0A911F47" w14:textId="77777777" w:rsidR="00663CEF" w:rsidRPr="002E429E" w:rsidRDefault="00663CEF" w:rsidP="00795138">
      <w:pPr>
        <w:pStyle w:val="Brezrazmikov"/>
        <w:numPr>
          <w:ilvl w:val="0"/>
          <w:numId w:val="10"/>
        </w:numPr>
      </w:pPr>
      <w:r w:rsidRPr="002E429E">
        <w:t>s seznamom literaturo</w:t>
      </w:r>
    </w:p>
    <w:p w14:paraId="7C69A13C" w14:textId="77777777" w:rsidR="00663CEF" w:rsidRPr="002E429E" w:rsidRDefault="00663CEF" w:rsidP="00795138">
      <w:pPr>
        <w:pStyle w:val="Brezrazmikov"/>
        <w:numPr>
          <w:ilvl w:val="0"/>
          <w:numId w:val="10"/>
        </w:numPr>
      </w:pPr>
      <w:r w:rsidRPr="002E429E">
        <w:t>s finančnim poročilom</w:t>
      </w:r>
    </w:p>
    <w:p w14:paraId="7B5B6EB5" w14:textId="77777777" w:rsidR="00663CEF" w:rsidRPr="002E429E" w:rsidRDefault="00663CEF" w:rsidP="002E429E">
      <w:pPr>
        <w:pStyle w:val="Brezrazmikov"/>
      </w:pPr>
    </w:p>
    <w:p w14:paraId="7DB315F4" w14:textId="77777777" w:rsidR="00663CEF" w:rsidRPr="00795138" w:rsidRDefault="00663CEF" w:rsidP="002E429E">
      <w:pPr>
        <w:pStyle w:val="Brezrazmikov"/>
        <w:rPr>
          <w:b/>
        </w:rPr>
      </w:pPr>
      <w:r w:rsidRPr="00795138">
        <w:rPr>
          <w:b/>
        </w:rPr>
        <w:t>Obkrožite pravilno trditev:</w:t>
      </w:r>
    </w:p>
    <w:p w14:paraId="5A5E29C0" w14:textId="77777777" w:rsidR="00663CEF" w:rsidRPr="002E429E" w:rsidRDefault="002E429E" w:rsidP="00795138">
      <w:pPr>
        <w:pStyle w:val="Brezrazmikov"/>
        <w:numPr>
          <w:ilvl w:val="0"/>
          <w:numId w:val="11"/>
        </w:numPr>
      </w:pPr>
      <w:r w:rsidRPr="002E429E">
        <w:t>verovanje ni pogoj možnosti vedenja</w:t>
      </w:r>
    </w:p>
    <w:p w14:paraId="69748B2E" w14:textId="77777777" w:rsidR="002E429E" w:rsidRPr="002E429E" w:rsidRDefault="002E429E" w:rsidP="00795138">
      <w:pPr>
        <w:pStyle w:val="Brezrazmikov"/>
        <w:numPr>
          <w:ilvl w:val="0"/>
          <w:numId w:val="11"/>
        </w:numPr>
      </w:pPr>
      <w:r w:rsidRPr="002E429E">
        <w:t>vedenje definira horizont našega verovanja</w:t>
      </w:r>
    </w:p>
    <w:p w14:paraId="370C5B26" w14:textId="77777777" w:rsidR="002E429E" w:rsidRPr="008D5F1E" w:rsidRDefault="002E429E" w:rsidP="00795138">
      <w:pPr>
        <w:pStyle w:val="Brezrazmikov"/>
        <w:numPr>
          <w:ilvl w:val="0"/>
          <w:numId w:val="11"/>
        </w:numPr>
        <w:rPr>
          <w:highlight w:val="yellow"/>
        </w:rPr>
      </w:pPr>
      <w:r w:rsidRPr="008D5F1E">
        <w:rPr>
          <w:highlight w:val="yellow"/>
        </w:rPr>
        <w:t>vedenje je utemeljeno resnično verjetje</w:t>
      </w:r>
    </w:p>
    <w:p w14:paraId="701188CF" w14:textId="77777777" w:rsidR="002E429E" w:rsidRPr="002E429E" w:rsidRDefault="002E429E" w:rsidP="00795138">
      <w:pPr>
        <w:pStyle w:val="Brezrazmikov"/>
        <w:numPr>
          <w:ilvl w:val="0"/>
          <w:numId w:val="11"/>
        </w:numPr>
      </w:pPr>
      <w:r w:rsidRPr="002E429E">
        <w:t>verovanje je utemeljeno resnično verjetje</w:t>
      </w:r>
    </w:p>
    <w:p w14:paraId="6BBA5C64" w14:textId="77777777" w:rsidR="00663CEF" w:rsidRPr="002E429E" w:rsidRDefault="00663CEF" w:rsidP="002E429E">
      <w:pPr>
        <w:pStyle w:val="Brezrazmikov"/>
      </w:pPr>
    </w:p>
    <w:p w14:paraId="67775772" w14:textId="77777777" w:rsidR="00D82519" w:rsidRPr="00795138" w:rsidRDefault="00D82519" w:rsidP="002E429E">
      <w:pPr>
        <w:pStyle w:val="Brezrazmikov"/>
        <w:rPr>
          <w:b/>
        </w:rPr>
      </w:pPr>
      <w:r w:rsidRPr="00795138">
        <w:rPr>
          <w:b/>
        </w:rPr>
        <w:t>Prvi epistemološki rez se nanaša na:</w:t>
      </w:r>
    </w:p>
    <w:p w14:paraId="686298A3" w14:textId="77777777" w:rsidR="00D82519" w:rsidRPr="008F48F5" w:rsidRDefault="00D82519" w:rsidP="00795138">
      <w:pPr>
        <w:pStyle w:val="Brezrazmikov"/>
        <w:numPr>
          <w:ilvl w:val="0"/>
          <w:numId w:val="12"/>
        </w:numPr>
        <w:rPr>
          <w:highlight w:val="yellow"/>
        </w:rPr>
      </w:pPr>
      <w:proofErr w:type="spellStart"/>
      <w:r w:rsidRPr="008F48F5">
        <w:rPr>
          <w:highlight w:val="yellow"/>
        </w:rPr>
        <w:t>ugootovitev</w:t>
      </w:r>
      <w:proofErr w:type="spellEnd"/>
      <w:r w:rsidRPr="008F48F5">
        <w:rPr>
          <w:highlight w:val="yellow"/>
        </w:rPr>
        <w:t>, da so ljudje predmet božjih in naravnih zakonov</w:t>
      </w:r>
    </w:p>
    <w:p w14:paraId="29869875" w14:textId="77777777" w:rsidR="00D82519" w:rsidRPr="002E429E" w:rsidRDefault="00D82519" w:rsidP="00795138">
      <w:pPr>
        <w:pStyle w:val="Brezrazmikov"/>
        <w:numPr>
          <w:ilvl w:val="0"/>
          <w:numId w:val="12"/>
        </w:numPr>
      </w:pPr>
      <w:r w:rsidRPr="002E429E">
        <w:t xml:space="preserve">ugotovitev, da so </w:t>
      </w:r>
      <w:proofErr w:type="spellStart"/>
      <w:r w:rsidRPr="002E429E">
        <w:t>ljudlje</w:t>
      </w:r>
      <w:proofErr w:type="spellEnd"/>
      <w:r w:rsidRPr="002E429E">
        <w:t xml:space="preserve"> predmet naravnih in družbenih zakonov</w:t>
      </w:r>
    </w:p>
    <w:p w14:paraId="2B9381EB" w14:textId="77777777" w:rsidR="00D82519" w:rsidRPr="002E429E" w:rsidRDefault="00D82519" w:rsidP="00795138">
      <w:pPr>
        <w:pStyle w:val="Brezrazmikov"/>
        <w:numPr>
          <w:ilvl w:val="0"/>
          <w:numId w:val="12"/>
        </w:numPr>
      </w:pPr>
      <w:r w:rsidRPr="002E429E">
        <w:t>razcep znanosti na naravoslovje in družboslovje</w:t>
      </w:r>
    </w:p>
    <w:p w14:paraId="54EBDDCD" w14:textId="77777777" w:rsidR="00D82519" w:rsidRPr="002E429E" w:rsidRDefault="00D82519" w:rsidP="00795138">
      <w:pPr>
        <w:pStyle w:val="Brezrazmikov"/>
        <w:numPr>
          <w:ilvl w:val="0"/>
          <w:numId w:val="12"/>
        </w:numPr>
      </w:pPr>
      <w:r w:rsidRPr="002E429E">
        <w:t>božje zakone in univerzalni red stvari</w:t>
      </w:r>
    </w:p>
    <w:p w14:paraId="77A8DB9C" w14:textId="77777777" w:rsidR="00D82519" w:rsidRPr="002E429E" w:rsidRDefault="00D82519" w:rsidP="002E429E">
      <w:pPr>
        <w:pStyle w:val="Brezrazmikov"/>
      </w:pPr>
    </w:p>
    <w:p w14:paraId="23FDDD38" w14:textId="77777777" w:rsidR="00D82519" w:rsidRPr="00795138" w:rsidRDefault="00D82519" w:rsidP="002E429E">
      <w:pPr>
        <w:pStyle w:val="Brezrazmikov"/>
        <w:rPr>
          <w:b/>
        </w:rPr>
      </w:pPr>
      <w:r w:rsidRPr="00795138">
        <w:rPr>
          <w:b/>
        </w:rPr>
        <w:t xml:space="preserve">Raziskujemo obolevnost za gripo med zdravstvenimi delavci bolnišnice. Za to, da izžrebamo 86 oseb uporabimo seznam zaposlenih, ta seznam je: </w:t>
      </w:r>
    </w:p>
    <w:p w14:paraId="5D1C7666" w14:textId="77777777" w:rsidR="00D82519" w:rsidRPr="002E429E" w:rsidRDefault="00D82519" w:rsidP="00795138">
      <w:pPr>
        <w:pStyle w:val="Brezrazmikov"/>
        <w:numPr>
          <w:ilvl w:val="0"/>
          <w:numId w:val="13"/>
        </w:numPr>
      </w:pPr>
      <w:r w:rsidRPr="002E429E">
        <w:t>naša populacija</w:t>
      </w:r>
    </w:p>
    <w:p w14:paraId="27F704B8" w14:textId="77777777" w:rsidR="00D82519" w:rsidRPr="00444DC4" w:rsidRDefault="00D82519" w:rsidP="00795138">
      <w:pPr>
        <w:pStyle w:val="Brezrazmikov"/>
        <w:numPr>
          <w:ilvl w:val="0"/>
          <w:numId w:val="13"/>
        </w:numPr>
        <w:rPr>
          <w:highlight w:val="yellow"/>
        </w:rPr>
      </w:pPr>
      <w:r w:rsidRPr="00444DC4">
        <w:rPr>
          <w:highlight w:val="yellow"/>
        </w:rPr>
        <w:t>naš vzorčni okvir</w:t>
      </w:r>
    </w:p>
    <w:p w14:paraId="4A7CBC44" w14:textId="77777777" w:rsidR="00D82519" w:rsidRPr="002E429E" w:rsidRDefault="00D82519" w:rsidP="00795138">
      <w:pPr>
        <w:pStyle w:val="Brezrazmikov"/>
        <w:numPr>
          <w:ilvl w:val="0"/>
          <w:numId w:val="13"/>
        </w:numPr>
      </w:pPr>
      <w:r w:rsidRPr="002E429E">
        <w:t>naš realiziran vzorec</w:t>
      </w:r>
    </w:p>
    <w:p w14:paraId="2E4F6A1A" w14:textId="77777777" w:rsidR="00D82519" w:rsidRPr="002E429E" w:rsidRDefault="00D82519" w:rsidP="00795138">
      <w:pPr>
        <w:pStyle w:val="Brezrazmikov"/>
        <w:numPr>
          <w:ilvl w:val="0"/>
          <w:numId w:val="13"/>
        </w:numPr>
      </w:pPr>
      <w:r w:rsidRPr="002E429E">
        <w:t>naš enostavni slučajni vzorec</w:t>
      </w:r>
    </w:p>
    <w:p w14:paraId="37A6226A" w14:textId="77777777" w:rsidR="00D82519" w:rsidRPr="002E429E" w:rsidRDefault="00D82519" w:rsidP="002E429E">
      <w:pPr>
        <w:pStyle w:val="Brezrazmikov"/>
      </w:pPr>
    </w:p>
    <w:p w14:paraId="7B831478" w14:textId="77777777" w:rsidR="00D82519" w:rsidRPr="00795138" w:rsidRDefault="00D82519" w:rsidP="002E429E">
      <w:pPr>
        <w:pStyle w:val="Brezrazmikov"/>
        <w:rPr>
          <w:b/>
        </w:rPr>
      </w:pPr>
      <w:r w:rsidRPr="00795138">
        <w:rPr>
          <w:b/>
        </w:rPr>
        <w:t>Za metode kvantitativne paradigme v primerjavi s tistimi iz kvalitativne je bistveno bolj značilno:</w:t>
      </w:r>
    </w:p>
    <w:p w14:paraId="6EB5493C" w14:textId="77777777" w:rsidR="00D82519" w:rsidRPr="002E429E" w:rsidRDefault="00D82519" w:rsidP="00795138">
      <w:pPr>
        <w:pStyle w:val="Brezrazmikov"/>
        <w:numPr>
          <w:ilvl w:val="0"/>
          <w:numId w:val="14"/>
        </w:numPr>
      </w:pPr>
      <w:r w:rsidRPr="002E429E">
        <w:t>razvijanje novih teorij</w:t>
      </w:r>
    </w:p>
    <w:p w14:paraId="3BC77690" w14:textId="77777777" w:rsidR="00D82519" w:rsidRPr="002E429E" w:rsidRDefault="00D82519" w:rsidP="00795138">
      <w:pPr>
        <w:pStyle w:val="Brezrazmikov"/>
        <w:numPr>
          <w:ilvl w:val="0"/>
          <w:numId w:val="14"/>
        </w:numPr>
      </w:pPr>
      <w:r w:rsidRPr="002E429E">
        <w:t>indukcija</w:t>
      </w:r>
    </w:p>
    <w:p w14:paraId="6E1C3E36" w14:textId="77777777" w:rsidR="00D82519" w:rsidRPr="00AB0CE1" w:rsidRDefault="00D82519" w:rsidP="00795138">
      <w:pPr>
        <w:pStyle w:val="Brezrazmikov"/>
        <w:numPr>
          <w:ilvl w:val="0"/>
          <w:numId w:val="14"/>
        </w:numPr>
        <w:rPr>
          <w:highlight w:val="yellow"/>
        </w:rPr>
      </w:pPr>
      <w:r w:rsidRPr="00AB0CE1">
        <w:rPr>
          <w:highlight w:val="yellow"/>
        </w:rPr>
        <w:t>standardizirano zbiranje podatkov</w:t>
      </w:r>
    </w:p>
    <w:p w14:paraId="4C8B9DE5" w14:textId="77777777" w:rsidR="00D82519" w:rsidRPr="002E429E" w:rsidRDefault="00D82519" w:rsidP="00795138">
      <w:pPr>
        <w:pStyle w:val="Brezrazmikov"/>
        <w:numPr>
          <w:ilvl w:val="0"/>
          <w:numId w:val="14"/>
        </w:numPr>
      </w:pPr>
      <w:r w:rsidRPr="002E429E">
        <w:t>dajanje glasu udeležencem</w:t>
      </w:r>
    </w:p>
    <w:p w14:paraId="233532D5" w14:textId="77777777" w:rsidR="00D82519" w:rsidRPr="002E429E" w:rsidRDefault="00D82519" w:rsidP="002E429E">
      <w:pPr>
        <w:pStyle w:val="Brezrazmikov"/>
      </w:pPr>
    </w:p>
    <w:p w14:paraId="4AEBEAA6" w14:textId="77777777" w:rsidR="00D82519" w:rsidRPr="00795138" w:rsidRDefault="00D82519" w:rsidP="002E429E">
      <w:pPr>
        <w:pStyle w:val="Brezrazmikov"/>
        <w:rPr>
          <w:b/>
        </w:rPr>
      </w:pPr>
      <w:r w:rsidRPr="00795138">
        <w:rPr>
          <w:b/>
        </w:rPr>
        <w:t>Obkrožite odgovor, ki našteva le raziskovalne strategije:</w:t>
      </w:r>
    </w:p>
    <w:p w14:paraId="5795B0E7" w14:textId="77777777" w:rsidR="00D82519" w:rsidRPr="002E429E" w:rsidRDefault="008C0B5B" w:rsidP="00795138">
      <w:pPr>
        <w:pStyle w:val="Brezrazmikov"/>
        <w:numPr>
          <w:ilvl w:val="0"/>
          <w:numId w:val="15"/>
        </w:numPr>
      </w:pPr>
      <w:proofErr w:type="spellStart"/>
      <w:r w:rsidRPr="002E429E">
        <w:t>eksplanatorna</w:t>
      </w:r>
      <w:proofErr w:type="spellEnd"/>
      <w:r w:rsidRPr="002E429E">
        <w:t xml:space="preserve"> študija, anketa, eksperiment, presečna študija, študija primera</w:t>
      </w:r>
    </w:p>
    <w:p w14:paraId="24B07C84" w14:textId="77777777" w:rsidR="008C0B5B" w:rsidRPr="00E16CCA" w:rsidRDefault="008C0B5B" w:rsidP="00795138">
      <w:pPr>
        <w:pStyle w:val="Brezrazmikov"/>
        <w:numPr>
          <w:ilvl w:val="0"/>
          <w:numId w:val="15"/>
        </w:numPr>
        <w:rPr>
          <w:highlight w:val="yellow"/>
        </w:rPr>
      </w:pPr>
      <w:r w:rsidRPr="00E16CCA">
        <w:rPr>
          <w:highlight w:val="yellow"/>
        </w:rPr>
        <w:t>akcijsko raziskovanje, študija primera, longitudinalna študija</w:t>
      </w:r>
    </w:p>
    <w:p w14:paraId="21A58B54" w14:textId="77777777" w:rsidR="008C0B5B" w:rsidRPr="002E429E" w:rsidRDefault="008C0B5B" w:rsidP="00795138">
      <w:pPr>
        <w:pStyle w:val="Brezrazmikov"/>
        <w:numPr>
          <w:ilvl w:val="0"/>
          <w:numId w:val="15"/>
        </w:numPr>
      </w:pPr>
      <w:r w:rsidRPr="002E429E">
        <w:t>presečna študija, akcijsko raziskovanje, statistika</w:t>
      </w:r>
    </w:p>
    <w:p w14:paraId="66DED1E8" w14:textId="77777777" w:rsidR="008C0B5B" w:rsidRPr="002E429E" w:rsidRDefault="008C0B5B" w:rsidP="00795138">
      <w:pPr>
        <w:pStyle w:val="Brezrazmikov"/>
        <w:numPr>
          <w:ilvl w:val="0"/>
          <w:numId w:val="15"/>
        </w:numPr>
      </w:pPr>
      <w:r w:rsidRPr="002E429E">
        <w:t>narativna analiza, analiza virov, zgodovinska metoda</w:t>
      </w:r>
    </w:p>
    <w:p w14:paraId="0D279A8F" w14:textId="77777777" w:rsidR="00D82519" w:rsidRPr="002E429E" w:rsidRDefault="00D82519" w:rsidP="002E429E">
      <w:pPr>
        <w:pStyle w:val="Brezrazmikov"/>
      </w:pPr>
    </w:p>
    <w:p w14:paraId="43611B4B" w14:textId="77777777" w:rsidR="00D82519" w:rsidRPr="00795138" w:rsidRDefault="00D82519" w:rsidP="002E429E">
      <w:pPr>
        <w:pStyle w:val="Brezrazmikov"/>
        <w:rPr>
          <w:b/>
        </w:rPr>
      </w:pPr>
      <w:r w:rsidRPr="00795138">
        <w:rPr>
          <w:b/>
        </w:rPr>
        <w:t>V eksperimentalnem raziskovalnem načrtu:</w:t>
      </w:r>
    </w:p>
    <w:p w14:paraId="7F60E0B0" w14:textId="77777777" w:rsidR="00D82519" w:rsidRPr="002E429E" w:rsidRDefault="00D82519" w:rsidP="00795138">
      <w:pPr>
        <w:pStyle w:val="Brezrazmikov"/>
        <w:numPr>
          <w:ilvl w:val="0"/>
          <w:numId w:val="16"/>
        </w:numPr>
      </w:pPr>
      <w:r w:rsidRPr="002E429E">
        <w:t>preučujemo vpliv odvisne spremenljivke na neodvisno spremenljivko</w:t>
      </w:r>
    </w:p>
    <w:p w14:paraId="4298B4FA" w14:textId="77777777" w:rsidR="00D82519" w:rsidRPr="002E429E" w:rsidRDefault="00D82519" w:rsidP="00795138">
      <w:pPr>
        <w:pStyle w:val="Brezrazmikov"/>
        <w:numPr>
          <w:ilvl w:val="0"/>
          <w:numId w:val="16"/>
        </w:numPr>
      </w:pPr>
      <w:r w:rsidRPr="002E429E">
        <w:t xml:space="preserve">v poljubnih pogojih </w:t>
      </w:r>
      <w:proofErr w:type="spellStart"/>
      <w:r w:rsidRPr="002E429E">
        <w:t>preočujemo</w:t>
      </w:r>
      <w:proofErr w:type="spellEnd"/>
      <w:r w:rsidR="00201F63" w:rsidRPr="002E429E">
        <w:t xml:space="preserve"> vpliv neodvisne spremenljivke na odvisno spremenljivko</w:t>
      </w:r>
    </w:p>
    <w:p w14:paraId="7763AA2B" w14:textId="77777777" w:rsidR="00201F63" w:rsidRPr="00F10AF9" w:rsidRDefault="00201F63" w:rsidP="00795138">
      <w:pPr>
        <w:pStyle w:val="Brezrazmikov"/>
        <w:numPr>
          <w:ilvl w:val="0"/>
          <w:numId w:val="16"/>
        </w:numPr>
        <w:rPr>
          <w:highlight w:val="yellow"/>
        </w:rPr>
      </w:pPr>
      <w:proofErr w:type="spellStart"/>
      <w:r w:rsidRPr="00F10AF9">
        <w:rPr>
          <w:highlight w:val="yellow"/>
        </w:rPr>
        <w:t>nazdozoravno</w:t>
      </w:r>
      <w:proofErr w:type="spellEnd"/>
      <w:r w:rsidRPr="00F10AF9">
        <w:rPr>
          <w:highlight w:val="yellow"/>
        </w:rPr>
        <w:t xml:space="preserve"> posegamo v pojav in preučujemo posledice</w:t>
      </w:r>
    </w:p>
    <w:p w14:paraId="45841B2C" w14:textId="77777777" w:rsidR="00201F63" w:rsidRPr="002E429E" w:rsidRDefault="00201F63" w:rsidP="00795138">
      <w:pPr>
        <w:pStyle w:val="Brezrazmikov"/>
        <w:numPr>
          <w:ilvl w:val="0"/>
          <w:numId w:val="16"/>
        </w:numPr>
      </w:pPr>
      <w:r w:rsidRPr="002E429E">
        <w:t>testiramo učinke placeba</w:t>
      </w:r>
    </w:p>
    <w:p w14:paraId="78134205" w14:textId="77777777" w:rsidR="00201F63" w:rsidRPr="002E429E" w:rsidRDefault="00201F63" w:rsidP="002E429E">
      <w:pPr>
        <w:pStyle w:val="Brezrazmikov"/>
      </w:pPr>
    </w:p>
    <w:p w14:paraId="15D8AE42" w14:textId="77777777" w:rsidR="00201F63" w:rsidRPr="00795138" w:rsidRDefault="00201F63" w:rsidP="002E429E">
      <w:pPr>
        <w:pStyle w:val="Brezrazmikov"/>
        <w:rPr>
          <w:b/>
        </w:rPr>
      </w:pPr>
      <w:r w:rsidRPr="00795138">
        <w:rPr>
          <w:b/>
        </w:rPr>
        <w:t xml:space="preserve">Telesno težo v kg v anketi za </w:t>
      </w:r>
      <w:proofErr w:type="spellStart"/>
      <w:r w:rsidRPr="00795138">
        <w:rPr>
          <w:b/>
        </w:rPr>
        <w:t>samoizpolnjevanje</w:t>
      </w:r>
      <w:proofErr w:type="spellEnd"/>
      <w:r w:rsidRPr="00795138">
        <w:rPr>
          <w:b/>
        </w:rPr>
        <w:t xml:space="preserve"> (</w:t>
      </w:r>
      <w:proofErr w:type="spellStart"/>
      <w:r w:rsidRPr="00795138">
        <w:rPr>
          <w:b/>
        </w:rPr>
        <w:t>npr</w:t>
      </w:r>
      <w:proofErr w:type="spellEnd"/>
      <w:r w:rsidRPr="00795138">
        <w:rPr>
          <w:b/>
        </w:rPr>
        <w:t xml:space="preserve"> __ kg) glede na tip merske lestvice opredeljujemo kot:</w:t>
      </w:r>
    </w:p>
    <w:p w14:paraId="34A1D7F1" w14:textId="77777777" w:rsidR="00201F63" w:rsidRPr="002E429E" w:rsidRDefault="00201F63" w:rsidP="00795138">
      <w:pPr>
        <w:pStyle w:val="Brezrazmikov"/>
        <w:numPr>
          <w:ilvl w:val="0"/>
          <w:numId w:val="17"/>
        </w:numPr>
      </w:pPr>
      <w:proofErr w:type="spellStart"/>
      <w:r w:rsidRPr="002E429E">
        <w:t>ordinalno</w:t>
      </w:r>
      <w:proofErr w:type="spellEnd"/>
      <w:r w:rsidRPr="002E429E">
        <w:t xml:space="preserve"> spremenljivko</w:t>
      </w:r>
    </w:p>
    <w:p w14:paraId="3FE61AB5" w14:textId="77777777" w:rsidR="00201F63" w:rsidRPr="006D638F" w:rsidRDefault="00201F63" w:rsidP="00795138">
      <w:pPr>
        <w:pStyle w:val="Brezrazmikov"/>
        <w:numPr>
          <w:ilvl w:val="0"/>
          <w:numId w:val="17"/>
        </w:numPr>
        <w:rPr>
          <w:highlight w:val="yellow"/>
        </w:rPr>
      </w:pPr>
      <w:r w:rsidRPr="006D638F">
        <w:rPr>
          <w:highlight w:val="yellow"/>
        </w:rPr>
        <w:t>razmernostno spremenljivko</w:t>
      </w:r>
    </w:p>
    <w:p w14:paraId="799B69A4" w14:textId="77777777" w:rsidR="00201F63" w:rsidRPr="002E429E" w:rsidRDefault="00201F63" w:rsidP="00795138">
      <w:pPr>
        <w:pStyle w:val="Brezrazmikov"/>
        <w:numPr>
          <w:ilvl w:val="0"/>
          <w:numId w:val="17"/>
        </w:numPr>
      </w:pPr>
      <w:r w:rsidRPr="002E429E">
        <w:t>nominalno spremenljivko</w:t>
      </w:r>
    </w:p>
    <w:p w14:paraId="5A30BB40" w14:textId="77777777" w:rsidR="00201F63" w:rsidRPr="002E429E" w:rsidRDefault="00201F63" w:rsidP="00795138">
      <w:pPr>
        <w:pStyle w:val="Brezrazmikov"/>
        <w:numPr>
          <w:ilvl w:val="0"/>
          <w:numId w:val="17"/>
        </w:numPr>
      </w:pPr>
      <w:proofErr w:type="spellStart"/>
      <w:r w:rsidRPr="002E429E">
        <w:t>intervenirajočo</w:t>
      </w:r>
      <w:proofErr w:type="spellEnd"/>
      <w:r w:rsidRPr="002E429E">
        <w:t xml:space="preserve"> spremenljivko</w:t>
      </w:r>
    </w:p>
    <w:p w14:paraId="1A8C7E10" w14:textId="77777777" w:rsidR="00F4324F" w:rsidRPr="002E429E" w:rsidRDefault="00F4324F" w:rsidP="002E429E">
      <w:pPr>
        <w:pStyle w:val="Brezrazmikov"/>
      </w:pPr>
    </w:p>
    <w:p w14:paraId="1ACCF04D" w14:textId="77777777" w:rsidR="00201F63" w:rsidRPr="00795138" w:rsidRDefault="00201F63" w:rsidP="002E429E">
      <w:pPr>
        <w:pStyle w:val="Brezrazmikov"/>
        <w:rPr>
          <w:b/>
        </w:rPr>
      </w:pPr>
      <w:r w:rsidRPr="00795138">
        <w:rPr>
          <w:b/>
        </w:rPr>
        <w:t>Kaj v metodologiji pomeni postopek operacionalizacije?</w:t>
      </w:r>
    </w:p>
    <w:p w14:paraId="432B6E33" w14:textId="77777777" w:rsidR="00201F63" w:rsidRPr="002E429E" w:rsidRDefault="00201F63" w:rsidP="00795138">
      <w:pPr>
        <w:pStyle w:val="Brezrazmikov"/>
        <w:numPr>
          <w:ilvl w:val="0"/>
          <w:numId w:val="18"/>
        </w:numPr>
      </w:pPr>
      <w:r w:rsidRPr="002E429E">
        <w:t>postopek, v katerem opredelimo koncept, ki ga želimo meriti</w:t>
      </w:r>
    </w:p>
    <w:p w14:paraId="742F6527" w14:textId="77777777" w:rsidR="00201F63" w:rsidRPr="002E429E" w:rsidRDefault="00201F63" w:rsidP="00795138">
      <w:pPr>
        <w:pStyle w:val="Brezrazmikov"/>
        <w:numPr>
          <w:ilvl w:val="0"/>
          <w:numId w:val="18"/>
        </w:numPr>
      </w:pPr>
      <w:r w:rsidRPr="002E429E">
        <w:t>postopek, ko koncept, ki ga želimo meriti razčlenimo na različne dimenzije</w:t>
      </w:r>
    </w:p>
    <w:p w14:paraId="59488612" w14:textId="77777777" w:rsidR="00201F63" w:rsidRPr="006D638F" w:rsidRDefault="00201F63" w:rsidP="00795138">
      <w:pPr>
        <w:pStyle w:val="Brezrazmikov"/>
        <w:numPr>
          <w:ilvl w:val="0"/>
          <w:numId w:val="18"/>
        </w:numPr>
        <w:rPr>
          <w:highlight w:val="yellow"/>
        </w:rPr>
      </w:pPr>
      <w:r w:rsidRPr="006D638F">
        <w:rPr>
          <w:highlight w:val="yellow"/>
        </w:rPr>
        <w:t>postopek, s katerim z oblikovanjem indikatorjev naredimo teoretične spremenljivke merljive</w:t>
      </w:r>
    </w:p>
    <w:p w14:paraId="4E4C58F3" w14:textId="77777777" w:rsidR="00201F63" w:rsidRPr="002E429E" w:rsidRDefault="008C0B5B" w:rsidP="00795138">
      <w:pPr>
        <w:pStyle w:val="Brezrazmikov"/>
        <w:numPr>
          <w:ilvl w:val="0"/>
          <w:numId w:val="18"/>
        </w:numPr>
      </w:pPr>
      <w:r w:rsidRPr="002E429E">
        <w:t>način, k</w:t>
      </w:r>
      <w:r w:rsidR="00201F63" w:rsidRPr="002E429E">
        <w:t>a</w:t>
      </w:r>
      <w:r w:rsidRPr="002E429E">
        <w:t>k</w:t>
      </w:r>
      <w:r w:rsidR="00201F63" w:rsidRPr="002E429E">
        <w:t>o operiramo s pojmi pri interpretaciji rezultatov</w:t>
      </w:r>
    </w:p>
    <w:p w14:paraId="61FD3825" w14:textId="77777777" w:rsidR="008C0B5B" w:rsidRPr="002E429E" w:rsidRDefault="008C0B5B" w:rsidP="002E429E">
      <w:pPr>
        <w:pStyle w:val="Brezrazmikov"/>
      </w:pPr>
    </w:p>
    <w:p w14:paraId="4A5FC36D" w14:textId="77777777" w:rsidR="002E429E" w:rsidRPr="002E429E" w:rsidRDefault="002E429E" w:rsidP="002E429E">
      <w:pPr>
        <w:pStyle w:val="Brezrazmikov"/>
      </w:pPr>
    </w:p>
    <w:p w14:paraId="56D8FA39" w14:textId="77777777" w:rsidR="008C0B5B" w:rsidRPr="00795138" w:rsidRDefault="008C0B5B" w:rsidP="002E429E">
      <w:pPr>
        <w:pStyle w:val="Brezrazmikov"/>
        <w:rPr>
          <w:b/>
        </w:rPr>
      </w:pPr>
      <w:r w:rsidRPr="00795138">
        <w:rPr>
          <w:b/>
        </w:rPr>
        <w:t>Pojasnite naslednje pojme – objektivnost, zanesljivost, veljavnost i</w:t>
      </w:r>
      <w:r w:rsidR="002E429E" w:rsidRPr="00795138">
        <w:rPr>
          <w:b/>
        </w:rPr>
        <w:t>n sistematičnost in na primeru n</w:t>
      </w:r>
      <w:r w:rsidRPr="00795138">
        <w:rPr>
          <w:b/>
        </w:rPr>
        <w:t>amišljene raziskave iz vaše stroke ponazorite, kako bi to dosegli</w:t>
      </w:r>
    </w:p>
    <w:p w14:paraId="5D043D70" w14:textId="77777777" w:rsidR="008C0B5B" w:rsidRPr="00795138" w:rsidRDefault="008C0B5B" w:rsidP="002E429E">
      <w:pPr>
        <w:pStyle w:val="Brezrazmikov"/>
        <w:rPr>
          <w:b/>
        </w:rPr>
      </w:pPr>
    </w:p>
    <w:p w14:paraId="06B5DEA3" w14:textId="77777777" w:rsidR="00795138" w:rsidRDefault="00795138">
      <w:pPr>
        <w:rPr>
          <w:b/>
        </w:rPr>
      </w:pPr>
      <w:r>
        <w:rPr>
          <w:b/>
        </w:rPr>
        <w:br w:type="page"/>
      </w:r>
    </w:p>
    <w:p w14:paraId="0A2ACABE" w14:textId="77777777" w:rsidR="008C0B5B" w:rsidRPr="00795138" w:rsidRDefault="008C0B5B" w:rsidP="002E429E">
      <w:pPr>
        <w:pStyle w:val="Brezrazmikov"/>
        <w:rPr>
          <w:b/>
        </w:rPr>
      </w:pPr>
      <w:r w:rsidRPr="00795138">
        <w:rPr>
          <w:b/>
        </w:rPr>
        <w:lastRenderedPageBreak/>
        <w:t>Na primeru raziskave z metodo intervjuja ponazorite na katere etične vidike/načela morajo biti pozorni raziskovalci z vašega področja</w:t>
      </w:r>
    </w:p>
    <w:p w14:paraId="26B07EFE" w14:textId="77777777" w:rsidR="008C0B5B" w:rsidRPr="00795138" w:rsidRDefault="008C0B5B" w:rsidP="002E429E">
      <w:pPr>
        <w:pStyle w:val="Brezrazmikov"/>
        <w:rPr>
          <w:b/>
        </w:rPr>
      </w:pPr>
    </w:p>
    <w:p w14:paraId="5C0490F1" w14:textId="77777777" w:rsidR="00795138" w:rsidRDefault="00795138" w:rsidP="002E429E">
      <w:pPr>
        <w:pStyle w:val="Brezrazmikov"/>
        <w:rPr>
          <w:b/>
        </w:rPr>
      </w:pPr>
    </w:p>
    <w:p w14:paraId="36395002" w14:textId="77777777" w:rsidR="00795138" w:rsidRDefault="00795138" w:rsidP="002E429E">
      <w:pPr>
        <w:pStyle w:val="Brezrazmikov"/>
        <w:rPr>
          <w:b/>
        </w:rPr>
      </w:pPr>
    </w:p>
    <w:p w14:paraId="4FBF2A20" w14:textId="77777777" w:rsidR="00795138" w:rsidRDefault="00795138" w:rsidP="002E429E">
      <w:pPr>
        <w:pStyle w:val="Brezrazmikov"/>
        <w:rPr>
          <w:b/>
        </w:rPr>
      </w:pPr>
    </w:p>
    <w:p w14:paraId="73BFFFD0" w14:textId="77777777" w:rsidR="00795138" w:rsidRDefault="00795138" w:rsidP="002E429E">
      <w:pPr>
        <w:pStyle w:val="Brezrazmikov"/>
        <w:rPr>
          <w:b/>
        </w:rPr>
      </w:pPr>
    </w:p>
    <w:p w14:paraId="27C5C7E0" w14:textId="77777777" w:rsidR="00795138" w:rsidRDefault="00795138" w:rsidP="002E429E">
      <w:pPr>
        <w:pStyle w:val="Brezrazmikov"/>
        <w:rPr>
          <w:b/>
        </w:rPr>
      </w:pPr>
    </w:p>
    <w:p w14:paraId="699192D8" w14:textId="77777777" w:rsidR="00795138" w:rsidRDefault="00795138" w:rsidP="002E429E">
      <w:pPr>
        <w:pStyle w:val="Brezrazmikov"/>
        <w:rPr>
          <w:b/>
        </w:rPr>
      </w:pPr>
    </w:p>
    <w:p w14:paraId="10BB6AB3" w14:textId="77777777" w:rsidR="00795138" w:rsidRDefault="00795138" w:rsidP="002E429E">
      <w:pPr>
        <w:pStyle w:val="Brezrazmikov"/>
        <w:rPr>
          <w:b/>
        </w:rPr>
      </w:pPr>
    </w:p>
    <w:p w14:paraId="00F8FCAB" w14:textId="77777777" w:rsidR="00795138" w:rsidRDefault="00795138" w:rsidP="002E429E">
      <w:pPr>
        <w:pStyle w:val="Brezrazmikov"/>
        <w:rPr>
          <w:b/>
        </w:rPr>
      </w:pPr>
    </w:p>
    <w:p w14:paraId="6B01E2F7" w14:textId="77777777" w:rsidR="00795138" w:rsidRDefault="00795138" w:rsidP="002E429E">
      <w:pPr>
        <w:pStyle w:val="Brezrazmikov"/>
        <w:rPr>
          <w:b/>
        </w:rPr>
      </w:pPr>
    </w:p>
    <w:p w14:paraId="426D1C70" w14:textId="77777777" w:rsidR="00795138" w:rsidRDefault="00795138" w:rsidP="002E429E">
      <w:pPr>
        <w:pStyle w:val="Brezrazmikov"/>
        <w:rPr>
          <w:b/>
        </w:rPr>
      </w:pPr>
    </w:p>
    <w:p w14:paraId="6EE8B9B2" w14:textId="77777777" w:rsidR="00795138" w:rsidRDefault="00795138" w:rsidP="002E429E">
      <w:pPr>
        <w:pStyle w:val="Brezrazmikov"/>
        <w:rPr>
          <w:b/>
        </w:rPr>
      </w:pPr>
    </w:p>
    <w:p w14:paraId="7128C6AA" w14:textId="77777777" w:rsidR="00795138" w:rsidRDefault="00795138" w:rsidP="002E429E">
      <w:pPr>
        <w:pStyle w:val="Brezrazmikov"/>
        <w:rPr>
          <w:b/>
        </w:rPr>
      </w:pPr>
    </w:p>
    <w:p w14:paraId="445A6244" w14:textId="77777777" w:rsidR="00795138" w:rsidRDefault="00795138" w:rsidP="002E429E">
      <w:pPr>
        <w:pStyle w:val="Brezrazmikov"/>
        <w:rPr>
          <w:b/>
        </w:rPr>
      </w:pPr>
    </w:p>
    <w:p w14:paraId="5A78A3F1" w14:textId="77777777" w:rsidR="00795138" w:rsidRDefault="00795138" w:rsidP="002E429E">
      <w:pPr>
        <w:pStyle w:val="Brezrazmikov"/>
        <w:rPr>
          <w:b/>
        </w:rPr>
      </w:pPr>
    </w:p>
    <w:p w14:paraId="61363B33" w14:textId="77777777" w:rsidR="00795138" w:rsidRDefault="00795138" w:rsidP="002E429E">
      <w:pPr>
        <w:pStyle w:val="Brezrazmikov"/>
        <w:rPr>
          <w:b/>
        </w:rPr>
      </w:pPr>
    </w:p>
    <w:p w14:paraId="788A0DE2" w14:textId="77777777" w:rsidR="00795138" w:rsidRDefault="00795138" w:rsidP="002E429E">
      <w:pPr>
        <w:pStyle w:val="Brezrazmikov"/>
        <w:rPr>
          <w:b/>
        </w:rPr>
      </w:pPr>
    </w:p>
    <w:p w14:paraId="634388B1" w14:textId="77777777" w:rsidR="00795138" w:rsidRDefault="00795138" w:rsidP="002E429E">
      <w:pPr>
        <w:pStyle w:val="Brezrazmikov"/>
        <w:rPr>
          <w:b/>
        </w:rPr>
      </w:pPr>
    </w:p>
    <w:p w14:paraId="30DFD63A" w14:textId="77777777" w:rsidR="00795138" w:rsidRDefault="00795138" w:rsidP="002E429E">
      <w:pPr>
        <w:pStyle w:val="Brezrazmikov"/>
        <w:rPr>
          <w:b/>
        </w:rPr>
      </w:pPr>
    </w:p>
    <w:p w14:paraId="162A4671" w14:textId="77777777" w:rsidR="00795138" w:rsidRDefault="00795138" w:rsidP="002E429E">
      <w:pPr>
        <w:pStyle w:val="Brezrazmikov"/>
        <w:rPr>
          <w:b/>
        </w:rPr>
      </w:pPr>
    </w:p>
    <w:p w14:paraId="6EDD0895" w14:textId="77777777" w:rsidR="00795138" w:rsidRDefault="00795138" w:rsidP="002E429E">
      <w:pPr>
        <w:pStyle w:val="Brezrazmikov"/>
        <w:rPr>
          <w:b/>
        </w:rPr>
      </w:pPr>
    </w:p>
    <w:p w14:paraId="309F2A6D" w14:textId="77777777" w:rsidR="00795138" w:rsidRDefault="00795138" w:rsidP="002E429E">
      <w:pPr>
        <w:pStyle w:val="Brezrazmikov"/>
        <w:rPr>
          <w:b/>
        </w:rPr>
      </w:pPr>
    </w:p>
    <w:p w14:paraId="652B5975" w14:textId="77777777" w:rsidR="00795138" w:rsidRDefault="00795138" w:rsidP="002E429E">
      <w:pPr>
        <w:pStyle w:val="Brezrazmikov"/>
        <w:rPr>
          <w:b/>
        </w:rPr>
      </w:pPr>
    </w:p>
    <w:p w14:paraId="4B13D0BE" w14:textId="77777777" w:rsidR="00795138" w:rsidRDefault="00795138" w:rsidP="002E429E">
      <w:pPr>
        <w:pStyle w:val="Brezrazmikov"/>
        <w:rPr>
          <w:b/>
        </w:rPr>
      </w:pPr>
    </w:p>
    <w:p w14:paraId="523BF0CC" w14:textId="77777777" w:rsidR="00795138" w:rsidRDefault="00795138" w:rsidP="002E429E">
      <w:pPr>
        <w:pStyle w:val="Brezrazmikov"/>
        <w:rPr>
          <w:b/>
        </w:rPr>
      </w:pPr>
    </w:p>
    <w:p w14:paraId="6091B1E7" w14:textId="77777777" w:rsidR="002E429E" w:rsidRPr="00795138" w:rsidRDefault="002E429E" w:rsidP="002E429E">
      <w:pPr>
        <w:pStyle w:val="Brezrazmikov"/>
        <w:rPr>
          <w:b/>
        </w:rPr>
      </w:pPr>
      <w:r w:rsidRPr="00795138">
        <w:rPr>
          <w:b/>
        </w:rPr>
        <w:t>Na katere etične vidike/načela morajo biti pozorni raziskovalci z vašega področja – Ponazorite na primeru iz vaše stroke</w:t>
      </w:r>
    </w:p>
    <w:p w14:paraId="5062C50E" w14:textId="77777777" w:rsidR="00F4324F" w:rsidRPr="002E429E" w:rsidRDefault="00F4324F" w:rsidP="002E429E">
      <w:pPr>
        <w:pStyle w:val="Brezrazmikov"/>
      </w:pPr>
    </w:p>
    <w:p w14:paraId="782E97A1" w14:textId="77777777" w:rsidR="00F4324F" w:rsidRPr="002E429E" w:rsidRDefault="00F4324F" w:rsidP="002E429E">
      <w:pPr>
        <w:pStyle w:val="Brezrazmikov"/>
      </w:pPr>
    </w:p>
    <w:p w14:paraId="2E7BEAC2" w14:textId="77777777" w:rsidR="001B5C1D" w:rsidRDefault="001B5C1D">
      <w:r>
        <w:br w:type="page"/>
      </w:r>
    </w:p>
    <w:p w14:paraId="62E9E446" w14:textId="77777777" w:rsidR="001B5C1D" w:rsidRDefault="001B5C1D" w:rsidP="001B5C1D">
      <w:pPr>
        <w:pStyle w:val="Brezrazmikov"/>
        <w:rPr>
          <w:b/>
        </w:rPr>
      </w:pPr>
      <w:r>
        <w:rPr>
          <w:b/>
        </w:rPr>
        <w:lastRenderedPageBreak/>
        <w:t xml:space="preserve">ZAPISKI S SPLETNE UČILNICE </w:t>
      </w:r>
    </w:p>
    <w:p w14:paraId="41E73C6D" w14:textId="77777777" w:rsidR="001B5C1D" w:rsidRDefault="001B5C1D" w:rsidP="001B5C1D">
      <w:pPr>
        <w:pStyle w:val="Brezrazmikov"/>
        <w:rPr>
          <w:b/>
        </w:rPr>
      </w:pPr>
    </w:p>
    <w:p w14:paraId="5F060A1F" w14:textId="77777777" w:rsidR="001B5C1D" w:rsidRPr="00F5768F" w:rsidRDefault="001B5C1D" w:rsidP="001B5C1D">
      <w:pPr>
        <w:pStyle w:val="Brezrazmikov"/>
      </w:pPr>
      <w:r w:rsidRPr="00F5768F">
        <w:rPr>
          <w:b/>
        </w:rPr>
        <w:t>Strokovni članek</w:t>
      </w:r>
      <w:r w:rsidRPr="00F5768F">
        <w:t xml:space="preserve"> je predstavitev že znanega, s poudarkom na uporabnosti rezultatov v praksi in širjenju znanja, je manj sistematičen in preverljiv kot</w:t>
      </w:r>
      <w:r w:rsidRPr="00F5768F">
        <w:rPr>
          <w:b/>
        </w:rPr>
        <w:t xml:space="preserve"> znanstveni članek</w:t>
      </w:r>
      <w:r w:rsidRPr="00F5768F">
        <w:t>, ni zagotovljena ponovljivost.</w:t>
      </w:r>
      <w:r w:rsidRPr="00F5768F">
        <w:br/>
      </w:r>
      <w:r w:rsidRPr="00F5768F">
        <w:rPr>
          <w:b/>
        </w:rPr>
        <w:t>Izvirni znanstveni članek</w:t>
      </w:r>
      <w:r w:rsidRPr="00F5768F">
        <w:t xml:space="preserve"> pa je samo prva objava originalnih raziskovalnih rezultatov, značilno je razvijanje novih teorij, spoznanj, ni pa nujna njegova uporabnost. Praviloma je organiziran po IMRAD shemi, objavljen mora biti v znanstveni reviji in recenziran. Ustreza načelom znanstvenega spoznanja.</w:t>
      </w:r>
    </w:p>
    <w:p w14:paraId="05BF3004" w14:textId="77777777" w:rsidR="001B5C1D" w:rsidRPr="00F5768F" w:rsidRDefault="001B5C1D" w:rsidP="001B5C1D">
      <w:pPr>
        <w:pStyle w:val="Brezrazmikov"/>
      </w:pPr>
    </w:p>
    <w:p w14:paraId="12A1BA62" w14:textId="77777777" w:rsidR="001B5C1D" w:rsidRDefault="001B5C1D" w:rsidP="001B5C1D">
      <w:pPr>
        <w:pStyle w:val="Brezrazmikov"/>
      </w:pPr>
      <w:r w:rsidRPr="00F5768F">
        <w:rPr>
          <w:b/>
        </w:rPr>
        <w:t xml:space="preserve">Občutljivost na protislovja </w:t>
      </w:r>
      <w:r w:rsidRPr="00F5768F">
        <w:t>- ko podajamo znanstveno znanje, se ne smejo pojavljati protislovja, moramo jih razrešiti.</w:t>
      </w:r>
    </w:p>
    <w:p w14:paraId="61780C87" w14:textId="77777777" w:rsidR="001B5C1D" w:rsidRPr="00F5768F" w:rsidRDefault="001B5C1D" w:rsidP="001B5C1D">
      <w:pPr>
        <w:pStyle w:val="Brezrazmikov"/>
      </w:pPr>
      <w:proofErr w:type="spellStart"/>
      <w:r w:rsidRPr="00F5768F">
        <w:rPr>
          <w:b/>
        </w:rPr>
        <w:t>Antropomorfnost</w:t>
      </w:r>
      <w:proofErr w:type="spellEnd"/>
      <w:r w:rsidRPr="00F5768F">
        <w:t xml:space="preserve"> - spoznanja so po meri človeka; služijo ljudem</w:t>
      </w:r>
    </w:p>
    <w:p w14:paraId="55858975" w14:textId="77777777" w:rsidR="001B5C1D" w:rsidRPr="00F5768F" w:rsidRDefault="001B5C1D" w:rsidP="001B5C1D">
      <w:pPr>
        <w:pStyle w:val="Brezrazmikov"/>
      </w:pPr>
      <w:r w:rsidRPr="00F5768F">
        <w:rPr>
          <w:b/>
        </w:rPr>
        <w:t>Abstrakcija</w:t>
      </w:r>
      <w:r w:rsidRPr="00F5768F">
        <w:t xml:space="preserve"> - spoznanja veljajo v splošnem; veljajo za populacijo.</w:t>
      </w:r>
    </w:p>
    <w:p w14:paraId="7EF7355A" w14:textId="77777777" w:rsidR="001B5C1D" w:rsidRDefault="001B5C1D" w:rsidP="001B5C1D">
      <w:pPr>
        <w:pStyle w:val="Brezrazmikov"/>
        <w:rPr>
          <w:color w:val="333333"/>
          <w:lang w:val="de-DE"/>
        </w:rPr>
      </w:pPr>
    </w:p>
    <w:p w14:paraId="6CC6B474" w14:textId="77777777" w:rsidR="001B5C1D" w:rsidRPr="00F5768F" w:rsidRDefault="001B5C1D" w:rsidP="001B5C1D">
      <w:pPr>
        <w:pStyle w:val="Brezrazmikov"/>
        <w:rPr>
          <w:b/>
        </w:rPr>
      </w:pPr>
      <w:proofErr w:type="spellStart"/>
      <w:r w:rsidRPr="00F5768F">
        <w:rPr>
          <w:b/>
          <w:color w:val="333333"/>
          <w:lang w:val="de-DE"/>
        </w:rPr>
        <w:t>interdisciplinarno</w:t>
      </w:r>
      <w:proofErr w:type="spellEnd"/>
      <w:r w:rsidRPr="00F5768F">
        <w:rPr>
          <w:b/>
          <w:color w:val="333333"/>
          <w:lang w:val="de-DE"/>
        </w:rPr>
        <w:t xml:space="preserve"> </w:t>
      </w:r>
      <w:proofErr w:type="spellStart"/>
      <w:r w:rsidRPr="00F5768F">
        <w:rPr>
          <w:b/>
          <w:color w:val="333333"/>
          <w:lang w:val="de-DE"/>
        </w:rPr>
        <w:t>raziskovanje</w:t>
      </w:r>
      <w:proofErr w:type="spellEnd"/>
      <w:r w:rsidRPr="00F5768F">
        <w:rPr>
          <w:b/>
          <w:color w:val="333333"/>
          <w:lang w:val="de-DE"/>
        </w:rPr>
        <w:t>: </w:t>
      </w:r>
    </w:p>
    <w:p w14:paraId="1E05C299" w14:textId="77777777" w:rsidR="001B5C1D" w:rsidRPr="00F5768F" w:rsidRDefault="001B5C1D" w:rsidP="001B5C1D">
      <w:pPr>
        <w:pStyle w:val="Brezrazmikov"/>
      </w:pPr>
      <w:proofErr w:type="spellStart"/>
      <w:r w:rsidRPr="00F5768F">
        <w:rPr>
          <w:color w:val="333333"/>
          <w:lang w:val="de-DE"/>
        </w:rPr>
        <w:t>Uporaba</w:t>
      </w:r>
      <w:proofErr w:type="spellEnd"/>
      <w:r w:rsidRPr="00F5768F">
        <w:rPr>
          <w:color w:val="333333"/>
          <w:lang w:val="de-DE"/>
        </w:rPr>
        <w:t xml:space="preserve">, </w:t>
      </w:r>
      <w:proofErr w:type="spellStart"/>
      <w:r w:rsidRPr="00F5768F">
        <w:rPr>
          <w:color w:val="333333"/>
          <w:lang w:val="de-DE"/>
        </w:rPr>
        <w:t>kombinacija</w:t>
      </w:r>
      <w:proofErr w:type="spellEnd"/>
      <w:r w:rsidRPr="00F5768F">
        <w:rPr>
          <w:color w:val="333333"/>
          <w:lang w:val="de-DE"/>
        </w:rPr>
        <w:t xml:space="preserve"> in </w:t>
      </w:r>
      <w:proofErr w:type="spellStart"/>
      <w:r w:rsidRPr="00F5768F">
        <w:rPr>
          <w:color w:val="333333"/>
          <w:lang w:val="de-DE"/>
        </w:rPr>
        <w:t>koordinacija</w:t>
      </w:r>
      <w:proofErr w:type="spellEnd"/>
      <w:r w:rsidRPr="00F5768F">
        <w:rPr>
          <w:color w:val="333333"/>
          <w:lang w:val="de-DE"/>
        </w:rPr>
        <w:t xml:space="preserve"> </w:t>
      </w:r>
      <w:proofErr w:type="spellStart"/>
      <w:r w:rsidRPr="00F5768F">
        <w:rPr>
          <w:color w:val="333333"/>
          <w:lang w:val="de-DE"/>
        </w:rPr>
        <w:t>dveh</w:t>
      </w:r>
      <w:proofErr w:type="spellEnd"/>
      <w:r w:rsidRPr="00F5768F">
        <w:rPr>
          <w:color w:val="333333"/>
          <w:lang w:val="de-DE"/>
        </w:rPr>
        <w:t xml:space="preserve"> </w:t>
      </w:r>
      <w:proofErr w:type="spellStart"/>
      <w:r w:rsidRPr="00F5768F">
        <w:rPr>
          <w:color w:val="333333"/>
          <w:lang w:val="de-DE"/>
        </w:rPr>
        <w:t>ali</w:t>
      </w:r>
      <w:proofErr w:type="spellEnd"/>
      <w:r w:rsidRPr="00F5768F">
        <w:rPr>
          <w:color w:val="333333"/>
          <w:lang w:val="de-DE"/>
        </w:rPr>
        <w:t xml:space="preserve"> </w:t>
      </w:r>
      <w:proofErr w:type="spellStart"/>
      <w:r w:rsidRPr="00F5768F">
        <w:rPr>
          <w:color w:val="333333"/>
          <w:lang w:val="de-DE"/>
        </w:rPr>
        <w:t>več</w:t>
      </w:r>
      <w:proofErr w:type="spellEnd"/>
      <w:r w:rsidRPr="00F5768F">
        <w:rPr>
          <w:color w:val="333333"/>
          <w:lang w:val="de-DE"/>
        </w:rPr>
        <w:t xml:space="preserve"> </w:t>
      </w:r>
      <w:proofErr w:type="spellStart"/>
      <w:r w:rsidRPr="00F5768F">
        <w:rPr>
          <w:color w:val="333333"/>
          <w:lang w:val="de-DE"/>
        </w:rPr>
        <w:t>ustreznih</w:t>
      </w:r>
      <w:proofErr w:type="spellEnd"/>
      <w:r w:rsidRPr="00F5768F">
        <w:rPr>
          <w:color w:val="333333"/>
          <w:lang w:val="de-DE"/>
        </w:rPr>
        <w:t xml:space="preserve"> </w:t>
      </w:r>
      <w:proofErr w:type="spellStart"/>
      <w:r w:rsidRPr="00F5768F">
        <w:rPr>
          <w:color w:val="333333"/>
          <w:lang w:val="de-DE"/>
        </w:rPr>
        <w:t>strok</w:t>
      </w:r>
      <w:proofErr w:type="spellEnd"/>
      <w:r w:rsidRPr="00F5768F">
        <w:rPr>
          <w:color w:val="333333"/>
          <w:lang w:val="de-DE"/>
        </w:rPr>
        <w:t xml:space="preserve">, </w:t>
      </w:r>
      <w:proofErr w:type="spellStart"/>
      <w:r w:rsidRPr="00F5768F">
        <w:rPr>
          <w:color w:val="333333"/>
          <w:lang w:val="de-DE"/>
        </w:rPr>
        <w:t>tehnologij</w:t>
      </w:r>
      <w:proofErr w:type="spellEnd"/>
      <w:r w:rsidRPr="00F5768F">
        <w:rPr>
          <w:color w:val="333333"/>
          <w:lang w:val="de-DE"/>
        </w:rPr>
        <w:t xml:space="preserve"> in </w:t>
      </w:r>
      <w:proofErr w:type="spellStart"/>
      <w:r w:rsidRPr="00F5768F">
        <w:rPr>
          <w:color w:val="333333"/>
          <w:lang w:val="de-DE"/>
        </w:rPr>
        <w:t>ved</w:t>
      </w:r>
      <w:proofErr w:type="spellEnd"/>
      <w:r w:rsidRPr="00F5768F">
        <w:rPr>
          <w:color w:val="333333"/>
          <w:lang w:val="de-DE"/>
        </w:rPr>
        <w:t xml:space="preserve"> s </w:t>
      </w:r>
      <w:proofErr w:type="spellStart"/>
      <w:r w:rsidRPr="00F5768F">
        <w:rPr>
          <w:color w:val="333333"/>
          <w:lang w:val="de-DE"/>
        </w:rPr>
        <w:t>celostnim</w:t>
      </w:r>
      <w:proofErr w:type="spellEnd"/>
      <w:r w:rsidRPr="00F5768F">
        <w:rPr>
          <w:color w:val="333333"/>
          <w:lang w:val="de-DE"/>
        </w:rPr>
        <w:t xml:space="preserve"> </w:t>
      </w:r>
      <w:proofErr w:type="spellStart"/>
      <w:r w:rsidRPr="00F5768F">
        <w:rPr>
          <w:color w:val="333333"/>
          <w:lang w:val="de-DE"/>
        </w:rPr>
        <w:t>pristopom</w:t>
      </w:r>
      <w:proofErr w:type="spellEnd"/>
      <w:r w:rsidRPr="00F5768F">
        <w:rPr>
          <w:color w:val="333333"/>
          <w:lang w:val="de-DE"/>
        </w:rPr>
        <w:t xml:space="preserve"> do </w:t>
      </w:r>
      <w:proofErr w:type="spellStart"/>
      <w:r w:rsidRPr="00F5768F">
        <w:rPr>
          <w:color w:val="333333"/>
          <w:lang w:val="de-DE"/>
        </w:rPr>
        <w:t>okoljskih</w:t>
      </w:r>
      <w:proofErr w:type="spellEnd"/>
      <w:r w:rsidRPr="00F5768F">
        <w:rPr>
          <w:color w:val="333333"/>
          <w:lang w:val="de-DE"/>
        </w:rPr>
        <w:t xml:space="preserve"> </w:t>
      </w:r>
      <w:proofErr w:type="spellStart"/>
      <w:r w:rsidRPr="00F5768F">
        <w:rPr>
          <w:color w:val="333333"/>
          <w:lang w:val="de-DE"/>
        </w:rPr>
        <w:t>problemov</w:t>
      </w:r>
      <w:proofErr w:type="spellEnd"/>
      <w:r w:rsidRPr="00F5768F">
        <w:rPr>
          <w:color w:val="333333"/>
          <w:lang w:val="de-DE"/>
        </w:rPr>
        <w:t>. </w:t>
      </w:r>
    </w:p>
    <w:p w14:paraId="5E07362E" w14:textId="77777777" w:rsidR="001B5C1D" w:rsidRDefault="001B5C1D" w:rsidP="001B5C1D">
      <w:pPr>
        <w:pStyle w:val="Brezrazmikov"/>
      </w:pPr>
    </w:p>
    <w:p w14:paraId="55B6714E" w14:textId="77777777" w:rsidR="001B5C1D" w:rsidRPr="00F5768F" w:rsidRDefault="001B5C1D" w:rsidP="001B5C1D">
      <w:pPr>
        <w:pStyle w:val="Brezrazmikov"/>
      </w:pPr>
      <w:r w:rsidRPr="00F5768F">
        <w:t xml:space="preserve">Pri </w:t>
      </w:r>
      <w:r w:rsidRPr="00F5768F">
        <w:rPr>
          <w:b/>
        </w:rPr>
        <w:t>akcijskem raziskovanju</w:t>
      </w:r>
      <w:r w:rsidRPr="00F5768F">
        <w:t xml:space="preserve"> je pomembno da se raziskava razvija v konkretnem  sedanjem okolju in je potrebno sodelovanje bodisi raziskovalcev in subjektov raziskave. </w:t>
      </w:r>
      <w:proofErr w:type="spellStart"/>
      <w:r w:rsidRPr="00F5768F">
        <w:t>Npr.Kako</w:t>
      </w:r>
      <w:proofErr w:type="spellEnd"/>
      <w:r w:rsidRPr="00F5768F">
        <w:t xml:space="preserve"> spodbuditi nosečnice k </w:t>
      </w:r>
      <w:proofErr w:type="spellStart"/>
      <w:r w:rsidRPr="00F5768F">
        <w:t>gibanju,da</w:t>
      </w:r>
      <w:proofErr w:type="spellEnd"/>
      <w:r w:rsidRPr="00F5768F">
        <w:t xml:space="preserve"> ne bodo imele težave ob porodu.</w:t>
      </w:r>
    </w:p>
    <w:p w14:paraId="53259B12" w14:textId="77777777" w:rsidR="001B5C1D" w:rsidRPr="00F5768F" w:rsidRDefault="001B5C1D" w:rsidP="001B5C1D">
      <w:pPr>
        <w:pStyle w:val="Brezrazmikov"/>
      </w:pPr>
    </w:p>
    <w:p w14:paraId="64BAE44B" w14:textId="77777777" w:rsidR="001B5C1D" w:rsidRPr="00F5768F" w:rsidRDefault="001B5C1D" w:rsidP="001B5C1D">
      <w:pPr>
        <w:pStyle w:val="Brezrazmikov"/>
      </w:pPr>
      <w:r w:rsidRPr="00F5768F">
        <w:rPr>
          <w:b/>
        </w:rPr>
        <w:t>DEDUKCIJA=</w:t>
      </w:r>
      <w:r w:rsidRPr="00F5768F">
        <w:t xml:space="preserve"> izhajaš iz teorije</w:t>
      </w:r>
    </w:p>
    <w:p w14:paraId="70D4FA85" w14:textId="77777777" w:rsidR="001B5C1D" w:rsidRPr="00F5768F" w:rsidRDefault="001B5C1D" w:rsidP="001B5C1D">
      <w:pPr>
        <w:pStyle w:val="Brezrazmikov"/>
      </w:pPr>
      <w:r w:rsidRPr="00F5768F">
        <w:rPr>
          <w:b/>
        </w:rPr>
        <w:t>INDUKCIJA=</w:t>
      </w:r>
      <w:r w:rsidRPr="00F5768F">
        <w:t xml:space="preserve"> Izhodišče je izkustvo, potem posplošitev in nato oblikovanje znanstvenega zakona.</w:t>
      </w:r>
    </w:p>
    <w:p w14:paraId="359BA206" w14:textId="77777777" w:rsidR="001B5C1D" w:rsidRPr="00F5768F" w:rsidRDefault="001B5C1D" w:rsidP="001B5C1D">
      <w:pPr>
        <w:pStyle w:val="Brezrazmikov"/>
      </w:pPr>
      <w:r w:rsidRPr="00F5768F">
        <w:t xml:space="preserve">Temeljni princip </w:t>
      </w:r>
      <w:proofErr w:type="spellStart"/>
      <w:r w:rsidRPr="00F5768F">
        <w:t>pozivitizma</w:t>
      </w:r>
      <w:proofErr w:type="spellEnd"/>
      <w:r w:rsidRPr="00F5768F">
        <w:t xml:space="preserve"> je da obstajajo enotna načela v vseh znanostih. </w:t>
      </w:r>
    </w:p>
    <w:p w14:paraId="2EA394A0" w14:textId="77777777" w:rsidR="001B5C1D" w:rsidRPr="00F5768F" w:rsidRDefault="001B5C1D" w:rsidP="001B5C1D">
      <w:pPr>
        <w:pStyle w:val="Brezrazmikov"/>
      </w:pPr>
    </w:p>
    <w:p w14:paraId="54898CCC" w14:textId="77777777" w:rsidR="001B5C1D" w:rsidRPr="00F5768F" w:rsidRDefault="001B5C1D" w:rsidP="001B5C1D">
      <w:pPr>
        <w:pStyle w:val="Brezrazmikov"/>
      </w:pPr>
      <w:r w:rsidRPr="00F5768F">
        <w:rPr>
          <w:b/>
        </w:rPr>
        <w:t>REDUKCIONIZEM -</w:t>
      </w:r>
      <w:r w:rsidRPr="00F5768F">
        <w:t xml:space="preserve"> Za primer je tukaj lahko človeško telo. Če poznamo posamezne enote telesa (celice), potem poznamo lastnosti celote (telesa).</w:t>
      </w:r>
    </w:p>
    <w:p w14:paraId="3BEB63AC" w14:textId="77777777" w:rsidR="001B5C1D" w:rsidRPr="00F5768F" w:rsidRDefault="001B5C1D" w:rsidP="001B5C1D">
      <w:pPr>
        <w:pStyle w:val="Brezrazmikov"/>
      </w:pPr>
    </w:p>
    <w:p w14:paraId="505B9719" w14:textId="77777777" w:rsidR="001B5C1D" w:rsidRPr="00F5768F" w:rsidRDefault="001B5C1D" w:rsidP="001B5C1D">
      <w:pPr>
        <w:pStyle w:val="Brezrazmikov"/>
        <w:rPr>
          <w:rFonts w:eastAsia="Times New Roman" w:cs="Times New Roman"/>
          <w:lang w:eastAsia="sl-SI"/>
        </w:rPr>
      </w:pPr>
      <w:proofErr w:type="spellStart"/>
      <w:r w:rsidRPr="00F5768F">
        <w:rPr>
          <w:rFonts w:eastAsia="Times New Roman" w:cs="Arial"/>
          <w:b/>
          <w:lang w:eastAsia="sl-SI"/>
        </w:rPr>
        <w:t>Eksploratorna</w:t>
      </w:r>
      <w:proofErr w:type="spellEnd"/>
      <w:r w:rsidRPr="00F5768F">
        <w:rPr>
          <w:rFonts w:eastAsia="Times New Roman" w:cs="Arial"/>
          <w:lang w:eastAsia="sl-SI"/>
        </w:rPr>
        <w:t xml:space="preserve"> (preiskovalna) študija primera – primerna za še ne raziskane ali malo</w:t>
      </w:r>
    </w:p>
    <w:p w14:paraId="64C07D36" w14:textId="77777777" w:rsidR="001B5C1D" w:rsidRPr="00F5768F" w:rsidRDefault="001B5C1D" w:rsidP="001B5C1D">
      <w:pPr>
        <w:pStyle w:val="Brezrazmikov"/>
        <w:rPr>
          <w:rFonts w:eastAsia="Times New Roman" w:cs="Times New Roman"/>
          <w:lang w:eastAsia="sl-SI"/>
        </w:rPr>
      </w:pPr>
      <w:r w:rsidRPr="00F5768F">
        <w:rPr>
          <w:rFonts w:eastAsia="Times New Roman" w:cs="Arial"/>
          <w:lang w:eastAsia="sl-SI"/>
        </w:rPr>
        <w:t>raziskane pojave (</w:t>
      </w:r>
      <w:proofErr w:type="spellStart"/>
      <w:r w:rsidRPr="00F5768F">
        <w:rPr>
          <w:rFonts w:eastAsia="Times New Roman" w:cs="Arial"/>
          <w:lang w:eastAsia="sl-SI"/>
        </w:rPr>
        <w:t>mobing</w:t>
      </w:r>
      <w:proofErr w:type="spellEnd"/>
      <w:r w:rsidRPr="00F5768F">
        <w:rPr>
          <w:rFonts w:eastAsia="Times New Roman" w:cs="Arial"/>
          <w:lang w:eastAsia="sl-SI"/>
        </w:rPr>
        <w:t>).</w:t>
      </w:r>
    </w:p>
    <w:p w14:paraId="4790665F" w14:textId="77777777" w:rsidR="001B5C1D" w:rsidRPr="00F5768F" w:rsidRDefault="001B5C1D" w:rsidP="001B5C1D">
      <w:pPr>
        <w:pStyle w:val="Brezrazmikov"/>
        <w:rPr>
          <w:rFonts w:eastAsia="Times New Roman" w:cs="Times New Roman"/>
          <w:lang w:eastAsia="sl-SI"/>
        </w:rPr>
      </w:pPr>
      <w:proofErr w:type="spellStart"/>
      <w:r w:rsidRPr="00F5768F">
        <w:rPr>
          <w:rFonts w:eastAsia="Times New Roman" w:cs="Arial"/>
          <w:b/>
          <w:lang w:eastAsia="sl-SI"/>
        </w:rPr>
        <w:t>Eksplanatorna</w:t>
      </w:r>
      <w:proofErr w:type="spellEnd"/>
      <w:r w:rsidRPr="00F5768F">
        <w:rPr>
          <w:rFonts w:eastAsia="Times New Roman" w:cs="Arial"/>
          <w:lang w:eastAsia="sl-SI"/>
        </w:rPr>
        <w:t xml:space="preserve"> (razlagalna) študija primera – poskuša raziskat vzroke, zakaj</w:t>
      </w:r>
      <w:r w:rsidRPr="00F5768F">
        <w:rPr>
          <w:rFonts w:eastAsia="Times New Roman" w:cs="Times New Roman"/>
          <w:lang w:eastAsia="sl-SI"/>
        </w:rPr>
        <w:t xml:space="preserve"> </w:t>
      </w:r>
    </w:p>
    <w:p w14:paraId="09B4179E" w14:textId="77777777" w:rsidR="001B5C1D" w:rsidRPr="00F5768F" w:rsidRDefault="001B5C1D" w:rsidP="001B5C1D">
      <w:pPr>
        <w:pStyle w:val="Brezrazmikov"/>
        <w:rPr>
          <w:rFonts w:eastAsia="Times New Roman" w:cs="Times New Roman"/>
          <w:lang w:eastAsia="sl-SI"/>
        </w:rPr>
      </w:pPr>
      <w:r w:rsidRPr="00F5768F">
        <w:rPr>
          <w:rFonts w:eastAsia="Times New Roman" w:cs="Arial"/>
          <w:lang w:eastAsia="sl-SI"/>
        </w:rPr>
        <w:t xml:space="preserve">se nekaj </w:t>
      </w:r>
      <w:proofErr w:type="spellStart"/>
      <w:r w:rsidRPr="00F5768F">
        <w:rPr>
          <w:rFonts w:eastAsia="Times New Roman" w:cs="Arial"/>
          <w:lang w:eastAsia="sl-SI"/>
        </w:rPr>
        <w:t>dogaja.Kot</w:t>
      </w:r>
      <w:proofErr w:type="spellEnd"/>
      <w:r w:rsidRPr="00F5768F">
        <w:rPr>
          <w:rFonts w:eastAsia="Times New Roman" w:cs="Arial"/>
          <w:lang w:eastAsia="sl-SI"/>
        </w:rPr>
        <w:t xml:space="preserve"> svojo temeljno usmeritev ima ugotavljanje in razlago vzročno – posledičnih odnosov med pojavi.</w:t>
      </w:r>
      <w:r>
        <w:rPr>
          <w:rFonts w:eastAsia="Times New Roman" w:cs="Arial"/>
          <w:lang w:eastAsia="sl-SI"/>
        </w:rPr>
        <w:t xml:space="preserve"> </w:t>
      </w:r>
      <w:r w:rsidRPr="00F5768F">
        <w:rPr>
          <w:rFonts w:eastAsia="Times New Roman" w:cs="Times New Roman"/>
          <w:lang w:eastAsia="sl-SI"/>
        </w:rPr>
        <w:t xml:space="preserve">"( npr. </w:t>
      </w:r>
      <w:proofErr w:type="spellStart"/>
      <w:r w:rsidRPr="00F5768F">
        <w:rPr>
          <w:rFonts w:eastAsia="Times New Roman" w:cs="Times New Roman"/>
          <w:lang w:eastAsia="sl-SI"/>
        </w:rPr>
        <w:t>zakaja</w:t>
      </w:r>
      <w:proofErr w:type="spellEnd"/>
      <w:r w:rsidRPr="00F5768F">
        <w:rPr>
          <w:rFonts w:eastAsia="Times New Roman" w:cs="Times New Roman"/>
          <w:lang w:eastAsia="sl-SI"/>
        </w:rPr>
        <w:t xml:space="preserve"> se </w:t>
      </w:r>
      <w:proofErr w:type="spellStart"/>
      <w:r w:rsidRPr="00F5768F">
        <w:rPr>
          <w:rFonts w:eastAsia="Times New Roman" w:cs="Times New Roman"/>
          <w:lang w:eastAsia="sl-SI"/>
        </w:rPr>
        <w:t>mobing</w:t>
      </w:r>
      <w:proofErr w:type="spellEnd"/>
      <w:r w:rsidRPr="00F5768F">
        <w:rPr>
          <w:rFonts w:eastAsia="Times New Roman" w:cs="Times New Roman"/>
          <w:lang w:eastAsia="sl-SI"/>
        </w:rPr>
        <w:t xml:space="preserve"> pogosteje pojavlja v zasebnem sektorju)"</w:t>
      </w:r>
    </w:p>
    <w:p w14:paraId="5CFAB85A" w14:textId="77777777" w:rsidR="001B5C1D" w:rsidRPr="00F5768F" w:rsidRDefault="001B5C1D" w:rsidP="001B5C1D">
      <w:pPr>
        <w:pStyle w:val="Brezrazmikov"/>
      </w:pPr>
    </w:p>
    <w:p w14:paraId="197F3821" w14:textId="77777777" w:rsidR="001B5C1D" w:rsidRPr="00F5768F" w:rsidRDefault="001B5C1D" w:rsidP="001B5C1D">
      <w:pPr>
        <w:pStyle w:val="Brezrazmikov"/>
      </w:pPr>
      <w:r w:rsidRPr="00F5768F">
        <w:rPr>
          <w:b/>
        </w:rPr>
        <w:t>Primer neusmerjene hipoteze:</w:t>
      </w:r>
      <w:r w:rsidRPr="00F5768F">
        <w:t xml:space="preserve"> Obstaja povezava med starostjo populacije in tveganje za padce. Starejši pacienti se razlikujejo od mlajših po njihovem odnosu do tveganja za padce.</w:t>
      </w:r>
    </w:p>
    <w:p w14:paraId="4098FEE3" w14:textId="77777777" w:rsidR="001B5C1D" w:rsidRDefault="001B5C1D" w:rsidP="001B5C1D">
      <w:pPr>
        <w:pStyle w:val="Brezrazmikov"/>
      </w:pPr>
    </w:p>
    <w:p w14:paraId="48772D72" w14:textId="77777777" w:rsidR="001B5C1D" w:rsidRPr="00F5768F" w:rsidRDefault="001B5C1D" w:rsidP="001B5C1D">
      <w:pPr>
        <w:pStyle w:val="Brezrazmikov"/>
      </w:pPr>
      <w:r w:rsidRPr="00F5768F">
        <w:rPr>
          <w:b/>
        </w:rPr>
        <w:t>Pregled literature</w:t>
      </w:r>
      <w:r w:rsidRPr="00F5768F">
        <w:t xml:space="preserve"> je faza raziskovalnega dela</w:t>
      </w:r>
      <w:r w:rsidRPr="00F5768F">
        <w:rPr>
          <w:b/>
        </w:rPr>
        <w:t>. Zgodovinski pristop</w:t>
      </w:r>
      <w:r w:rsidRPr="00F5768F">
        <w:t xml:space="preserve"> pa metodološki pristop pri kateremu sledimo pojavu, procesu ali dejavniku skozi krajše ali daljše časovno obdobje. </w:t>
      </w:r>
      <w:proofErr w:type="spellStart"/>
      <w:r w:rsidRPr="00F5768F">
        <w:t>npr</w:t>
      </w:r>
      <w:proofErr w:type="spellEnd"/>
      <w:r w:rsidRPr="00F5768F">
        <w:t xml:space="preserve"> (povečanje/ zmanjšanje morske temperature od izgradnje podmorskega plinovoda).</w:t>
      </w:r>
    </w:p>
    <w:p w14:paraId="1F17463B" w14:textId="77777777" w:rsidR="00351C46" w:rsidRDefault="00351C46" w:rsidP="00351C46">
      <w:pPr>
        <w:pStyle w:val="Navadensplet"/>
        <w:spacing w:before="0" w:beforeAutospacing="0" w:after="200" w:afterAutospacing="0"/>
        <w:rPr>
          <w:rFonts w:ascii="Calibri" w:hAnsi="Calibri"/>
          <w:color w:val="FF0000"/>
          <w:sz w:val="22"/>
          <w:szCs w:val="22"/>
        </w:rPr>
      </w:pPr>
    </w:p>
    <w:p w14:paraId="5AEE1AC7" w14:textId="77777777" w:rsidR="00351C46" w:rsidRPr="00351C46" w:rsidRDefault="00351C46" w:rsidP="00351C46">
      <w:pPr>
        <w:pStyle w:val="Navadensplet"/>
        <w:spacing w:before="0" w:beforeAutospacing="0" w:after="0" w:afterAutospacing="0"/>
        <w:rPr>
          <w:b/>
          <w:color w:val="000000" w:themeColor="text1"/>
          <w:sz w:val="22"/>
          <w:szCs w:val="22"/>
        </w:rPr>
      </w:pPr>
      <w:r w:rsidRPr="00351C46">
        <w:rPr>
          <w:rFonts w:ascii="Calibri" w:hAnsi="Calibri"/>
          <w:b/>
          <w:color w:val="000000" w:themeColor="text1"/>
          <w:sz w:val="22"/>
          <w:szCs w:val="22"/>
        </w:rPr>
        <w:t>Kaj je pogoj slučajnega vzorčenja?</w:t>
      </w:r>
    </w:p>
    <w:p w14:paraId="7B8619DC" w14:textId="77777777" w:rsidR="00351C46" w:rsidRPr="00351C46" w:rsidRDefault="00351C46" w:rsidP="00351C46">
      <w:pPr>
        <w:pStyle w:val="Navadensplet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51C46">
        <w:rPr>
          <w:rFonts w:ascii="Calibri" w:hAnsi="Calibri"/>
          <w:color w:val="000000" w:themeColor="text1"/>
          <w:sz w:val="22"/>
          <w:szCs w:val="22"/>
        </w:rPr>
        <w:t>Z žrebom. Najprej pridobiš seznam, vzorčni okvir, nato izžrebamo naključno študente na seznamu.</w:t>
      </w:r>
    </w:p>
    <w:p w14:paraId="629AF765" w14:textId="77777777" w:rsidR="00351C46" w:rsidRPr="00351C46" w:rsidRDefault="00351C46" w:rsidP="00351C46">
      <w:pPr>
        <w:pStyle w:val="Navadensplet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51C46">
        <w:rPr>
          <w:rFonts w:ascii="Calibri" w:hAnsi="Calibri"/>
          <w:color w:val="000000" w:themeColor="text1"/>
          <w:sz w:val="22"/>
          <w:szCs w:val="22"/>
        </w:rPr>
        <w:t> </w:t>
      </w:r>
    </w:p>
    <w:p w14:paraId="6E11BBE0" w14:textId="77777777" w:rsidR="00351C46" w:rsidRPr="00351C46" w:rsidRDefault="00351C46" w:rsidP="00351C46">
      <w:pPr>
        <w:pStyle w:val="Navadensplet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51C46">
        <w:rPr>
          <w:rFonts w:ascii="Calibri" w:hAnsi="Calibri"/>
          <w:color w:val="000000" w:themeColor="text1"/>
          <w:sz w:val="22"/>
          <w:szCs w:val="22"/>
        </w:rPr>
        <w:t>4 nivoje metod:</w:t>
      </w:r>
    </w:p>
    <w:p w14:paraId="39616694" w14:textId="77777777" w:rsidR="00351C46" w:rsidRPr="00351C46" w:rsidRDefault="00351C46" w:rsidP="00351C46">
      <w:pPr>
        <w:pStyle w:val="Navadensplet"/>
        <w:numPr>
          <w:ilvl w:val="0"/>
          <w:numId w:val="21"/>
        </w:numPr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51C46">
        <w:rPr>
          <w:rFonts w:ascii="Calibri" w:hAnsi="Calibri"/>
          <w:color w:val="000000" w:themeColor="text1"/>
          <w:sz w:val="22"/>
          <w:szCs w:val="22"/>
        </w:rPr>
        <w:t>pristop</w:t>
      </w:r>
    </w:p>
    <w:p w14:paraId="68A90C50" w14:textId="77777777" w:rsidR="00351C46" w:rsidRPr="00351C46" w:rsidRDefault="00351C46" w:rsidP="00351C46">
      <w:pPr>
        <w:pStyle w:val="Navadensplet"/>
        <w:numPr>
          <w:ilvl w:val="0"/>
          <w:numId w:val="21"/>
        </w:numPr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51C46">
        <w:rPr>
          <w:rFonts w:ascii="Calibri" w:hAnsi="Calibri"/>
          <w:color w:val="000000" w:themeColor="text1"/>
          <w:sz w:val="22"/>
          <w:szCs w:val="22"/>
        </w:rPr>
        <w:t>strategija – prečena – 1x pomerimo v tisti časovni točki, ne zanima nas ali se njihovo mnenje spreminja skozi čas, longitudinalna</w:t>
      </w:r>
    </w:p>
    <w:p w14:paraId="384A3D05" w14:textId="77777777" w:rsidR="00351C46" w:rsidRPr="00351C46" w:rsidRDefault="00351C46" w:rsidP="00351C46">
      <w:pPr>
        <w:pStyle w:val="Navadensplet"/>
        <w:numPr>
          <w:ilvl w:val="0"/>
          <w:numId w:val="21"/>
        </w:numPr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51C46">
        <w:rPr>
          <w:rFonts w:ascii="Calibri" w:hAnsi="Calibri"/>
          <w:color w:val="000000" w:themeColor="text1"/>
          <w:sz w:val="22"/>
          <w:szCs w:val="22"/>
        </w:rPr>
        <w:t>metoda zbiranja podatkov - anketa</w:t>
      </w:r>
    </w:p>
    <w:p w14:paraId="1313A822" w14:textId="77777777" w:rsidR="00351C46" w:rsidRPr="00351C46" w:rsidRDefault="00351C46" w:rsidP="00351C46">
      <w:pPr>
        <w:pStyle w:val="Navadensplet"/>
        <w:numPr>
          <w:ilvl w:val="0"/>
          <w:numId w:val="21"/>
        </w:numPr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351C46">
        <w:rPr>
          <w:rFonts w:ascii="Calibri" w:hAnsi="Calibri"/>
          <w:color w:val="000000" w:themeColor="text1"/>
          <w:sz w:val="22"/>
          <w:szCs w:val="22"/>
        </w:rPr>
        <w:t>metoda analiziranja podatkov – statistični testi</w:t>
      </w:r>
    </w:p>
    <w:p w14:paraId="7425E67B" w14:textId="77777777" w:rsidR="00351C46" w:rsidRDefault="00351C46">
      <w:pPr>
        <w:rPr>
          <w:rFonts w:ascii="Calibri" w:eastAsia="Times New Roman" w:hAnsi="Calibri" w:cs="Times New Roman"/>
          <w:b/>
          <w:color w:val="000000" w:themeColor="text1"/>
          <w:lang w:eastAsia="sl-SI"/>
        </w:rPr>
      </w:pPr>
      <w:r>
        <w:rPr>
          <w:rFonts w:ascii="Calibri" w:hAnsi="Calibri"/>
          <w:b/>
          <w:color w:val="000000" w:themeColor="text1"/>
        </w:rPr>
        <w:br w:type="page"/>
      </w:r>
    </w:p>
    <w:p w14:paraId="6D07FD7C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  <w:r w:rsidRPr="00B1037F">
        <w:rPr>
          <w:rFonts w:ascii="Calibri" w:hAnsi="Calibri"/>
          <w:b/>
          <w:color w:val="000000" w:themeColor="text1"/>
          <w:sz w:val="22"/>
          <w:szCs w:val="22"/>
        </w:rPr>
        <w:lastRenderedPageBreak/>
        <w:t>PREDROK</w:t>
      </w:r>
    </w:p>
    <w:p w14:paraId="6694612D" w14:textId="77777777" w:rsidR="00B1037F" w:rsidRPr="00B1037F" w:rsidRDefault="00B1037F" w:rsidP="00B1037F">
      <w:pPr>
        <w:pStyle w:val="Navadensplet"/>
        <w:numPr>
          <w:ilvl w:val="0"/>
          <w:numId w:val="19"/>
        </w:numPr>
        <w:spacing w:before="0" w:beforeAutospacing="0" w:after="120" w:afterAutospacing="0"/>
        <w:ind w:left="714" w:hanging="357"/>
        <w:rPr>
          <w:rFonts w:ascii="Calibri" w:hAnsi="Calibri"/>
          <w:color w:val="000000" w:themeColor="text1"/>
          <w:sz w:val="22"/>
          <w:szCs w:val="22"/>
        </w:rPr>
      </w:pPr>
      <w:r w:rsidRPr="00B1037F">
        <w:rPr>
          <w:rFonts w:ascii="Calibri" w:hAnsi="Calibri"/>
          <w:color w:val="000000" w:themeColor="text1"/>
          <w:sz w:val="22"/>
          <w:szCs w:val="22"/>
        </w:rPr>
        <w:t>Vzorec v bolnišnici</w:t>
      </w:r>
    </w:p>
    <w:p w14:paraId="6560E12C" w14:textId="77777777" w:rsidR="00B1037F" w:rsidRPr="00B1037F" w:rsidRDefault="00B1037F" w:rsidP="00B1037F">
      <w:pPr>
        <w:pStyle w:val="Navadensplet"/>
        <w:numPr>
          <w:ilvl w:val="0"/>
          <w:numId w:val="19"/>
        </w:numPr>
        <w:spacing w:before="0" w:beforeAutospacing="0" w:after="120" w:afterAutospacing="0"/>
        <w:ind w:left="714" w:hanging="357"/>
        <w:rPr>
          <w:rFonts w:ascii="Calibri" w:hAnsi="Calibri"/>
          <w:color w:val="000000" w:themeColor="text1"/>
          <w:sz w:val="22"/>
          <w:szCs w:val="22"/>
        </w:rPr>
      </w:pPr>
      <w:r w:rsidRPr="00B1037F">
        <w:rPr>
          <w:rFonts w:ascii="Calibri" w:hAnsi="Calibri"/>
          <w:color w:val="000000" w:themeColor="text1"/>
          <w:sz w:val="22"/>
          <w:szCs w:val="22"/>
        </w:rPr>
        <w:t>Kvantitativne metode za razliko od kvalitativnih</w:t>
      </w:r>
    </w:p>
    <w:p w14:paraId="50AB4F6B" w14:textId="77777777" w:rsidR="00B1037F" w:rsidRPr="00B1037F" w:rsidRDefault="00B1037F" w:rsidP="00B1037F">
      <w:pPr>
        <w:pStyle w:val="Navadensplet"/>
        <w:numPr>
          <w:ilvl w:val="0"/>
          <w:numId w:val="19"/>
        </w:numPr>
        <w:spacing w:before="0" w:beforeAutospacing="0" w:after="120" w:afterAutospacing="0"/>
        <w:ind w:left="714" w:hanging="357"/>
        <w:rPr>
          <w:rFonts w:ascii="Calibri" w:hAnsi="Calibri"/>
          <w:color w:val="000000" w:themeColor="text1"/>
          <w:sz w:val="22"/>
          <w:szCs w:val="22"/>
        </w:rPr>
      </w:pPr>
      <w:r w:rsidRPr="00B1037F">
        <w:rPr>
          <w:rFonts w:ascii="Calibri" w:hAnsi="Calibri"/>
          <w:color w:val="000000" w:themeColor="text1"/>
          <w:sz w:val="22"/>
          <w:szCs w:val="22"/>
        </w:rPr>
        <w:t>Kaj je ponavljanje preiskav = zanesljivost, triangulacija, saturacija, eksperiment</w:t>
      </w:r>
    </w:p>
    <w:p w14:paraId="57128E11" w14:textId="77777777" w:rsidR="00B1037F" w:rsidRPr="00B1037F" w:rsidRDefault="00B1037F" w:rsidP="00B1037F">
      <w:pPr>
        <w:pStyle w:val="Navadensplet"/>
        <w:numPr>
          <w:ilvl w:val="0"/>
          <w:numId w:val="19"/>
        </w:numPr>
        <w:spacing w:before="0" w:beforeAutospacing="0" w:after="120" w:afterAutospacing="0"/>
        <w:ind w:left="714" w:hanging="357"/>
        <w:rPr>
          <w:rFonts w:ascii="Calibri" w:hAnsi="Calibri"/>
          <w:color w:val="000000" w:themeColor="text1"/>
          <w:sz w:val="22"/>
          <w:szCs w:val="22"/>
        </w:rPr>
      </w:pPr>
      <w:r w:rsidRPr="00B1037F">
        <w:rPr>
          <w:rFonts w:ascii="Calibri" w:hAnsi="Calibri"/>
          <w:color w:val="000000" w:themeColor="text1"/>
          <w:sz w:val="22"/>
          <w:szCs w:val="22"/>
        </w:rPr>
        <w:t>2. epistemološki rez</w:t>
      </w:r>
    </w:p>
    <w:p w14:paraId="7DE105FA" w14:textId="77777777" w:rsidR="00B1037F" w:rsidRPr="00B1037F" w:rsidRDefault="00B1037F" w:rsidP="00B1037F">
      <w:pPr>
        <w:pStyle w:val="Navadensplet"/>
        <w:numPr>
          <w:ilvl w:val="0"/>
          <w:numId w:val="19"/>
        </w:numPr>
        <w:spacing w:before="0" w:beforeAutospacing="0" w:after="120" w:afterAutospacing="0"/>
        <w:ind w:left="714" w:hanging="357"/>
        <w:rPr>
          <w:rFonts w:ascii="Calibri" w:hAnsi="Calibri"/>
          <w:color w:val="000000" w:themeColor="text1"/>
          <w:sz w:val="22"/>
          <w:szCs w:val="22"/>
        </w:rPr>
      </w:pPr>
      <w:r w:rsidRPr="00B1037F">
        <w:rPr>
          <w:rFonts w:ascii="Calibri" w:hAnsi="Calibri"/>
          <w:color w:val="000000" w:themeColor="text1"/>
          <w:sz w:val="22"/>
          <w:szCs w:val="22"/>
        </w:rPr>
        <w:t>cm kot spremenljivke</w:t>
      </w:r>
    </w:p>
    <w:p w14:paraId="3CAF45ED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  <w:r w:rsidRPr="00B1037F">
        <w:rPr>
          <w:rFonts w:ascii="Calibri" w:hAnsi="Calibri"/>
          <w:b/>
          <w:color w:val="000000" w:themeColor="text1"/>
          <w:sz w:val="22"/>
          <w:szCs w:val="22"/>
        </w:rPr>
        <w:t>ESEJSKA VPRAŠANJA</w:t>
      </w:r>
    </w:p>
    <w:p w14:paraId="2B1A638D" w14:textId="77777777" w:rsidR="00B1037F" w:rsidRPr="00B1037F" w:rsidRDefault="00B1037F" w:rsidP="00B1037F">
      <w:pPr>
        <w:pStyle w:val="Navadensplet"/>
        <w:numPr>
          <w:ilvl w:val="0"/>
          <w:numId w:val="20"/>
        </w:numPr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  <w:r w:rsidRPr="00B1037F">
        <w:rPr>
          <w:rFonts w:ascii="Calibri" w:hAnsi="Calibri"/>
          <w:b/>
          <w:color w:val="000000" w:themeColor="text1"/>
          <w:sz w:val="22"/>
          <w:szCs w:val="22"/>
        </w:rPr>
        <w:t>Večstopenjsko slučajno vzorčenje in teoretično vzorčenje s primeri?</w:t>
      </w:r>
    </w:p>
    <w:p w14:paraId="2E69D285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2CBDF7EF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0EDD4778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5A0B908C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08B52F6B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29E8C635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6208AAC8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018C9819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09B3979B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49CBC257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28EB6F51" w14:textId="77777777" w:rsidR="00B1037F" w:rsidRPr="00B1037F" w:rsidRDefault="00B1037F" w:rsidP="00B1037F">
      <w:pPr>
        <w:pStyle w:val="Navadensplet"/>
        <w:numPr>
          <w:ilvl w:val="0"/>
          <w:numId w:val="20"/>
        </w:numPr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  <w:r w:rsidRPr="00B1037F">
        <w:rPr>
          <w:rFonts w:ascii="Calibri" w:hAnsi="Calibri"/>
          <w:b/>
          <w:color w:val="000000" w:themeColor="text1"/>
          <w:sz w:val="22"/>
          <w:szCs w:val="22"/>
        </w:rPr>
        <w:t xml:space="preserve">Tipi </w:t>
      </w:r>
      <w:proofErr w:type="spellStart"/>
      <w:r w:rsidRPr="00B1037F">
        <w:rPr>
          <w:rFonts w:ascii="Calibri" w:hAnsi="Calibri"/>
          <w:b/>
          <w:color w:val="000000" w:themeColor="text1"/>
          <w:sz w:val="22"/>
          <w:szCs w:val="22"/>
        </w:rPr>
        <w:t>eksperimentnih</w:t>
      </w:r>
      <w:proofErr w:type="spellEnd"/>
      <w:r w:rsidRPr="00B1037F">
        <w:rPr>
          <w:rFonts w:ascii="Calibri" w:hAnsi="Calibri"/>
          <w:b/>
          <w:color w:val="000000" w:themeColor="text1"/>
          <w:sz w:val="22"/>
          <w:szCs w:val="22"/>
        </w:rPr>
        <w:t xml:space="preserve"> načrtov s prednostmi in slabostmi.</w:t>
      </w:r>
    </w:p>
    <w:p w14:paraId="6B1A4134" w14:textId="77777777" w:rsidR="00B1037F" w:rsidRPr="00B1037F" w:rsidRDefault="00B1037F">
      <w:pPr>
        <w:rPr>
          <w:rFonts w:ascii="Calibri" w:eastAsia="Times New Roman" w:hAnsi="Calibri" w:cs="Times New Roman"/>
          <w:b/>
          <w:color w:val="000000" w:themeColor="text1"/>
          <w:lang w:eastAsia="sl-SI"/>
        </w:rPr>
      </w:pPr>
      <w:r w:rsidRPr="00B1037F">
        <w:rPr>
          <w:rFonts w:ascii="Calibri" w:hAnsi="Calibri"/>
          <w:b/>
          <w:color w:val="000000" w:themeColor="text1"/>
        </w:rPr>
        <w:br w:type="page"/>
      </w:r>
    </w:p>
    <w:p w14:paraId="69444C5E" w14:textId="77777777" w:rsidR="00B1037F" w:rsidRPr="00B1037F" w:rsidRDefault="00B1037F" w:rsidP="00B1037F">
      <w:pPr>
        <w:pStyle w:val="Navadensplet"/>
        <w:numPr>
          <w:ilvl w:val="0"/>
          <w:numId w:val="20"/>
        </w:numPr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  <w:r w:rsidRPr="00B1037F">
        <w:rPr>
          <w:rFonts w:ascii="Calibri" w:hAnsi="Calibri"/>
          <w:b/>
          <w:color w:val="000000" w:themeColor="text1"/>
          <w:sz w:val="22"/>
          <w:szCs w:val="22"/>
        </w:rPr>
        <w:lastRenderedPageBreak/>
        <w:t>Prednosti in slabosti poglobljenega intervjuja</w:t>
      </w:r>
    </w:p>
    <w:p w14:paraId="7C32A250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3D89D40B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6B9882EF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54E3FBF7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4946175C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20FAFC17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57A5C5C3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0DA0A7A7" w14:textId="77777777" w:rsid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674C7507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7B3272B1" w14:textId="77777777" w:rsidR="00B1037F" w:rsidRPr="00B1037F" w:rsidRDefault="00B1037F" w:rsidP="00B1037F">
      <w:pPr>
        <w:pStyle w:val="Navadensplet"/>
        <w:numPr>
          <w:ilvl w:val="0"/>
          <w:numId w:val="20"/>
        </w:numPr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  <w:r w:rsidRPr="00B1037F">
        <w:rPr>
          <w:rFonts w:ascii="Calibri" w:hAnsi="Calibri"/>
          <w:b/>
          <w:color w:val="000000" w:themeColor="text1"/>
          <w:sz w:val="22"/>
          <w:szCs w:val="22"/>
        </w:rPr>
        <w:t>Operacionalizacija primera z eno odvisno spremenljivko</w:t>
      </w:r>
    </w:p>
    <w:p w14:paraId="5966F8BE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5E618862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5EB9FF00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20789651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4D2B69CE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1586EF83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749F28BD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18EAC4B0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01884851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644AFDA0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2BF0D7CB" w14:textId="77777777" w:rsidR="00B1037F" w:rsidRPr="00B1037F" w:rsidRDefault="00B1037F" w:rsidP="00B1037F">
      <w:pPr>
        <w:pStyle w:val="Navadensplet"/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</w:p>
    <w:p w14:paraId="51933E91" w14:textId="77777777" w:rsidR="00B1037F" w:rsidRPr="00B1037F" w:rsidRDefault="00B1037F" w:rsidP="00B1037F">
      <w:pPr>
        <w:pStyle w:val="Navadensplet"/>
        <w:numPr>
          <w:ilvl w:val="0"/>
          <w:numId w:val="20"/>
        </w:numPr>
        <w:spacing w:before="0" w:beforeAutospacing="0" w:after="200" w:afterAutospacing="0"/>
        <w:rPr>
          <w:rFonts w:ascii="Calibri" w:hAnsi="Calibri"/>
          <w:b/>
          <w:color w:val="000000" w:themeColor="text1"/>
          <w:sz w:val="22"/>
          <w:szCs w:val="22"/>
        </w:rPr>
      </w:pPr>
      <w:r w:rsidRPr="00B1037F">
        <w:rPr>
          <w:rFonts w:ascii="Calibri" w:hAnsi="Calibri"/>
          <w:b/>
          <w:color w:val="000000" w:themeColor="text1"/>
          <w:sz w:val="22"/>
          <w:szCs w:val="22"/>
        </w:rPr>
        <w:t>Etična načela pri našem raziskovanju?</w:t>
      </w:r>
    </w:p>
    <w:p w14:paraId="18D426E1" w14:textId="77777777" w:rsidR="00F4324F" w:rsidRPr="00351C46" w:rsidRDefault="00F4324F" w:rsidP="00351C46">
      <w:pPr>
        <w:rPr>
          <w:rFonts w:ascii="Calibri" w:eastAsia="Times New Roman" w:hAnsi="Calibri" w:cs="Times New Roman"/>
          <w:color w:val="000000" w:themeColor="text1"/>
          <w:lang w:eastAsia="sl-SI"/>
        </w:rPr>
      </w:pPr>
    </w:p>
    <w:sectPr w:rsidR="00F4324F" w:rsidRPr="00351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A4D"/>
    <w:multiLevelType w:val="hybridMultilevel"/>
    <w:tmpl w:val="64709B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72EB"/>
    <w:multiLevelType w:val="hybridMultilevel"/>
    <w:tmpl w:val="FFCE2C2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45619"/>
    <w:multiLevelType w:val="hybridMultilevel"/>
    <w:tmpl w:val="78106AA0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74722"/>
    <w:multiLevelType w:val="hybridMultilevel"/>
    <w:tmpl w:val="3E92B2A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82D06"/>
    <w:multiLevelType w:val="hybridMultilevel"/>
    <w:tmpl w:val="0922A0C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1698A"/>
    <w:multiLevelType w:val="hybridMultilevel"/>
    <w:tmpl w:val="68223FC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F40A5"/>
    <w:multiLevelType w:val="hybridMultilevel"/>
    <w:tmpl w:val="7B2A87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E5CD6"/>
    <w:multiLevelType w:val="hybridMultilevel"/>
    <w:tmpl w:val="856A969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C3B22"/>
    <w:multiLevelType w:val="hybridMultilevel"/>
    <w:tmpl w:val="9A7E41B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438EA"/>
    <w:multiLevelType w:val="hybridMultilevel"/>
    <w:tmpl w:val="3582041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71224"/>
    <w:multiLevelType w:val="hybridMultilevel"/>
    <w:tmpl w:val="2EBE93F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F71D1"/>
    <w:multiLevelType w:val="hybridMultilevel"/>
    <w:tmpl w:val="7FDA4A9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47A3D"/>
    <w:multiLevelType w:val="hybridMultilevel"/>
    <w:tmpl w:val="7F9050B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76B2"/>
    <w:multiLevelType w:val="hybridMultilevel"/>
    <w:tmpl w:val="98626996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227A0"/>
    <w:multiLevelType w:val="hybridMultilevel"/>
    <w:tmpl w:val="D8E0999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272F6"/>
    <w:multiLevelType w:val="hybridMultilevel"/>
    <w:tmpl w:val="0E506850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D7254"/>
    <w:multiLevelType w:val="hybridMultilevel"/>
    <w:tmpl w:val="AF8628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A3897"/>
    <w:multiLevelType w:val="hybridMultilevel"/>
    <w:tmpl w:val="60F4007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62CAB"/>
    <w:multiLevelType w:val="hybridMultilevel"/>
    <w:tmpl w:val="9DBEFDB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62824"/>
    <w:multiLevelType w:val="hybridMultilevel"/>
    <w:tmpl w:val="70921D7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32325"/>
    <w:multiLevelType w:val="hybridMultilevel"/>
    <w:tmpl w:val="F0D84BD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15"/>
  </w:num>
  <w:num w:numId="9">
    <w:abstractNumId w:val="3"/>
  </w:num>
  <w:num w:numId="10">
    <w:abstractNumId w:val="13"/>
  </w:num>
  <w:num w:numId="11">
    <w:abstractNumId w:val="2"/>
  </w:num>
  <w:num w:numId="12">
    <w:abstractNumId w:val="4"/>
  </w:num>
  <w:num w:numId="13">
    <w:abstractNumId w:val="18"/>
  </w:num>
  <w:num w:numId="14">
    <w:abstractNumId w:val="8"/>
  </w:num>
  <w:num w:numId="15">
    <w:abstractNumId w:val="14"/>
  </w:num>
  <w:num w:numId="16">
    <w:abstractNumId w:val="12"/>
  </w:num>
  <w:num w:numId="17">
    <w:abstractNumId w:val="20"/>
  </w:num>
  <w:num w:numId="18">
    <w:abstractNumId w:val="11"/>
  </w:num>
  <w:num w:numId="19">
    <w:abstractNumId w:val="0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4F"/>
    <w:rsid w:val="00094CC5"/>
    <w:rsid w:val="000B2B4C"/>
    <w:rsid w:val="000C757A"/>
    <w:rsid w:val="00144BA8"/>
    <w:rsid w:val="001B5C1D"/>
    <w:rsid w:val="00201F63"/>
    <w:rsid w:val="00252D8B"/>
    <w:rsid w:val="002E429E"/>
    <w:rsid w:val="00351C46"/>
    <w:rsid w:val="00361BD3"/>
    <w:rsid w:val="00444DC4"/>
    <w:rsid w:val="004D2AD5"/>
    <w:rsid w:val="005D4B95"/>
    <w:rsid w:val="00663CEF"/>
    <w:rsid w:val="006D638F"/>
    <w:rsid w:val="00714491"/>
    <w:rsid w:val="00795138"/>
    <w:rsid w:val="00816C6B"/>
    <w:rsid w:val="008C0B5B"/>
    <w:rsid w:val="008D5F1E"/>
    <w:rsid w:val="008F48F5"/>
    <w:rsid w:val="00965A27"/>
    <w:rsid w:val="009840BB"/>
    <w:rsid w:val="00A40305"/>
    <w:rsid w:val="00AB0CE1"/>
    <w:rsid w:val="00B1037F"/>
    <w:rsid w:val="00BE199B"/>
    <w:rsid w:val="00BE3117"/>
    <w:rsid w:val="00BF4C9A"/>
    <w:rsid w:val="00C257BE"/>
    <w:rsid w:val="00C973CD"/>
    <w:rsid w:val="00D82519"/>
    <w:rsid w:val="00E16CCA"/>
    <w:rsid w:val="00F10AF9"/>
    <w:rsid w:val="00F4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90C5"/>
  <w15:docId w15:val="{4A9A77AC-E93A-4600-BDC4-23788930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F4324F"/>
    <w:pPr>
      <w:spacing w:after="0" w:line="240" w:lineRule="auto"/>
    </w:pPr>
  </w:style>
  <w:style w:type="paragraph" w:styleId="Navadensplet">
    <w:name w:val="Normal (Web)"/>
    <w:basedOn w:val="Navaden"/>
    <w:uiPriority w:val="99"/>
    <w:semiHidden/>
    <w:unhideWhenUsed/>
    <w:rsid w:val="00B1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1152</Words>
  <Characters>6571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Huskic</dc:creator>
  <cp:lastModifiedBy>Luka</cp:lastModifiedBy>
  <cp:revision>26</cp:revision>
  <dcterms:created xsi:type="dcterms:W3CDTF">2016-01-06T09:56:00Z</dcterms:created>
  <dcterms:modified xsi:type="dcterms:W3CDTF">2020-10-25T14:06:00Z</dcterms:modified>
</cp:coreProperties>
</file>