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6489" w:rsidRPr="00316489" w:rsidRDefault="00316489" w:rsidP="00316489">
      <w:pPr>
        <w:rPr>
          <w:b/>
          <w:bCs/>
          <w:sz w:val="24"/>
          <w:szCs w:val="24"/>
        </w:rPr>
      </w:pPr>
      <w:r w:rsidRPr="00316489">
        <w:rPr>
          <w:b/>
          <w:bCs/>
          <w:sz w:val="24"/>
          <w:szCs w:val="24"/>
        </w:rPr>
        <w:t>ETIKA IN MANAGEMENT stara vprašanja</w:t>
      </w:r>
    </w:p>
    <w:p w:rsidR="00316489" w:rsidRPr="0041575C" w:rsidRDefault="00316489" w:rsidP="000D1CC3">
      <w:pPr>
        <w:pStyle w:val="Odstavekseznama"/>
        <w:numPr>
          <w:ilvl w:val="0"/>
          <w:numId w:val="3"/>
        </w:numPr>
        <w:shd w:val="clear" w:color="auto" w:fill="FFFF00"/>
        <w:rPr>
          <w:b/>
          <w:bCs/>
        </w:rPr>
      </w:pPr>
      <w:r w:rsidRPr="0041575C">
        <w:rPr>
          <w:b/>
          <w:bCs/>
        </w:rPr>
        <w:t>Kaj je kompetenca, kaj so poslovne kompetence ?</w:t>
      </w:r>
    </w:p>
    <w:p w:rsidR="00316489" w:rsidRDefault="00316489" w:rsidP="00316489">
      <w:pPr>
        <w:pStyle w:val="Odstavekseznama"/>
        <w:numPr>
          <w:ilvl w:val="0"/>
          <w:numId w:val="5"/>
        </w:numPr>
      </w:pPr>
      <w:r>
        <w:t>Kompetence predstavljajo uporabno znanje (znanje pridobljeno v šoli)</w:t>
      </w:r>
    </w:p>
    <w:p w:rsidR="00316489" w:rsidRDefault="00316489" w:rsidP="00316489">
      <w:pPr>
        <w:pStyle w:val="Odstavekseznama"/>
        <w:numPr>
          <w:ilvl w:val="0"/>
          <w:numId w:val="5"/>
        </w:numPr>
      </w:pPr>
      <w:r>
        <w:t>Gre za sposobnost posameznika, da aktivira in poveže pridobljeno znanje v kompleksnih, raznovrstnih in nepredvidljivih situacijah</w:t>
      </w:r>
    </w:p>
    <w:p w:rsidR="00316489" w:rsidRDefault="00316489" w:rsidP="00316489">
      <w:pPr>
        <w:pStyle w:val="Odstavekseznama"/>
        <w:numPr>
          <w:ilvl w:val="0"/>
          <w:numId w:val="5"/>
        </w:numPr>
      </w:pPr>
      <w:r>
        <w:t>Znanje: učenje (oseba razume, kako se vozi avto)</w:t>
      </w:r>
    </w:p>
    <w:p w:rsidR="00316489" w:rsidRDefault="00316489" w:rsidP="00316489">
      <w:pPr>
        <w:pStyle w:val="Odstavekseznama"/>
        <w:numPr>
          <w:ilvl w:val="0"/>
          <w:numId w:val="5"/>
        </w:numPr>
      </w:pPr>
      <w:r>
        <w:t>Veščina: praksa (osebi pokažemo, kako se vozi avto in ji dovolimo, da poskusi voziti na območju poligona</w:t>
      </w:r>
    </w:p>
    <w:p w:rsidR="00316489" w:rsidRDefault="00316489" w:rsidP="00316489">
      <w:pPr>
        <w:pStyle w:val="Odstavekseznama"/>
        <w:numPr>
          <w:ilvl w:val="0"/>
          <w:numId w:val="5"/>
        </w:numPr>
      </w:pPr>
      <w:r>
        <w:t xml:space="preserve">Kompetentnost: </w:t>
      </w:r>
      <w:r w:rsidR="0041575C">
        <w:t>aplikacije (oseba pokaže sposobnost za vožnjo v tekočem prometu)</w:t>
      </w:r>
    </w:p>
    <w:p w:rsidR="0041575C" w:rsidRDefault="0041575C" w:rsidP="0041575C">
      <w:pPr>
        <w:pStyle w:val="Odstavekseznama"/>
      </w:pPr>
    </w:p>
    <w:p w:rsidR="0041575C" w:rsidRDefault="0041575C" w:rsidP="0041575C">
      <w:pPr>
        <w:pStyle w:val="Odstavekseznama"/>
        <w:numPr>
          <w:ilvl w:val="0"/>
          <w:numId w:val="5"/>
        </w:numPr>
      </w:pPr>
      <w:r>
        <w:t>Kompetence so sposobnosti uporabe znanja in druge zmožnosti, ki so potrebne, da nekdo uspešno in učinkovito ter v skladu s standardi delovne uspešnosti izvrši določeno nalogo, opravi delo, uresniči cilje ali odigra vlogo v poslovnem procesu</w:t>
      </w:r>
    </w:p>
    <w:p w:rsidR="0041575C" w:rsidRDefault="0041575C" w:rsidP="0041575C">
      <w:pPr>
        <w:pStyle w:val="Odstavekseznama"/>
        <w:numPr>
          <w:ilvl w:val="0"/>
          <w:numId w:val="5"/>
        </w:numPr>
      </w:pPr>
      <w:r>
        <w:t>Obsegajo znanja, veščine, spretnosti, osebnostne in vedenjske značilnosti, prepričanja, motive, vrednoto, samopodobo, itd.</w:t>
      </w:r>
    </w:p>
    <w:p w:rsidR="0041575C" w:rsidRDefault="0041575C" w:rsidP="0041575C">
      <w:pPr>
        <w:pStyle w:val="Odstavekseznama"/>
        <w:numPr>
          <w:ilvl w:val="0"/>
          <w:numId w:val="5"/>
        </w:numPr>
      </w:pPr>
      <w:r>
        <w:t>Kompetence so vedenjski zapisi vlog, ki jih imajo ljudje v delovnih procesih</w:t>
      </w:r>
    </w:p>
    <w:p w:rsidR="0041575C" w:rsidRDefault="0041575C" w:rsidP="0041575C">
      <w:pPr>
        <w:pStyle w:val="Odstavekseznama"/>
        <w:numPr>
          <w:ilvl w:val="0"/>
          <w:numId w:val="5"/>
        </w:numPr>
      </w:pPr>
      <w:r>
        <w:t>Kompetence zaznamuje tudi socialna dimenzija – gre za vlogo posameznika v kolektivu, vključuje poznavanje in vpeljevanje vizije, strategije, poslovno usmerjenost in naravnanost k upravljanju organizacijske kulture</w:t>
      </w:r>
    </w:p>
    <w:p w:rsidR="0041575C" w:rsidRDefault="0041575C" w:rsidP="0041575C">
      <w:pPr>
        <w:pStyle w:val="Odstavekseznama"/>
        <w:numPr>
          <w:ilvl w:val="0"/>
          <w:numId w:val="5"/>
        </w:numPr>
      </w:pPr>
      <w:r>
        <w:t>Kompetence so skupek sposobnosti in zmožnosti posameznika, ki so potrebne, da lahko nekdo v organizaciji uspešno in učinkovito opravi določeno delo, nalogo ali vlogo</w:t>
      </w:r>
    </w:p>
    <w:p w:rsidR="0041575C" w:rsidRDefault="0041575C" w:rsidP="0041575C">
      <w:pPr>
        <w:pStyle w:val="Odstavekseznama"/>
        <w:numPr>
          <w:ilvl w:val="0"/>
          <w:numId w:val="5"/>
        </w:numPr>
      </w:pPr>
      <w:r>
        <w:t>Obsegajo tako znanja kot tudi izkušnje, lastnosti, motive, samopodobo, poteze in značilnosti posameznika, vedenja, spretnosti ter veščine</w:t>
      </w:r>
    </w:p>
    <w:p w:rsidR="001558C1" w:rsidRDefault="001558C1" w:rsidP="001558C1">
      <w:r>
        <w:t>Poslovne kompetence:</w:t>
      </w:r>
    </w:p>
    <w:p w:rsidR="001558C1" w:rsidRDefault="001558C1" w:rsidP="001558C1">
      <w:pPr>
        <w:pStyle w:val="Odstavekseznama"/>
        <w:numPr>
          <w:ilvl w:val="0"/>
          <w:numId w:val="5"/>
        </w:numPr>
      </w:pPr>
      <w:r>
        <w:t>Razumevanje poslovanja podjetja in panoge</w:t>
      </w:r>
    </w:p>
    <w:p w:rsidR="001558C1" w:rsidRDefault="001558C1" w:rsidP="001558C1">
      <w:pPr>
        <w:pStyle w:val="Odstavekseznama"/>
        <w:numPr>
          <w:ilvl w:val="0"/>
          <w:numId w:val="5"/>
        </w:numPr>
      </w:pPr>
      <w:r>
        <w:t>Veščine delegiranja</w:t>
      </w:r>
    </w:p>
    <w:p w:rsidR="001558C1" w:rsidRDefault="001558C1" w:rsidP="001558C1">
      <w:pPr>
        <w:pStyle w:val="Odstavekseznama"/>
        <w:numPr>
          <w:ilvl w:val="0"/>
          <w:numId w:val="5"/>
        </w:numPr>
      </w:pPr>
      <w:r>
        <w:t>Razumevanje vedenja v organizaciji</w:t>
      </w:r>
    </w:p>
    <w:p w:rsidR="001558C1" w:rsidRDefault="001558C1" w:rsidP="001558C1">
      <w:pPr>
        <w:pStyle w:val="Odstavekseznama"/>
        <w:numPr>
          <w:ilvl w:val="0"/>
          <w:numId w:val="5"/>
        </w:numPr>
      </w:pPr>
      <w:r>
        <w:t>Uporaba teorij/tehnik organizacijskega razvoja</w:t>
      </w:r>
    </w:p>
    <w:p w:rsidR="001558C1" w:rsidRDefault="001558C1" w:rsidP="001558C1">
      <w:pPr>
        <w:pStyle w:val="Odstavekseznama"/>
        <w:numPr>
          <w:ilvl w:val="0"/>
          <w:numId w:val="5"/>
        </w:numPr>
      </w:pPr>
      <w:r>
        <w:t>Razumevanje procesov v organizaciji</w:t>
      </w:r>
    </w:p>
    <w:p w:rsidR="001558C1" w:rsidRPr="00731C2D" w:rsidRDefault="001558C1" w:rsidP="001558C1">
      <w:pPr>
        <w:pStyle w:val="Odstavekseznama"/>
        <w:numPr>
          <w:ilvl w:val="0"/>
          <w:numId w:val="5"/>
        </w:numPr>
      </w:pPr>
      <w:r w:rsidRPr="00731C2D">
        <w:t>Veščine projektnega menedžmenta</w:t>
      </w:r>
    </w:p>
    <w:p w:rsidR="00731C2D" w:rsidRPr="00731C2D" w:rsidRDefault="00731C2D" w:rsidP="00C000BF">
      <w:r w:rsidRPr="00731C2D">
        <w:t>Kompetence po ravneh:</w:t>
      </w:r>
    </w:p>
    <w:p w:rsidR="00731C2D" w:rsidRPr="00731C2D" w:rsidRDefault="00731C2D" w:rsidP="00731C2D">
      <w:pPr>
        <w:pStyle w:val="Odstavekseznama"/>
        <w:numPr>
          <w:ilvl w:val="0"/>
          <w:numId w:val="5"/>
        </w:numPr>
      </w:pPr>
      <w:r w:rsidRPr="00731C2D">
        <w:t>Temeljne ali ključne</w:t>
      </w:r>
    </w:p>
    <w:p w:rsidR="00731C2D" w:rsidRPr="00731C2D" w:rsidRDefault="00731C2D" w:rsidP="00731C2D">
      <w:pPr>
        <w:pStyle w:val="Odstavekseznama"/>
        <w:numPr>
          <w:ilvl w:val="0"/>
          <w:numId w:val="5"/>
        </w:numPr>
      </w:pPr>
      <w:r w:rsidRPr="00731C2D">
        <w:t>Generične</w:t>
      </w:r>
    </w:p>
    <w:p w:rsidR="00731C2D" w:rsidRPr="00731C2D" w:rsidRDefault="00731C2D" w:rsidP="00731C2D">
      <w:pPr>
        <w:pStyle w:val="Odstavekseznama"/>
        <w:numPr>
          <w:ilvl w:val="0"/>
          <w:numId w:val="5"/>
        </w:numPr>
      </w:pPr>
      <w:r w:rsidRPr="00731C2D">
        <w:t>Organizacijsko specifične</w:t>
      </w:r>
    </w:p>
    <w:p w:rsidR="00731C2D" w:rsidRPr="00731C2D" w:rsidRDefault="00731C2D" w:rsidP="00731C2D">
      <w:pPr>
        <w:pStyle w:val="Odstavekseznama"/>
        <w:numPr>
          <w:ilvl w:val="0"/>
          <w:numId w:val="5"/>
        </w:numPr>
      </w:pPr>
      <w:r w:rsidRPr="00731C2D">
        <w:t>Delovno specifične</w:t>
      </w:r>
    </w:p>
    <w:p w:rsidR="00731C2D" w:rsidRPr="00731C2D" w:rsidRDefault="00731C2D" w:rsidP="00731C2D">
      <w:r w:rsidRPr="00731C2D">
        <w:t>Kompetence po dimenzijah:</w:t>
      </w:r>
    </w:p>
    <w:p w:rsidR="00731C2D" w:rsidRPr="00731C2D" w:rsidRDefault="00731C2D" w:rsidP="00731C2D">
      <w:pPr>
        <w:pStyle w:val="Odstavekseznama"/>
        <w:numPr>
          <w:ilvl w:val="0"/>
          <w:numId w:val="5"/>
        </w:numPr>
      </w:pPr>
      <w:r w:rsidRPr="00731C2D">
        <w:t>Pričakovane</w:t>
      </w:r>
    </w:p>
    <w:p w:rsidR="00731C2D" w:rsidRPr="00731C2D" w:rsidRDefault="00731C2D" w:rsidP="00731C2D">
      <w:pPr>
        <w:pStyle w:val="Odstavekseznama"/>
        <w:numPr>
          <w:ilvl w:val="0"/>
          <w:numId w:val="5"/>
        </w:numPr>
      </w:pPr>
      <w:r w:rsidRPr="00731C2D">
        <w:t>Dejanske</w:t>
      </w:r>
    </w:p>
    <w:p w:rsidR="00731C2D" w:rsidRPr="00731C2D" w:rsidRDefault="00731C2D" w:rsidP="00731C2D">
      <w:pPr>
        <w:pStyle w:val="Odstavekseznama"/>
        <w:numPr>
          <w:ilvl w:val="0"/>
          <w:numId w:val="5"/>
        </w:numPr>
      </w:pPr>
      <w:r w:rsidRPr="00731C2D">
        <w:t>Potencialne</w:t>
      </w:r>
    </w:p>
    <w:p w:rsidR="00731C2D" w:rsidRPr="00731C2D" w:rsidRDefault="00731C2D" w:rsidP="00731C2D">
      <w:pPr>
        <w:pStyle w:val="Odstavekseznama"/>
        <w:numPr>
          <w:ilvl w:val="0"/>
          <w:numId w:val="5"/>
        </w:numPr>
      </w:pPr>
      <w:r w:rsidRPr="00731C2D">
        <w:t>Stopnjevalne ali razlikovalne</w:t>
      </w:r>
    </w:p>
    <w:p w:rsidR="00731C2D" w:rsidRPr="00731C2D" w:rsidRDefault="00731C2D" w:rsidP="00731C2D">
      <w:pPr>
        <w:pStyle w:val="Odstavekseznama"/>
        <w:numPr>
          <w:ilvl w:val="0"/>
          <w:numId w:val="5"/>
        </w:numPr>
      </w:pPr>
      <w:r w:rsidRPr="00731C2D">
        <w:t xml:space="preserve">Opisane </w:t>
      </w:r>
    </w:p>
    <w:p w:rsidR="00316489" w:rsidRDefault="00316489" w:rsidP="00316489">
      <w:pPr>
        <w:pStyle w:val="Odstavekseznama"/>
      </w:pPr>
    </w:p>
    <w:p w:rsidR="00330F08" w:rsidRDefault="00330F08">
      <w:pPr>
        <w:rPr>
          <w:b/>
          <w:bCs/>
        </w:rPr>
      </w:pPr>
      <w:r>
        <w:rPr>
          <w:b/>
          <w:bCs/>
        </w:rPr>
        <w:br w:type="page"/>
      </w:r>
    </w:p>
    <w:p w:rsidR="00316489" w:rsidRPr="001558C1" w:rsidRDefault="00316489" w:rsidP="00316489">
      <w:pPr>
        <w:pStyle w:val="Odstavekseznama"/>
        <w:numPr>
          <w:ilvl w:val="0"/>
          <w:numId w:val="3"/>
        </w:numPr>
        <w:rPr>
          <w:b/>
          <w:bCs/>
        </w:rPr>
      </w:pPr>
      <w:r w:rsidRPr="001558C1">
        <w:rPr>
          <w:b/>
          <w:bCs/>
        </w:rPr>
        <w:lastRenderedPageBreak/>
        <w:t>Karakteristike organizacijske kulture</w:t>
      </w:r>
    </w:p>
    <w:p w:rsidR="001558C1" w:rsidRDefault="001558C1" w:rsidP="001558C1">
      <w:pPr>
        <w:pStyle w:val="Odstavekseznama"/>
        <w:numPr>
          <w:ilvl w:val="0"/>
          <w:numId w:val="5"/>
        </w:numPr>
      </w:pPr>
      <w:r>
        <w:t>Je socialna tvorba</w:t>
      </w:r>
    </w:p>
    <w:p w:rsidR="001558C1" w:rsidRDefault="001558C1" w:rsidP="001558C1">
      <w:pPr>
        <w:pStyle w:val="Odstavekseznama"/>
        <w:numPr>
          <w:ilvl w:val="0"/>
          <w:numId w:val="5"/>
        </w:numPr>
      </w:pPr>
      <w:r>
        <w:t>Uravnava vedenje članov</w:t>
      </w:r>
    </w:p>
    <w:p w:rsidR="001558C1" w:rsidRDefault="001558C1" w:rsidP="001558C1">
      <w:pPr>
        <w:pStyle w:val="Odstavekseznama"/>
        <w:numPr>
          <w:ilvl w:val="0"/>
          <w:numId w:val="5"/>
        </w:numPr>
      </w:pPr>
      <w:r>
        <w:t>Je splošno sprejeta med člani organizacije</w:t>
      </w:r>
    </w:p>
    <w:p w:rsidR="001558C1" w:rsidRDefault="001558C1" w:rsidP="001558C1">
      <w:pPr>
        <w:pStyle w:val="Odstavekseznama"/>
        <w:numPr>
          <w:ilvl w:val="0"/>
          <w:numId w:val="5"/>
        </w:numPr>
      </w:pPr>
      <w:r>
        <w:t>Nastaja postopno</w:t>
      </w:r>
    </w:p>
    <w:p w:rsidR="001558C1" w:rsidRDefault="001558C1" w:rsidP="001558C1">
      <w:pPr>
        <w:pStyle w:val="Odstavekseznama"/>
        <w:numPr>
          <w:ilvl w:val="0"/>
          <w:numId w:val="5"/>
        </w:numPr>
      </w:pPr>
      <w:r>
        <w:t>Se je da naučiti</w:t>
      </w:r>
    </w:p>
    <w:p w:rsidR="001558C1" w:rsidRDefault="001558C1" w:rsidP="001558C1">
      <w:pPr>
        <w:pStyle w:val="Odstavekseznama"/>
        <w:numPr>
          <w:ilvl w:val="0"/>
          <w:numId w:val="5"/>
        </w:numPr>
      </w:pPr>
      <w:r>
        <w:t>Je prilagodljiva</w:t>
      </w:r>
    </w:p>
    <w:p w:rsidR="001558C1" w:rsidRDefault="001558C1" w:rsidP="001558C1">
      <w:pPr>
        <w:pStyle w:val="Odstavekseznama"/>
        <w:numPr>
          <w:ilvl w:val="0"/>
          <w:numId w:val="5"/>
        </w:numPr>
      </w:pPr>
      <w:r>
        <w:t>Je zavedna in nezavedna</w:t>
      </w:r>
    </w:p>
    <w:p w:rsidR="001558C1" w:rsidRDefault="001558C1" w:rsidP="001558C1">
      <w:pPr>
        <w:pStyle w:val="Odstavekseznama"/>
        <w:numPr>
          <w:ilvl w:val="0"/>
          <w:numId w:val="5"/>
        </w:numPr>
      </w:pPr>
      <w:r>
        <w:t>Ni neposredno oprijemljiva</w:t>
      </w:r>
    </w:p>
    <w:p w:rsidR="001558C1" w:rsidRDefault="001558C1" w:rsidP="001558C1">
      <w:pPr>
        <w:pStyle w:val="Odstavekseznama"/>
        <w:numPr>
          <w:ilvl w:val="0"/>
          <w:numId w:val="5"/>
        </w:numPr>
      </w:pPr>
      <w:r>
        <w:t>Je dosežek in/ali proces</w:t>
      </w:r>
    </w:p>
    <w:p w:rsidR="001558C1" w:rsidRDefault="001558C1" w:rsidP="001558C1">
      <w:pPr>
        <w:pStyle w:val="Odstavekseznama"/>
      </w:pPr>
    </w:p>
    <w:p w:rsidR="00316489" w:rsidRPr="001558C1" w:rsidRDefault="00316489" w:rsidP="00316489">
      <w:pPr>
        <w:pStyle w:val="Odstavekseznama"/>
        <w:numPr>
          <w:ilvl w:val="0"/>
          <w:numId w:val="3"/>
        </w:numPr>
        <w:rPr>
          <w:b/>
          <w:bCs/>
        </w:rPr>
      </w:pPr>
      <w:r w:rsidRPr="001558C1">
        <w:rPr>
          <w:b/>
          <w:bCs/>
        </w:rPr>
        <w:t>Napake intervjujev</w:t>
      </w:r>
    </w:p>
    <w:p w:rsidR="009C61E5" w:rsidRDefault="009C61E5" w:rsidP="009C61E5">
      <w:pPr>
        <w:pStyle w:val="Odstavekseznama"/>
        <w:numPr>
          <w:ilvl w:val="0"/>
          <w:numId w:val="5"/>
        </w:numPr>
      </w:pPr>
      <w:r>
        <w:t>Intervju definiramo kot formalni sestanek med dvema ali več osebami</w:t>
      </w:r>
    </w:p>
    <w:p w:rsidR="009C61E5" w:rsidRDefault="009C61E5" w:rsidP="009C61E5">
      <w:pPr>
        <w:pStyle w:val="Odstavekseznama"/>
        <w:numPr>
          <w:ilvl w:val="0"/>
          <w:numId w:val="5"/>
        </w:numPr>
      </w:pPr>
      <w:r>
        <w:t>Je v naprej določen in oblikovan pogovor, kjer gre za izmenjavo informacij, vplivanje in poučevanje</w:t>
      </w:r>
    </w:p>
    <w:p w:rsidR="004D6BDA" w:rsidRDefault="004D6BDA" w:rsidP="009C61E5">
      <w:pPr>
        <w:pStyle w:val="Odstavekseznama"/>
        <w:numPr>
          <w:ilvl w:val="0"/>
          <w:numId w:val="5"/>
        </w:numPr>
      </w:pPr>
      <w:r>
        <w:t>Najpogosteje se uporablja na razgovorih za službo, kjer delodajalec sprašuje prijavljenca</w:t>
      </w:r>
    </w:p>
    <w:p w:rsidR="001558C1" w:rsidRDefault="000C70A3" w:rsidP="001558C1">
      <w:r>
        <w:t>Videz</w:t>
      </w:r>
      <w:r w:rsidR="00F7099B">
        <w:t>: resna uspešna podjetja zahtevajo resne sodelavce in k temu pripomore tudi videz</w:t>
      </w:r>
    </w:p>
    <w:p w:rsidR="000C70A3" w:rsidRDefault="000C70A3" w:rsidP="001558C1">
      <w:r>
        <w:t>Nepripravljenost na intervju</w:t>
      </w:r>
      <w:r w:rsidR="00F7099B">
        <w:t>: delodajalce odvrača, če si kandidatom ne ljubi preučiti podjetja, nekaterim je to celo žaljivo, svoje zanimanje za podjetje lahko pokažemo z dobro premišljenimi vprašanji, ki odsevajo naše znanje o njihovi organizaciji</w:t>
      </w:r>
    </w:p>
    <w:p w:rsidR="000C70A3" w:rsidRDefault="000C70A3" w:rsidP="001558C1">
      <w:r>
        <w:t>Arogantnost</w:t>
      </w:r>
      <w:r w:rsidR="00F7099B">
        <w:t>: tudi če smo zelo dobri pri svojem delu ni prav, da smo arogantni, pomembno razlikovanje med samozavestjo in aroganco (eno zaželeno, drugo pa ne)</w:t>
      </w:r>
    </w:p>
    <w:p w:rsidR="000C70A3" w:rsidRDefault="000C70A3" w:rsidP="001558C1">
      <w:r>
        <w:t>Skromnost</w:t>
      </w:r>
      <w:r w:rsidR="00F7099B">
        <w:t>: intervjuji niso čas za skromnost ali nedejavnost, so čas, ko moramo imeti argumente, predstaviti svoje uspehe in dosežke</w:t>
      </w:r>
    </w:p>
    <w:p w:rsidR="000C70A3" w:rsidRDefault="000C70A3" w:rsidP="001558C1">
      <w:r>
        <w:t>Preveč poudarka na veščine</w:t>
      </w:r>
      <w:r w:rsidR="00F7099B">
        <w:t>: podjetja pogosto zaposlijo nekoga, ki je bolj timski sodelavec kot osebo, ki je mogoče bolj tehnično podkovana vendar daje občutek, da se bo težko vklopila v podjetje (sodelavca lahko naučiš znanja, ne moreš pa spreminjati njegove osebnosti)</w:t>
      </w:r>
    </w:p>
    <w:p w:rsidR="000C70A3" w:rsidRDefault="000C70A3" w:rsidP="001558C1">
      <w:r>
        <w:t>Slaba komunikacija</w:t>
      </w:r>
      <w:r w:rsidR="00F7099B">
        <w:t xml:space="preserve">: </w:t>
      </w:r>
      <w:r w:rsidR="00120804">
        <w:t xml:space="preserve">ne smemo biti preveč gostobesedni ali preveč tihi, odgovori naj ne bodo samo ''da'' ali ''ne'', zastavljena vprašanja so lahko možnost za pogovor o tem, kako mi lahko prinesemo vrednost v podjetje, kaj lahko za njih naredimo, če pa ne komuniciramo dajemo vtis, da ne bomo </w:t>
      </w:r>
      <w:r w:rsidR="00021963">
        <w:t>dobro sodelovali v timu</w:t>
      </w:r>
    </w:p>
    <w:p w:rsidR="000C70A3" w:rsidRDefault="000C70A3" w:rsidP="001558C1">
      <w:r>
        <w:t>Slabe verbalne in telesne</w:t>
      </w:r>
      <w:r w:rsidR="00021963">
        <w:t xml:space="preserve"> (neverbalne)</w:t>
      </w:r>
      <w:r>
        <w:t xml:space="preserve"> kretnje</w:t>
      </w:r>
      <w:r w:rsidR="00021963">
        <w:t xml:space="preserve">: </w:t>
      </w:r>
      <w:r w:rsidR="0042468F">
        <w:t>nesproščenost lahko naredi slab prvi vtis, izogibati se moramo raznim ''</w:t>
      </w:r>
      <w:proofErr w:type="spellStart"/>
      <w:r w:rsidR="0042468F">
        <w:t>eee</w:t>
      </w:r>
      <w:proofErr w:type="spellEnd"/>
      <w:r w:rsidR="0042468F">
        <w:t>'', ''</w:t>
      </w:r>
      <w:proofErr w:type="spellStart"/>
      <w:r w:rsidR="0042468F">
        <w:t>ummm</w:t>
      </w:r>
      <w:proofErr w:type="spellEnd"/>
      <w:r w:rsidR="0042468F">
        <w:t>'', ''pač'', to lahko dosežemo s kratkimi premori, zberemo misli in šele nato odgovorimo</w:t>
      </w:r>
    </w:p>
    <w:p w:rsidR="000C70A3" w:rsidRDefault="000C70A3" w:rsidP="001558C1">
      <w:r>
        <w:t>Pomanjkanje poslovnega pogleda</w:t>
      </w:r>
      <w:r w:rsidR="0042468F">
        <w:t>: razmišljati moramo tudi o poslovnih vidikih, ki se tičejo našega dela (ne samo o naših veščinah), kako lahko z našim delom pomagamo podjetju doseči boljše poslovne rezultate, poznati moramo panogo podjetja, izzive in konkurenco, pokazati moramo, da razumemo da je naše delo tudi posel, ne zgolj opravljanje nalog</w:t>
      </w:r>
    </w:p>
    <w:p w:rsidR="000C70A3" w:rsidRDefault="000C70A3" w:rsidP="001558C1">
      <w:r>
        <w:t>Negativnost</w:t>
      </w:r>
      <w:r w:rsidR="0042468F">
        <w:t>: biti moramo pozitivni, polni navdušenja in dobre volje, ne smemo govoriti proti sebi</w:t>
      </w:r>
    </w:p>
    <w:p w:rsidR="000C70A3" w:rsidRDefault="000C70A3" w:rsidP="001558C1">
      <w:r>
        <w:t>Laganje</w:t>
      </w:r>
      <w:r w:rsidR="0042468F">
        <w:t>: tudi če nam uspe na intervjuju lagati, nas bodo slej ko prej razkrinkali in si bomo zaprli vrata pri tem delodajalcu</w:t>
      </w:r>
    </w:p>
    <w:p w:rsidR="000C70A3" w:rsidRDefault="000C70A3" w:rsidP="001558C1">
      <w:r>
        <w:lastRenderedPageBreak/>
        <w:t>Takojšnje spraševanje o plači</w:t>
      </w:r>
      <w:r w:rsidR="0042468F">
        <w:t xml:space="preserve">: </w:t>
      </w:r>
      <w:r w:rsidR="00890FFB">
        <w:t>to storimo šele, ko smo prepričani, da imamo naklonjenost delodajalca, to temo naj načne delodajalec</w:t>
      </w:r>
    </w:p>
    <w:p w:rsidR="000C70A3" w:rsidRDefault="000C70A3" w:rsidP="001558C1">
      <w:r>
        <w:t>Slab zaključek intervjuja</w:t>
      </w:r>
      <w:r w:rsidR="00890FFB">
        <w:t>: intervjuje moramo zaključiti elegantno, zahvaliti se moramo za njihov čas, poudarimo, da smo bili veseli intervjuja in da bi res radi delali na tem prostem delovnem mestu</w:t>
      </w:r>
    </w:p>
    <w:p w:rsidR="00316489" w:rsidRPr="00F7099B" w:rsidRDefault="00316489" w:rsidP="00316489">
      <w:pPr>
        <w:pStyle w:val="Odstavekseznama"/>
        <w:numPr>
          <w:ilvl w:val="0"/>
          <w:numId w:val="3"/>
        </w:numPr>
        <w:rPr>
          <w:b/>
          <w:bCs/>
        </w:rPr>
      </w:pPr>
      <w:r w:rsidRPr="000D1CC3">
        <w:rPr>
          <w:b/>
          <w:bCs/>
          <w:shd w:val="clear" w:color="auto" w:fill="FFFF00"/>
        </w:rPr>
        <w:t>Kaj je absentizem, vrste absentizma</w:t>
      </w:r>
    </w:p>
    <w:p w:rsidR="00F7099B" w:rsidRDefault="009C61E5" w:rsidP="00F7099B">
      <w:pPr>
        <w:pStyle w:val="Odstavekseznama"/>
        <w:numPr>
          <w:ilvl w:val="0"/>
          <w:numId w:val="5"/>
        </w:numPr>
      </w:pPr>
      <w:r>
        <w:t>Absentizem je odsotnost z dela</w:t>
      </w:r>
    </w:p>
    <w:p w:rsidR="009C61E5" w:rsidRDefault="009C61E5" w:rsidP="00F7099B">
      <w:pPr>
        <w:pStyle w:val="Odstavekseznama"/>
        <w:numPr>
          <w:ilvl w:val="0"/>
          <w:numId w:val="5"/>
        </w:numPr>
      </w:pPr>
      <w:r>
        <w:t>To so lahko različni izostanki, zamude, …</w:t>
      </w:r>
    </w:p>
    <w:p w:rsidR="009C61E5" w:rsidRDefault="009C61E5" w:rsidP="00F7099B">
      <w:pPr>
        <w:pStyle w:val="Odstavekseznama"/>
        <w:numPr>
          <w:ilvl w:val="0"/>
          <w:numId w:val="5"/>
        </w:numPr>
      </w:pPr>
      <w:r>
        <w:t>Po navadi opazujemo samo celodnevne izostanke, ki zmanjšajo sposobnosti organizacije</w:t>
      </w:r>
    </w:p>
    <w:p w:rsidR="009C61E5" w:rsidRDefault="009C61E5" w:rsidP="009C61E5">
      <w:pPr>
        <w:pStyle w:val="Odstavekseznama"/>
        <w:numPr>
          <w:ilvl w:val="0"/>
          <w:numId w:val="5"/>
        </w:numPr>
      </w:pPr>
      <w:r>
        <w:t>Absentizem lahko tudi izračunamo: število izgubljenih dni delimo z zmnožkom povprečnega števila zaposlenih in številom vseh delovnih dni ter rezultat pomnožimo s 100</w:t>
      </w:r>
    </w:p>
    <w:p w:rsidR="009C61E5" w:rsidRDefault="009C61E5" w:rsidP="009C61E5">
      <w:r>
        <w:t>Vrste absentizma:</w:t>
      </w:r>
    </w:p>
    <w:p w:rsidR="009C61E5" w:rsidRDefault="009C61E5" w:rsidP="009C61E5">
      <w:pPr>
        <w:pStyle w:val="Odstavekseznama"/>
        <w:numPr>
          <w:ilvl w:val="0"/>
          <w:numId w:val="5"/>
        </w:numPr>
      </w:pPr>
      <w:r>
        <w:t>Glede na obliko</w:t>
      </w:r>
    </w:p>
    <w:p w:rsidR="009C61E5" w:rsidRDefault="009C61E5" w:rsidP="009C61E5">
      <w:pPr>
        <w:pStyle w:val="Odstavekseznama"/>
        <w:numPr>
          <w:ilvl w:val="0"/>
          <w:numId w:val="5"/>
        </w:numPr>
      </w:pPr>
      <w:r>
        <w:t>Glede na frekvenco</w:t>
      </w:r>
    </w:p>
    <w:p w:rsidR="009C61E5" w:rsidRDefault="009C61E5" w:rsidP="009C61E5">
      <w:pPr>
        <w:pStyle w:val="Odstavekseznama"/>
        <w:numPr>
          <w:ilvl w:val="0"/>
          <w:numId w:val="5"/>
        </w:numPr>
      </w:pPr>
      <w:r>
        <w:t>Glede na trajanje</w:t>
      </w:r>
    </w:p>
    <w:p w:rsidR="009C61E5" w:rsidRDefault="009C61E5" w:rsidP="009C61E5">
      <w:pPr>
        <w:pStyle w:val="Odstavekseznama"/>
        <w:numPr>
          <w:ilvl w:val="0"/>
          <w:numId w:val="5"/>
        </w:numPr>
      </w:pPr>
      <w:r>
        <w:t xml:space="preserve">Glede na </w:t>
      </w:r>
      <w:proofErr w:type="spellStart"/>
      <w:r>
        <w:t>distribuiranost</w:t>
      </w:r>
      <w:proofErr w:type="spellEnd"/>
      <w:r>
        <w:t xml:space="preserve"> izostankov (sezonska dela na kmetijah)</w:t>
      </w:r>
    </w:p>
    <w:p w:rsidR="009C61E5" w:rsidRDefault="009C61E5" w:rsidP="009C61E5">
      <w:r>
        <w:t>Vzroki za absentizem:</w:t>
      </w:r>
    </w:p>
    <w:p w:rsidR="009C61E5" w:rsidRDefault="009C61E5" w:rsidP="009C61E5">
      <w:pPr>
        <w:pStyle w:val="Odstavekseznama"/>
        <w:numPr>
          <w:ilvl w:val="0"/>
          <w:numId w:val="5"/>
        </w:numPr>
      </w:pPr>
      <w:r>
        <w:t>Objektivni vzroki (nanje težje vplivamo)</w:t>
      </w:r>
    </w:p>
    <w:p w:rsidR="009C61E5" w:rsidRDefault="009C61E5" w:rsidP="009C61E5">
      <w:pPr>
        <w:pStyle w:val="Odstavekseznama"/>
        <w:numPr>
          <w:ilvl w:val="0"/>
          <w:numId w:val="5"/>
        </w:numPr>
      </w:pPr>
      <w:r>
        <w:t>Subjektivni vzroki (psihični in socialni)</w:t>
      </w:r>
    </w:p>
    <w:p w:rsidR="00F7099B" w:rsidRDefault="00F7099B" w:rsidP="00F7099B">
      <w:pPr>
        <w:pStyle w:val="Odstavekseznama"/>
      </w:pPr>
    </w:p>
    <w:p w:rsidR="00316489" w:rsidRPr="0075640B" w:rsidRDefault="00316489" w:rsidP="00316489">
      <w:pPr>
        <w:pStyle w:val="Odstavekseznama"/>
        <w:numPr>
          <w:ilvl w:val="0"/>
          <w:numId w:val="3"/>
        </w:numPr>
        <w:rPr>
          <w:b/>
          <w:bCs/>
        </w:rPr>
      </w:pPr>
      <w:r w:rsidRPr="0075640B">
        <w:rPr>
          <w:b/>
          <w:bCs/>
        </w:rPr>
        <w:t xml:space="preserve">Moralne vrednosti, </w:t>
      </w:r>
      <w:r w:rsidRPr="00EE7F3A">
        <w:rPr>
          <w:b/>
          <w:bCs/>
        </w:rPr>
        <w:t>katere so pomembne za naše delo</w:t>
      </w:r>
    </w:p>
    <w:p w:rsidR="0075640B" w:rsidRDefault="007E580A" w:rsidP="0075640B">
      <w:pPr>
        <w:pStyle w:val="Odstavekseznama"/>
        <w:numPr>
          <w:ilvl w:val="0"/>
          <w:numId w:val="5"/>
        </w:numPr>
      </w:pPr>
      <w:r>
        <w:t xml:space="preserve">Morala – </w:t>
      </w:r>
      <w:proofErr w:type="spellStart"/>
      <w:r>
        <w:t>mos</w:t>
      </w:r>
      <w:proofErr w:type="spellEnd"/>
      <w:r>
        <w:t xml:space="preserve">, </w:t>
      </w:r>
      <w:proofErr w:type="spellStart"/>
      <w:r>
        <w:t>moris</w:t>
      </w:r>
      <w:proofErr w:type="spellEnd"/>
      <w:r>
        <w:t xml:space="preserve"> = običaj, navada, merila o tem, kaj je lepo in prav</w:t>
      </w:r>
    </w:p>
    <w:p w:rsidR="007E580A" w:rsidRDefault="007E580A" w:rsidP="0075640B">
      <w:pPr>
        <w:pStyle w:val="Odstavekseznama"/>
        <w:numPr>
          <w:ilvl w:val="0"/>
          <w:numId w:val="5"/>
        </w:numPr>
      </w:pPr>
      <w:r>
        <w:t xml:space="preserve">Vrednota – </w:t>
      </w:r>
      <w:proofErr w:type="spellStart"/>
      <w:r>
        <w:t>valeo</w:t>
      </w:r>
      <w:proofErr w:type="spellEnd"/>
      <w:r>
        <w:t xml:space="preserve"> = biti močan, vreden</w:t>
      </w:r>
    </w:p>
    <w:p w:rsidR="007E580A" w:rsidRDefault="007E580A" w:rsidP="0075640B">
      <w:pPr>
        <w:pStyle w:val="Odstavekseznama"/>
        <w:numPr>
          <w:ilvl w:val="0"/>
          <w:numId w:val="5"/>
        </w:numPr>
      </w:pPr>
      <w:r>
        <w:t>Je ''operater'' ljudske skupinske zavesti, skupek pravil, predpisov ali norm o obnašanju, vedenju in navadah neke skupine ali kulture</w:t>
      </w:r>
    </w:p>
    <w:p w:rsidR="007E580A" w:rsidRDefault="007E580A" w:rsidP="0075640B">
      <w:pPr>
        <w:pStyle w:val="Odstavekseznama"/>
        <w:numPr>
          <w:ilvl w:val="0"/>
          <w:numId w:val="5"/>
        </w:numPr>
      </w:pPr>
      <w:r>
        <w:t>Razlikujemo glede na obdobje, družbo, kulturni krog, družbeno ureditev (krščanska, islamska, morala sužnjev, gospodarjev, …)</w:t>
      </w:r>
    </w:p>
    <w:p w:rsidR="007E580A" w:rsidRDefault="007E580A" w:rsidP="0075640B">
      <w:pPr>
        <w:pStyle w:val="Odstavekseznama"/>
        <w:numPr>
          <w:ilvl w:val="0"/>
          <w:numId w:val="5"/>
        </w:numPr>
      </w:pPr>
      <w:r>
        <w:t>Vodila in načela moral zelo različna: ni absolutnih moralnih načel, veljavnih v vseh časih, za vsak družbeni red in za vse ljudi</w:t>
      </w:r>
    </w:p>
    <w:p w:rsidR="007E580A" w:rsidRDefault="007E580A" w:rsidP="0075640B">
      <w:pPr>
        <w:pStyle w:val="Odstavekseznama"/>
        <w:numPr>
          <w:ilvl w:val="0"/>
          <w:numId w:val="5"/>
        </w:numPr>
      </w:pPr>
      <w:r>
        <w:t>Moralna krivda: človek se je brezpogojno dolžan ravnati moralno, če ne je kriv, moralna krivda največja škoda, ki jo lahko utrpi človek, tudi za doseg najbolj vzvišenega cilja ne smemo uporabiti nepoštenega, zločinskega sredstva</w:t>
      </w:r>
    </w:p>
    <w:p w:rsidR="007E580A" w:rsidRDefault="007E580A" w:rsidP="007E580A">
      <w:pPr>
        <w:pStyle w:val="Odstavekseznama"/>
      </w:pPr>
    </w:p>
    <w:p w:rsidR="007E580A" w:rsidRDefault="007E580A" w:rsidP="007E580A">
      <w:pPr>
        <w:pStyle w:val="Odstavekseznama"/>
        <w:numPr>
          <w:ilvl w:val="0"/>
          <w:numId w:val="5"/>
        </w:numPr>
      </w:pPr>
      <w:r>
        <w:t>Na razvoj vrednot vplivajo želje posameznika, družinsko, kulturno, socialno okolje, versko prepričanje itd.</w:t>
      </w:r>
    </w:p>
    <w:p w:rsidR="007E580A" w:rsidRDefault="007E580A" w:rsidP="007E580A">
      <w:pPr>
        <w:pStyle w:val="Odstavekseznama"/>
        <w:numPr>
          <w:ilvl w:val="0"/>
          <w:numId w:val="5"/>
        </w:numPr>
      </w:pPr>
      <w:r>
        <w:t>Vrednote imajo moralni pomen, ki se nanaša predvsem na organizacijske zadeve, oblačenje, higieno</w:t>
      </w:r>
    </w:p>
    <w:p w:rsidR="009F0801" w:rsidRDefault="009F0801" w:rsidP="009F0801">
      <w:pPr>
        <w:pStyle w:val="Odstavekseznama"/>
        <w:numPr>
          <w:ilvl w:val="0"/>
          <w:numId w:val="5"/>
        </w:numPr>
      </w:pPr>
      <w:r>
        <w:t>Prvih vrednot se učimo doma, lahko jih pridobivamo tudi z vzorom ali pa razvijemo svoj vrednostni sistem</w:t>
      </w:r>
    </w:p>
    <w:p w:rsidR="009F0801" w:rsidRPr="00EE7F3A" w:rsidRDefault="009F0801" w:rsidP="009F0801">
      <w:pPr>
        <w:ind w:left="360"/>
      </w:pPr>
      <w:r w:rsidRPr="00EE7F3A">
        <w:t>Katere vrednote so pomembne za naše delo?</w:t>
      </w:r>
    </w:p>
    <w:p w:rsidR="009F0801" w:rsidRPr="00EE7F3A" w:rsidRDefault="00EE7F3A" w:rsidP="009F0801">
      <w:pPr>
        <w:pStyle w:val="Odstavekseznama"/>
        <w:numPr>
          <w:ilvl w:val="0"/>
          <w:numId w:val="5"/>
        </w:numPr>
      </w:pPr>
      <w:r w:rsidRPr="00EE7F3A">
        <w:t>Samo poznavanje etike še ni zagotovilo, da bo naše delo bolj človeško</w:t>
      </w:r>
    </w:p>
    <w:p w:rsidR="00EE7F3A" w:rsidRPr="00EE7F3A" w:rsidRDefault="00EE7F3A" w:rsidP="009F0801">
      <w:pPr>
        <w:pStyle w:val="Odstavekseznama"/>
        <w:numPr>
          <w:ilvl w:val="0"/>
          <w:numId w:val="5"/>
        </w:numPr>
      </w:pPr>
      <w:r w:rsidRPr="00EE7F3A">
        <w:t>Za delo z bolniki se je potrebno pripravljati, vzgajati, delo zdravstvenega delavca ni in ne sme postati služba ampak poseben način življenja</w:t>
      </w:r>
    </w:p>
    <w:p w:rsidR="00EE7F3A" w:rsidRPr="00EE7F3A" w:rsidRDefault="00EE7F3A" w:rsidP="009F0801">
      <w:pPr>
        <w:pStyle w:val="Odstavekseznama"/>
        <w:numPr>
          <w:ilvl w:val="0"/>
          <w:numId w:val="5"/>
        </w:numPr>
      </w:pPr>
      <w:r w:rsidRPr="00EE7F3A">
        <w:lastRenderedPageBreak/>
        <w:t>Mora nas prevzeti težnja za dobrim, tako da bomo delali dobro iz lastnega nagiba, ne zaradi časti ali strahu</w:t>
      </w:r>
    </w:p>
    <w:p w:rsidR="00EE7F3A" w:rsidRPr="00EE7F3A" w:rsidRDefault="00EE7F3A" w:rsidP="009F0801">
      <w:pPr>
        <w:pStyle w:val="Odstavekseznama"/>
        <w:numPr>
          <w:ilvl w:val="0"/>
          <w:numId w:val="5"/>
        </w:numPr>
      </w:pPr>
      <w:r w:rsidRPr="00EE7F3A">
        <w:t>Etično obnašanje ne sme biti omejeno na delovno mesto, ampak se mora izražati povsod (tudi ko smo sami in nas nihče ne vidi), ne sme biti prisila ki nas utesnjuje, mora biti del nas, da nas osrečuje</w:t>
      </w:r>
    </w:p>
    <w:p w:rsidR="00EE7F3A" w:rsidRDefault="00EE7F3A" w:rsidP="009F0801">
      <w:pPr>
        <w:pStyle w:val="Odstavekseznama"/>
        <w:numPr>
          <w:ilvl w:val="0"/>
          <w:numId w:val="5"/>
        </w:numPr>
      </w:pPr>
      <w:r w:rsidRPr="00EE7F3A">
        <w:t>Pomemben kodeks etike zdravstvenih delavcev</w:t>
      </w:r>
      <w:r>
        <w:t xml:space="preserve"> (1963)</w:t>
      </w:r>
    </w:p>
    <w:p w:rsidR="00EE7F3A" w:rsidRDefault="00EE7F3A" w:rsidP="009F0801">
      <w:pPr>
        <w:pStyle w:val="Odstavekseznama"/>
        <w:numPr>
          <w:ilvl w:val="0"/>
          <w:numId w:val="5"/>
        </w:numPr>
      </w:pPr>
      <w:r>
        <w:t>Ta pri zdravstvenem delavcu predpostavlja:</w:t>
      </w:r>
    </w:p>
    <w:p w:rsidR="00EE7F3A" w:rsidRDefault="00EE7F3A" w:rsidP="00EE7F3A">
      <w:pPr>
        <w:pStyle w:val="Odstavekseznama"/>
        <w:numPr>
          <w:ilvl w:val="0"/>
          <w:numId w:val="11"/>
        </w:numPr>
      </w:pPr>
      <w:r>
        <w:t>Nesebičnost</w:t>
      </w:r>
    </w:p>
    <w:p w:rsidR="00EE7F3A" w:rsidRDefault="00EE7F3A" w:rsidP="00EE7F3A">
      <w:pPr>
        <w:pStyle w:val="Odstavekseznama"/>
        <w:numPr>
          <w:ilvl w:val="0"/>
          <w:numId w:val="11"/>
        </w:numPr>
      </w:pPr>
      <w:r>
        <w:t>Požrtvovalnost</w:t>
      </w:r>
    </w:p>
    <w:p w:rsidR="00EE7F3A" w:rsidRDefault="00EE7F3A" w:rsidP="00EE7F3A">
      <w:pPr>
        <w:pStyle w:val="Odstavekseznama"/>
        <w:numPr>
          <w:ilvl w:val="0"/>
          <w:numId w:val="11"/>
        </w:numPr>
      </w:pPr>
      <w:r>
        <w:t>Pogum</w:t>
      </w:r>
    </w:p>
    <w:p w:rsidR="00EE7F3A" w:rsidRDefault="00EE7F3A" w:rsidP="00EE7F3A">
      <w:pPr>
        <w:pStyle w:val="Odstavekseznama"/>
        <w:numPr>
          <w:ilvl w:val="0"/>
          <w:numId w:val="11"/>
        </w:numPr>
      </w:pPr>
      <w:r>
        <w:t>Spoštljivost in občutljivost do drugih</w:t>
      </w:r>
    </w:p>
    <w:p w:rsidR="00EE7F3A" w:rsidRDefault="00EE7F3A" w:rsidP="00EE7F3A">
      <w:pPr>
        <w:pStyle w:val="Odstavekseznama"/>
        <w:numPr>
          <w:ilvl w:val="0"/>
          <w:numId w:val="11"/>
        </w:numPr>
      </w:pPr>
      <w:r>
        <w:t>Skromnost in kritičnost pri oceni lastnega dela in osebnosti</w:t>
      </w:r>
    </w:p>
    <w:p w:rsidR="0038428C" w:rsidRDefault="0038428C" w:rsidP="00EE7F3A">
      <w:pPr>
        <w:pStyle w:val="Odstavekseznama"/>
        <w:numPr>
          <w:ilvl w:val="0"/>
          <w:numId w:val="11"/>
        </w:numPr>
      </w:pPr>
      <w:r>
        <w:t>Željo učiti in poučevati</w:t>
      </w:r>
    </w:p>
    <w:p w:rsidR="0038428C" w:rsidRDefault="0038428C" w:rsidP="00EE7F3A">
      <w:pPr>
        <w:pStyle w:val="Odstavekseznama"/>
        <w:numPr>
          <w:ilvl w:val="0"/>
          <w:numId w:val="11"/>
        </w:numPr>
      </w:pPr>
      <w:r>
        <w:t>Tovarištvo</w:t>
      </w:r>
    </w:p>
    <w:p w:rsidR="0038428C" w:rsidRDefault="0038428C" w:rsidP="00EE7F3A">
      <w:pPr>
        <w:pStyle w:val="Odstavekseznama"/>
        <w:numPr>
          <w:ilvl w:val="0"/>
          <w:numId w:val="11"/>
        </w:numPr>
      </w:pPr>
      <w:r>
        <w:t>Iskrenost in odkritost v odnosih</w:t>
      </w:r>
    </w:p>
    <w:p w:rsidR="0038428C" w:rsidRDefault="0038428C" w:rsidP="00EE7F3A">
      <w:pPr>
        <w:pStyle w:val="Odstavekseznama"/>
        <w:numPr>
          <w:ilvl w:val="0"/>
          <w:numId w:val="11"/>
        </w:numPr>
      </w:pPr>
      <w:r>
        <w:t>Molčečnost (ko gre za skrivnost drugih)</w:t>
      </w:r>
    </w:p>
    <w:p w:rsidR="0038428C" w:rsidRDefault="0038428C" w:rsidP="00EE7F3A">
      <w:pPr>
        <w:pStyle w:val="Odstavekseznama"/>
        <w:numPr>
          <w:ilvl w:val="0"/>
          <w:numId w:val="11"/>
        </w:numPr>
      </w:pPr>
      <w:r>
        <w:t>Pogum, ko se je treba odločiti in prevzemati odgovornost</w:t>
      </w:r>
    </w:p>
    <w:p w:rsidR="0038428C" w:rsidRPr="00EE7F3A" w:rsidRDefault="0038428C" w:rsidP="00EE7F3A">
      <w:pPr>
        <w:pStyle w:val="Odstavekseznama"/>
        <w:numPr>
          <w:ilvl w:val="0"/>
          <w:numId w:val="11"/>
        </w:numPr>
      </w:pPr>
      <w:r>
        <w:t>Skrajno občutljivost, kadar je pri bolniku treba tvegati</w:t>
      </w:r>
    </w:p>
    <w:p w:rsidR="0075640B" w:rsidRDefault="0075640B" w:rsidP="0075640B">
      <w:pPr>
        <w:pStyle w:val="Odstavekseznama"/>
      </w:pPr>
    </w:p>
    <w:p w:rsidR="00316489" w:rsidRPr="0075640B" w:rsidRDefault="00316489" w:rsidP="00316489">
      <w:pPr>
        <w:pStyle w:val="Odstavekseznama"/>
        <w:numPr>
          <w:ilvl w:val="0"/>
          <w:numId w:val="3"/>
        </w:numPr>
        <w:rPr>
          <w:b/>
          <w:bCs/>
        </w:rPr>
      </w:pPr>
      <w:r w:rsidRPr="0075640B">
        <w:rPr>
          <w:b/>
          <w:bCs/>
        </w:rPr>
        <w:t>Tim</w:t>
      </w:r>
      <w:r w:rsidR="00BE65CD">
        <w:rPr>
          <w:b/>
          <w:bCs/>
        </w:rPr>
        <w:t xml:space="preserve"> v primerjavi s </w:t>
      </w:r>
      <w:r w:rsidR="00934BA6">
        <w:rPr>
          <w:b/>
          <w:bCs/>
        </w:rPr>
        <w:t>skupin</w:t>
      </w:r>
      <w:r w:rsidR="00BE65CD">
        <w:rPr>
          <w:b/>
          <w:bCs/>
        </w:rPr>
        <w:t>o</w:t>
      </w:r>
    </w:p>
    <w:p w:rsidR="0075640B" w:rsidRDefault="00E178E1" w:rsidP="00E178E1">
      <w:pPr>
        <w:pStyle w:val="Odstavekseznama"/>
        <w:numPr>
          <w:ilvl w:val="0"/>
          <w:numId w:val="5"/>
        </w:numPr>
      </w:pPr>
      <w:r>
        <w:t>Timsko delo je delo skupine ljudi, v kateri vsak posameznik prispeva svoje strokovno znanje in je za svoje odločitve odgovoren, odločitve pa so usmerjene v isti/skupni cilj</w:t>
      </w:r>
    </w:p>
    <w:p w:rsidR="00E178E1" w:rsidRDefault="00E178E1" w:rsidP="00E178E1">
      <w:pPr>
        <w:pStyle w:val="Odstavekseznama"/>
        <w:numPr>
          <w:ilvl w:val="0"/>
          <w:numId w:val="5"/>
        </w:numPr>
      </w:pPr>
      <w:r>
        <w:t>Tim se sestavi zaradi komuniciranja, dopolnjevanja znanja, skupnega načrtovanja za prihodnost</w:t>
      </w:r>
    </w:p>
    <w:p w:rsidR="0006774B" w:rsidRDefault="00E178E1" w:rsidP="0006774B">
      <w:pPr>
        <w:pStyle w:val="Odstavekseznama"/>
        <w:numPr>
          <w:ilvl w:val="0"/>
          <w:numId w:val="5"/>
        </w:numPr>
      </w:pPr>
      <w:r>
        <w:t>Vsak tim je skupina, ni pa vsaka skupina tim. Pri timskem delu je potrebno upoštevati 3 sestavine: posameznik, naloga in skupina. Med temi tremi je potrebno vzdrževati ustrezno ravnovesje/ravnotežje</w:t>
      </w:r>
      <w:r w:rsidR="0006774B">
        <w:t>, saj v nasprotnem primeru ključne prednosti timskega dela razvodenijo</w:t>
      </w:r>
    </w:p>
    <w:p w:rsidR="0006774B" w:rsidRDefault="0006774B" w:rsidP="0006774B">
      <w:pPr>
        <w:pStyle w:val="Odstavekseznama"/>
        <w:numPr>
          <w:ilvl w:val="0"/>
          <w:numId w:val="5"/>
        </w:numPr>
      </w:pPr>
      <w:r>
        <w:t>Tim sestavlja skupina ljudi, ki so povezani s skupnim namenom, za uresničitev točno določenega cilja</w:t>
      </w:r>
    </w:p>
    <w:p w:rsidR="0006774B" w:rsidRDefault="0006774B" w:rsidP="0006774B">
      <w:pPr>
        <w:pStyle w:val="Odstavekseznama"/>
        <w:numPr>
          <w:ilvl w:val="0"/>
          <w:numId w:val="5"/>
        </w:numPr>
      </w:pPr>
      <w:r>
        <w:t>Delo v timu je smiselno, ko delovne naloge presegajo zmožnosti samo ene stroke ali posameznika v podjetju. Je nepogrešljivo, kadar pot reševanja, rešitev, število rešitev in način reševanja problema niso znani</w:t>
      </w:r>
    </w:p>
    <w:p w:rsidR="00934BA6" w:rsidRDefault="0006774B" w:rsidP="00934BA6">
      <w:pPr>
        <w:pStyle w:val="Odstavekseznama"/>
        <w:numPr>
          <w:ilvl w:val="0"/>
          <w:numId w:val="5"/>
        </w:numPr>
      </w:pPr>
      <w:r>
        <w:t>Timsko delo je skupinsko delo samostojnih članov</w:t>
      </w:r>
    </w:p>
    <w:p w:rsidR="00330F08" w:rsidRDefault="004D6BDA" w:rsidP="00934BA6">
      <w:pPr>
        <w:pStyle w:val="Odstavekseznama"/>
        <w:numPr>
          <w:ilvl w:val="0"/>
          <w:numId w:val="5"/>
        </w:numPr>
      </w:pPr>
      <w:r>
        <w:t>Vodja tima mora tim sestaviti tako, da člane prilagodi nalogam (tako ni potrebno, da ima tim vedno prisotne vse tipe vlog, vloge pomembno prilagajati ljudem)</w:t>
      </w:r>
    </w:p>
    <w:p w:rsidR="00F67EE8" w:rsidRDefault="00F67EE8" w:rsidP="00F67EE8">
      <w:pPr>
        <w:pStyle w:val="Odstavekseznama"/>
      </w:pPr>
    </w:p>
    <w:p w:rsidR="00F67EE8" w:rsidRDefault="00F67EE8" w:rsidP="00934BA6">
      <w:pPr>
        <w:pStyle w:val="Odstavekseznama"/>
        <w:numPr>
          <w:ilvl w:val="0"/>
          <w:numId w:val="5"/>
        </w:numPr>
      </w:pPr>
      <w:r>
        <w:t>Vsak član tima opravlja naloge na:</w:t>
      </w:r>
    </w:p>
    <w:p w:rsidR="00F67EE8" w:rsidRDefault="00F67EE8" w:rsidP="00F67EE8">
      <w:pPr>
        <w:pStyle w:val="Odstavekseznama"/>
        <w:numPr>
          <w:ilvl w:val="0"/>
          <w:numId w:val="7"/>
        </w:numPr>
      </w:pPr>
      <w:r>
        <w:t>Strokovnem področju</w:t>
      </w:r>
    </w:p>
    <w:p w:rsidR="00F67EE8" w:rsidRDefault="00F67EE8" w:rsidP="00F67EE8">
      <w:pPr>
        <w:pStyle w:val="Odstavekseznama"/>
        <w:numPr>
          <w:ilvl w:val="0"/>
          <w:numId w:val="7"/>
        </w:numPr>
      </w:pPr>
      <w:r>
        <w:t>Organizacijskem področju</w:t>
      </w:r>
    </w:p>
    <w:p w:rsidR="00F67EE8" w:rsidRDefault="00F67EE8" w:rsidP="00F67EE8">
      <w:pPr>
        <w:pStyle w:val="Odstavekseznama"/>
        <w:numPr>
          <w:ilvl w:val="0"/>
          <w:numId w:val="7"/>
        </w:numPr>
      </w:pPr>
      <w:r>
        <w:t>Rehabilitacijskem področju</w:t>
      </w:r>
    </w:p>
    <w:p w:rsidR="00F67EE8" w:rsidRDefault="00F67EE8" w:rsidP="00F67EE8">
      <w:pPr>
        <w:pStyle w:val="Odstavekseznama"/>
        <w:numPr>
          <w:ilvl w:val="0"/>
          <w:numId w:val="5"/>
        </w:numPr>
      </w:pPr>
      <w:r>
        <w:t>Vloge v timu morajo biti:</w:t>
      </w:r>
    </w:p>
    <w:p w:rsidR="00F67EE8" w:rsidRDefault="00F67EE8" w:rsidP="00F67EE8">
      <w:pPr>
        <w:pStyle w:val="Odstavekseznama"/>
        <w:numPr>
          <w:ilvl w:val="0"/>
          <w:numId w:val="8"/>
        </w:numPr>
      </w:pPr>
      <w:r>
        <w:t>Natančno začrtane</w:t>
      </w:r>
    </w:p>
    <w:p w:rsidR="00F67EE8" w:rsidRDefault="00F67EE8" w:rsidP="00F67EE8">
      <w:pPr>
        <w:pStyle w:val="Odstavekseznama"/>
        <w:numPr>
          <w:ilvl w:val="0"/>
          <w:numId w:val="8"/>
        </w:numPr>
      </w:pPr>
      <w:r>
        <w:t>Meje med posameznimi strokami točno opredeljene</w:t>
      </w:r>
    </w:p>
    <w:p w:rsidR="00F67EE8" w:rsidRDefault="00F67EE8" w:rsidP="00F67EE8">
      <w:pPr>
        <w:pStyle w:val="Odstavekseznama"/>
        <w:numPr>
          <w:ilvl w:val="0"/>
          <w:numId w:val="8"/>
        </w:numPr>
      </w:pPr>
      <w:r>
        <w:t>Nosilcem nalog potrebno dati moč in sredstva za delo</w:t>
      </w:r>
    </w:p>
    <w:p w:rsidR="00F67EE8" w:rsidRDefault="00F67EE8" w:rsidP="00F67EE8">
      <w:pPr>
        <w:pStyle w:val="Odstavekseznama"/>
        <w:numPr>
          <w:ilvl w:val="0"/>
          <w:numId w:val="8"/>
        </w:numPr>
      </w:pPr>
      <w:r>
        <w:t>Podeljevanje nalog poteka ob odprti diskusiji in podpori vseh članov</w:t>
      </w:r>
    </w:p>
    <w:p w:rsidR="00934BA6" w:rsidRDefault="00934BA6" w:rsidP="00934BA6">
      <w:pPr>
        <w:pStyle w:val="Odstavekseznama"/>
      </w:pPr>
    </w:p>
    <w:p w:rsidR="00934BA6" w:rsidRDefault="00934BA6" w:rsidP="00934BA6">
      <w:pPr>
        <w:pStyle w:val="Odstavekseznama"/>
        <w:numPr>
          <w:ilvl w:val="0"/>
          <w:numId w:val="5"/>
        </w:numPr>
      </w:pPr>
      <w:r>
        <w:lastRenderedPageBreak/>
        <w:t xml:space="preserve">Skupina je določljiva, strukturirana in relativno trajna </w:t>
      </w:r>
      <w:proofErr w:type="spellStart"/>
      <w:r>
        <w:t>integriranost</w:t>
      </w:r>
      <w:proofErr w:type="spellEnd"/>
      <w:r>
        <w:t xml:space="preserve"> ljudi, ki imajo medsebojne odnose določene v skladu s socialnimi vlogami, interesi in vrednotami pri doseganju skupnih ciljev</w:t>
      </w:r>
    </w:p>
    <w:p w:rsidR="00934BA6" w:rsidRDefault="00934BA6" w:rsidP="0006774B">
      <w:pPr>
        <w:pStyle w:val="Odstavekseznama"/>
        <w:numPr>
          <w:ilvl w:val="0"/>
          <w:numId w:val="5"/>
        </w:numPr>
      </w:pPr>
      <w:r>
        <w:t>Čim močnejši so navedeni elementi, tem večje so intenzivnost dela, povezanost in morala v delovni skupini</w:t>
      </w:r>
    </w:p>
    <w:p w:rsidR="00934BA6" w:rsidRDefault="00934BA6" w:rsidP="0006774B">
      <w:pPr>
        <w:pStyle w:val="Odstavekseznama"/>
        <w:numPr>
          <w:ilvl w:val="0"/>
          <w:numId w:val="5"/>
        </w:numPr>
      </w:pPr>
      <w:r>
        <w:t>Člani delovne skupine imajo bistveno drugačen položaj kot člani tima, zato tudi njihov prispevek k skupnemu učinku ni enak</w:t>
      </w:r>
    </w:p>
    <w:p w:rsidR="006A51AC" w:rsidRDefault="006A51AC" w:rsidP="006A51AC">
      <w:pPr>
        <w:pStyle w:val="Odstavekseznama"/>
      </w:pPr>
    </w:p>
    <w:p w:rsidR="007B201D" w:rsidRDefault="007B201D" w:rsidP="007B201D">
      <w:pPr>
        <w:pStyle w:val="Odstavekseznama"/>
        <w:numPr>
          <w:ilvl w:val="0"/>
          <w:numId w:val="5"/>
        </w:numPr>
      </w:pPr>
      <w:r>
        <w:t>V podjetjih velikokrat zamenjujemo skupinsko in timsko delo (skupinsko delo zahteva veliko manj energije, vendar je tudi manj produktivno, pomembno za podjetje)</w:t>
      </w:r>
    </w:p>
    <w:p w:rsidR="006A51AC" w:rsidRDefault="006A51AC" w:rsidP="006A51AC">
      <w:pPr>
        <w:pStyle w:val="Odstavekseznama"/>
        <w:numPr>
          <w:ilvl w:val="0"/>
          <w:numId w:val="5"/>
        </w:numPr>
      </w:pPr>
      <w:r>
        <w:t>Definicija tima je malo bolj kompleksna in se od definicije skupine razlikuje po različnih dejavnikih, kot so:</w:t>
      </w:r>
    </w:p>
    <w:p w:rsidR="006A51AC" w:rsidRDefault="006A51AC" w:rsidP="006A51AC">
      <w:pPr>
        <w:pStyle w:val="Odstavekseznama"/>
        <w:numPr>
          <w:ilvl w:val="0"/>
          <w:numId w:val="6"/>
        </w:numPr>
      </w:pPr>
      <w:r>
        <w:t>Organiziranost</w:t>
      </w:r>
      <w:r w:rsidR="00CC343D">
        <w:t xml:space="preserve"> (skupina predvsem administrativno organizirana, člani med seboj neodvisni, pri timu pomembno funkcioniranje, zato sta sodelovanje in medsebojna odvisnost članov ključnega pomena)</w:t>
      </w:r>
    </w:p>
    <w:p w:rsidR="006A51AC" w:rsidRDefault="006A51AC" w:rsidP="006A51AC">
      <w:pPr>
        <w:pStyle w:val="Odstavekseznama"/>
        <w:numPr>
          <w:ilvl w:val="0"/>
          <w:numId w:val="6"/>
        </w:numPr>
      </w:pPr>
      <w:r>
        <w:t>Komunikacija</w:t>
      </w:r>
      <w:r w:rsidR="00CC343D">
        <w:t xml:space="preserve"> (med člani skupine skoraj nepomembna saj so neodvisni, pri timskem delu uspešna in iskrena komunikacija ključ za produktivno sodelovanje, pomembno aktivno in enakovredno vključevanje vseh članov tima)</w:t>
      </w:r>
    </w:p>
    <w:p w:rsidR="006A51AC" w:rsidRDefault="006A51AC" w:rsidP="006A51AC">
      <w:pPr>
        <w:pStyle w:val="Odstavekseznama"/>
        <w:numPr>
          <w:ilvl w:val="0"/>
          <w:numId w:val="6"/>
        </w:numPr>
      </w:pPr>
      <w:r>
        <w:t>Cilji</w:t>
      </w:r>
      <w:r w:rsidR="00CC343D">
        <w:t xml:space="preserve"> (v skupini so cilji eksterno določeni, člani ne sodelujejo, pri timu pomembno, da imajo člani možnost sooblikovanja ciljev)</w:t>
      </w:r>
    </w:p>
    <w:p w:rsidR="006A51AC" w:rsidRDefault="006A51AC" w:rsidP="006A51AC">
      <w:pPr>
        <w:pStyle w:val="Odstavekseznama"/>
        <w:numPr>
          <w:ilvl w:val="0"/>
          <w:numId w:val="6"/>
        </w:numPr>
      </w:pPr>
      <w:r>
        <w:t>Zaupanje</w:t>
      </w:r>
      <w:r w:rsidR="00CC343D">
        <w:t xml:space="preserve"> (v skupini člani niso tako povezani in predani skupnemu cilju, zato zaupanje ni tako pomembno, narava timskega dela pa zaupanje postavlja kot ključno zahtevo in nepogrešljivo vrednoto)</w:t>
      </w:r>
    </w:p>
    <w:p w:rsidR="006A51AC" w:rsidRDefault="006A51AC" w:rsidP="006A51AC">
      <w:pPr>
        <w:pStyle w:val="Odstavekseznama"/>
        <w:numPr>
          <w:ilvl w:val="0"/>
          <w:numId w:val="6"/>
        </w:numPr>
      </w:pPr>
      <w:r>
        <w:t>Prenos znanja</w:t>
      </w:r>
      <w:r w:rsidR="00CC343D">
        <w:t xml:space="preserve"> (v skupini ni pomemben in mogoč, za delovanje tima pa zelo pomemben, s prenosom namreč ustvarimo </w:t>
      </w:r>
      <w:proofErr w:type="spellStart"/>
      <w:r w:rsidR="00CC343D">
        <w:t>sinergične</w:t>
      </w:r>
      <w:proofErr w:type="spellEnd"/>
      <w:r w:rsidR="00CC343D">
        <w:t xml:space="preserve"> učinke, ki plemenitijo in nadgrajujejo bazen znanja in veščin članov tima)</w:t>
      </w:r>
    </w:p>
    <w:p w:rsidR="006A51AC" w:rsidRDefault="006A51AC" w:rsidP="006A51AC">
      <w:pPr>
        <w:pStyle w:val="Odstavekseznama"/>
        <w:numPr>
          <w:ilvl w:val="0"/>
          <w:numId w:val="6"/>
        </w:numPr>
      </w:pPr>
      <w:r>
        <w:t>Reševanje konfliktov</w:t>
      </w:r>
      <w:r w:rsidR="00CC343D">
        <w:t xml:space="preserve"> (</w:t>
      </w:r>
      <w:r w:rsidR="007A3980">
        <w:t>v skupini ni ključno, saj se konfliktnim situacijam izogibajo, pri timskem delu konflikti dobrodošli, saj lahko pomenijo nov razvojni naboj, ključno pa je njihovo obvladovanje in reševanje s strani vodje tima)</w:t>
      </w:r>
    </w:p>
    <w:p w:rsidR="0075640B" w:rsidRDefault="006A51AC" w:rsidP="00330F08">
      <w:pPr>
        <w:pStyle w:val="Odstavekseznama"/>
        <w:numPr>
          <w:ilvl w:val="0"/>
          <w:numId w:val="6"/>
        </w:numPr>
      </w:pPr>
      <w:r>
        <w:t>Sprejemanje odločitev</w:t>
      </w:r>
      <w:r w:rsidR="007A3980">
        <w:t xml:space="preserve"> (</w:t>
      </w:r>
      <w:r w:rsidR="005D376F">
        <w:t>člani skupine niso aktivni, člani tima pa odločitve sprejemajo skupaj, na čim bolj demokratičen način)</w:t>
      </w:r>
    </w:p>
    <w:p w:rsidR="00330F08" w:rsidRDefault="00330F08" w:rsidP="00330F08">
      <w:pPr>
        <w:pStyle w:val="Odstavekseznama"/>
        <w:ind w:left="1440"/>
      </w:pPr>
    </w:p>
    <w:p w:rsidR="00934BA6" w:rsidRPr="00877CC1" w:rsidRDefault="00934BA6" w:rsidP="000D1CC3">
      <w:pPr>
        <w:pStyle w:val="Odstavekseznama"/>
        <w:numPr>
          <w:ilvl w:val="0"/>
          <w:numId w:val="3"/>
        </w:numPr>
        <w:shd w:val="clear" w:color="auto" w:fill="FFFF00"/>
        <w:rPr>
          <w:b/>
          <w:bCs/>
        </w:rPr>
      </w:pPr>
      <w:r w:rsidRPr="00877CC1">
        <w:rPr>
          <w:b/>
          <w:bCs/>
        </w:rPr>
        <w:t>Primerjava/razlike med skupinskim in diadnim komuniciranjem</w:t>
      </w:r>
    </w:p>
    <w:p w:rsidR="00934BA6" w:rsidRPr="00877CC1" w:rsidRDefault="00877CC1" w:rsidP="00877CC1">
      <w:pPr>
        <w:ind w:left="360"/>
      </w:pPr>
      <w:r w:rsidRPr="00877CC1">
        <w:t>Značilnosti skupinske komunikacije in razlike od diadne so v naslednjem:</w:t>
      </w:r>
    </w:p>
    <w:p w:rsidR="00877CC1" w:rsidRPr="00877CC1" w:rsidRDefault="00877CC1" w:rsidP="00877CC1">
      <w:pPr>
        <w:pStyle w:val="Odstavekseznama"/>
        <w:numPr>
          <w:ilvl w:val="0"/>
          <w:numId w:val="5"/>
        </w:numPr>
        <w:rPr>
          <w:b/>
          <w:bCs/>
        </w:rPr>
      </w:pPr>
      <w:r w:rsidRPr="00877CC1">
        <w:t>Sporočila</w:t>
      </w:r>
      <w:r>
        <w:rPr>
          <w:b/>
          <w:bCs/>
        </w:rPr>
        <w:t xml:space="preserve"> </w:t>
      </w:r>
      <w:r>
        <w:t>so v skupini številčnejša</w:t>
      </w:r>
    </w:p>
    <w:p w:rsidR="00877CC1" w:rsidRPr="00877CC1" w:rsidRDefault="00877CC1" w:rsidP="00877CC1">
      <w:pPr>
        <w:pStyle w:val="Odstavekseznama"/>
        <w:numPr>
          <w:ilvl w:val="0"/>
          <w:numId w:val="5"/>
        </w:numPr>
        <w:rPr>
          <w:b/>
          <w:bCs/>
        </w:rPr>
      </w:pPr>
      <w:r>
        <w:t>Podana so iz različnih zornih kotov in videnj</w:t>
      </w:r>
    </w:p>
    <w:p w:rsidR="00877CC1" w:rsidRPr="002C617C" w:rsidRDefault="00877CC1" w:rsidP="00877CC1">
      <w:pPr>
        <w:pStyle w:val="Odstavekseznama"/>
        <w:numPr>
          <w:ilvl w:val="0"/>
          <w:numId w:val="5"/>
        </w:numPr>
        <w:rPr>
          <w:b/>
          <w:bCs/>
        </w:rPr>
      </w:pPr>
      <w:r>
        <w:t>Zaradi tega vsebinsko bolj bogata</w:t>
      </w:r>
    </w:p>
    <w:p w:rsidR="002C617C" w:rsidRPr="002C617C" w:rsidRDefault="002C617C" w:rsidP="00877CC1">
      <w:pPr>
        <w:pStyle w:val="Odstavekseznama"/>
        <w:numPr>
          <w:ilvl w:val="0"/>
          <w:numId w:val="5"/>
        </w:numPr>
        <w:rPr>
          <w:b/>
          <w:bCs/>
        </w:rPr>
      </w:pPr>
      <w:r>
        <w:t>Prisotna je odzivnost na številna sporočila drugih članov skupine</w:t>
      </w:r>
    </w:p>
    <w:p w:rsidR="002C617C" w:rsidRPr="002C617C" w:rsidRDefault="002C617C" w:rsidP="00877CC1">
      <w:pPr>
        <w:pStyle w:val="Odstavekseznama"/>
        <w:numPr>
          <w:ilvl w:val="0"/>
          <w:numId w:val="5"/>
        </w:numPr>
        <w:rPr>
          <w:b/>
          <w:bCs/>
        </w:rPr>
      </w:pPr>
      <w:r>
        <w:t>Komunikacija osredotočena na povezanost skupine, na enotnost skupine</w:t>
      </w:r>
    </w:p>
    <w:p w:rsidR="002C617C" w:rsidRPr="002C617C" w:rsidRDefault="002C617C" w:rsidP="00877CC1">
      <w:pPr>
        <w:pStyle w:val="Odstavekseznama"/>
        <w:numPr>
          <w:ilvl w:val="0"/>
          <w:numId w:val="5"/>
        </w:numPr>
        <w:rPr>
          <w:b/>
          <w:bCs/>
        </w:rPr>
      </w:pPr>
      <w:r>
        <w:t>Osredotočena tudi na vzajemno usklajevanje</w:t>
      </w:r>
    </w:p>
    <w:p w:rsidR="002C617C" w:rsidRPr="002C617C" w:rsidRDefault="002C617C" w:rsidP="00877CC1">
      <w:pPr>
        <w:pStyle w:val="Odstavekseznama"/>
        <w:numPr>
          <w:ilvl w:val="0"/>
          <w:numId w:val="5"/>
        </w:numPr>
        <w:rPr>
          <w:b/>
          <w:bCs/>
        </w:rPr>
      </w:pPr>
      <w:r>
        <w:t>Osredotočena na skupno reševanje problemov in konfliktov</w:t>
      </w:r>
    </w:p>
    <w:p w:rsidR="002C617C" w:rsidRPr="002C617C" w:rsidRDefault="002C617C" w:rsidP="00877CC1">
      <w:pPr>
        <w:pStyle w:val="Odstavekseznama"/>
        <w:numPr>
          <w:ilvl w:val="0"/>
          <w:numId w:val="5"/>
        </w:numPr>
        <w:rPr>
          <w:b/>
          <w:bCs/>
        </w:rPr>
      </w:pPr>
      <w:r>
        <w:t>Člani skupine ustvarjajo ustrezno ozračje v skupini</w:t>
      </w:r>
    </w:p>
    <w:p w:rsidR="002C617C" w:rsidRPr="002C617C" w:rsidRDefault="002C617C" w:rsidP="002C617C">
      <w:pPr>
        <w:pStyle w:val="Odstavekseznama"/>
        <w:numPr>
          <w:ilvl w:val="0"/>
          <w:numId w:val="5"/>
        </w:numPr>
        <w:rPr>
          <w:b/>
          <w:bCs/>
        </w:rPr>
      </w:pPr>
      <w:r>
        <w:t>Usklajujejo svoje osebne cilje in cilje skupine</w:t>
      </w:r>
    </w:p>
    <w:p w:rsidR="00934BA6" w:rsidRPr="00934BA6" w:rsidRDefault="00934BA6" w:rsidP="00934BA6">
      <w:pPr>
        <w:pStyle w:val="Odstavekseznama"/>
        <w:rPr>
          <w:b/>
          <w:bCs/>
        </w:rPr>
      </w:pPr>
    </w:p>
    <w:p w:rsidR="00330F08" w:rsidRDefault="00330F08">
      <w:pPr>
        <w:rPr>
          <w:b/>
          <w:bCs/>
        </w:rPr>
      </w:pPr>
      <w:r>
        <w:rPr>
          <w:b/>
          <w:bCs/>
        </w:rPr>
        <w:br w:type="page"/>
      </w:r>
    </w:p>
    <w:p w:rsidR="00316489" w:rsidRPr="0075640B" w:rsidRDefault="00316489" w:rsidP="000D1CC3">
      <w:pPr>
        <w:pStyle w:val="Odstavekseznama"/>
        <w:numPr>
          <w:ilvl w:val="0"/>
          <w:numId w:val="3"/>
        </w:numPr>
        <w:shd w:val="clear" w:color="auto" w:fill="FFFF00"/>
        <w:rPr>
          <w:b/>
          <w:bCs/>
        </w:rPr>
      </w:pPr>
      <w:r w:rsidRPr="0075640B">
        <w:rPr>
          <w:b/>
          <w:bCs/>
        </w:rPr>
        <w:lastRenderedPageBreak/>
        <w:t>3 motnje in šumi v komunikaciji</w:t>
      </w:r>
    </w:p>
    <w:p w:rsidR="0075640B" w:rsidRDefault="002550CC" w:rsidP="0075640B">
      <w:pPr>
        <w:pStyle w:val="Odstavekseznama"/>
        <w:numPr>
          <w:ilvl w:val="0"/>
          <w:numId w:val="5"/>
        </w:numPr>
      </w:pPr>
      <w:r>
        <w:t xml:space="preserve">V </w:t>
      </w:r>
      <w:r w:rsidR="000F6178">
        <w:t>komunikacijskem procesu, pri učenju računamo na šume ali motnje, ki pomenijo omejitve pri prenašanju in sprejemanju sporočil</w:t>
      </w:r>
    </w:p>
    <w:p w:rsidR="000F6178" w:rsidRDefault="000F6178" w:rsidP="000F6178">
      <w:pPr>
        <w:ind w:left="360"/>
      </w:pPr>
      <w:r>
        <w:t>Poznamo 3 vrste motenj in šumov:</w:t>
      </w:r>
    </w:p>
    <w:p w:rsidR="000F6178" w:rsidRDefault="000F6178" w:rsidP="000F6178">
      <w:pPr>
        <w:pStyle w:val="Odstavekseznama"/>
        <w:numPr>
          <w:ilvl w:val="0"/>
          <w:numId w:val="5"/>
        </w:numPr>
      </w:pPr>
      <w:r>
        <w:t>Mehanični – hrup, slab tisk</w:t>
      </w:r>
    </w:p>
    <w:p w:rsidR="000F6178" w:rsidRDefault="000F6178" w:rsidP="000F6178">
      <w:pPr>
        <w:pStyle w:val="Odstavekseznama"/>
        <w:numPr>
          <w:ilvl w:val="0"/>
          <w:numId w:val="5"/>
        </w:numPr>
      </w:pPr>
      <w:r>
        <w:t>Semantični – povezani z razumljivostjo oz. nerazumljivostjo sporočil; učiteljeve besede vzbudijo pri udeležencih različne predstave</w:t>
      </w:r>
      <w:r w:rsidR="00D47BB7">
        <w:t>, čustvene povezave in pomene, kot si je zamislil učitelj</w:t>
      </w:r>
    </w:p>
    <w:p w:rsidR="000F6178" w:rsidRDefault="000F6178" w:rsidP="000F6178">
      <w:pPr>
        <w:pStyle w:val="Odstavekseznama"/>
        <w:numPr>
          <w:ilvl w:val="0"/>
          <w:numId w:val="5"/>
        </w:numPr>
      </w:pPr>
      <w:r>
        <w:t xml:space="preserve">Psihološki </w:t>
      </w:r>
      <w:r w:rsidR="00D47BB7">
        <w:t>– pomenijo miselno naravnanost učitelja do učencev in učne vsebine in tudi obratno učenca do vsebine, učitelja, članov skupine in samega sebe (miselna naravnanost so v naprej oblikovana mnenja, ki jih prenašamo na sedanjost, tudi prepričanja, domneve, sodbe, predsodki, stališča, vrednote, stereotipi)</w:t>
      </w:r>
    </w:p>
    <w:p w:rsidR="0075640B" w:rsidRDefault="00D47BB7" w:rsidP="00330F08">
      <w:r>
        <w:rPr>
          <w:noProof/>
        </w:rPr>
        <w:drawing>
          <wp:anchor distT="0" distB="0" distL="114300" distR="114300" simplePos="0" relativeHeight="251658240" behindDoc="0" locked="0" layoutInCell="1" allowOverlap="1" wp14:anchorId="78581CC7">
            <wp:simplePos x="0" y="0"/>
            <wp:positionH relativeFrom="column">
              <wp:posOffset>334645</wp:posOffset>
            </wp:positionH>
            <wp:positionV relativeFrom="paragraph">
              <wp:posOffset>340360</wp:posOffset>
            </wp:positionV>
            <wp:extent cx="4038600" cy="304927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1111" t="31510" r="7011" b="25691"/>
                    <a:stretch/>
                  </pic:blipFill>
                  <pic:spPr bwMode="auto">
                    <a:xfrm>
                      <a:off x="0" y="0"/>
                      <a:ext cx="4038600" cy="3049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Do motenj v komunikaciji lahko pride pri oddajniku, kanalu, sprejemniku, povratni zvezi</w:t>
      </w:r>
    </w:p>
    <w:p w:rsidR="0075640B" w:rsidRDefault="0075640B" w:rsidP="0075640B">
      <w:pPr>
        <w:pStyle w:val="Odstavekseznama"/>
      </w:pPr>
    </w:p>
    <w:p w:rsidR="00316489" w:rsidRPr="0075640B" w:rsidRDefault="00316489" w:rsidP="000D1CC3">
      <w:pPr>
        <w:pStyle w:val="Odstavekseznama"/>
        <w:numPr>
          <w:ilvl w:val="0"/>
          <w:numId w:val="3"/>
        </w:numPr>
        <w:shd w:val="clear" w:color="auto" w:fill="FFFF00"/>
        <w:rPr>
          <w:b/>
          <w:bCs/>
        </w:rPr>
      </w:pPr>
      <w:r w:rsidRPr="0075640B">
        <w:rPr>
          <w:b/>
          <w:bCs/>
        </w:rPr>
        <w:t>Lastnosti dobre komunikacije</w:t>
      </w:r>
    </w:p>
    <w:p w:rsidR="0075640B" w:rsidRDefault="002C617C" w:rsidP="0075640B">
      <w:pPr>
        <w:pStyle w:val="Odstavekseznama"/>
        <w:numPr>
          <w:ilvl w:val="0"/>
          <w:numId w:val="5"/>
        </w:numPr>
      </w:pPr>
      <w:r>
        <w:t>V proces komunikacije sta vključena najmanj 2 udeleženca (oddajnik in sprejemnik)</w:t>
      </w:r>
    </w:p>
    <w:p w:rsidR="002C617C" w:rsidRDefault="002C617C" w:rsidP="0075640B">
      <w:pPr>
        <w:pStyle w:val="Odstavekseznama"/>
        <w:numPr>
          <w:ilvl w:val="0"/>
          <w:numId w:val="5"/>
        </w:numPr>
      </w:pPr>
      <w:r>
        <w:t>Komuniciranje je spretnost za katero moramo imeti:</w:t>
      </w:r>
    </w:p>
    <w:p w:rsidR="002C617C" w:rsidRDefault="002C617C" w:rsidP="002C617C">
      <w:pPr>
        <w:pStyle w:val="Odstavekseznama"/>
        <w:numPr>
          <w:ilvl w:val="0"/>
          <w:numId w:val="10"/>
        </w:numPr>
      </w:pPr>
      <w:r>
        <w:t>Perceptivne ali zaznavne sposobnosti (7% govor, 38% glas in 55% neverbalna sporočila)</w:t>
      </w:r>
    </w:p>
    <w:p w:rsidR="002C617C" w:rsidRDefault="002C617C" w:rsidP="002C617C">
      <w:pPr>
        <w:pStyle w:val="Odstavekseznama"/>
        <w:numPr>
          <w:ilvl w:val="0"/>
          <w:numId w:val="10"/>
        </w:numPr>
      </w:pPr>
      <w:r>
        <w:t xml:space="preserve">Kognitivne sposobnosti (razum, sposobnost presojanja, dekodiranja, </w:t>
      </w:r>
      <w:proofErr w:type="spellStart"/>
      <w:r>
        <w:t>enkodiranja</w:t>
      </w:r>
      <w:proofErr w:type="spellEnd"/>
      <w:r>
        <w:t>, spoznavanja)</w:t>
      </w:r>
    </w:p>
    <w:p w:rsidR="002C617C" w:rsidRDefault="002C617C" w:rsidP="002C617C">
      <w:pPr>
        <w:pStyle w:val="Odstavekseznama"/>
        <w:numPr>
          <w:ilvl w:val="0"/>
          <w:numId w:val="10"/>
        </w:numPr>
      </w:pPr>
      <w:r>
        <w:t>Vedenjske sposobnosti (kaj reči, kaj storiti v dani situaciji, povezane z intuitivnostjo)</w:t>
      </w:r>
    </w:p>
    <w:p w:rsidR="002F4481" w:rsidRDefault="002C617C" w:rsidP="002F4481">
      <w:pPr>
        <w:pStyle w:val="Odstavekseznama"/>
        <w:numPr>
          <w:ilvl w:val="0"/>
          <w:numId w:val="10"/>
        </w:numPr>
      </w:pPr>
      <w:r>
        <w:t>Emocionalne sposobnosti (ustrezno čustveno reagiranje, čustvena inteligenca, sposobnost empatije)</w:t>
      </w:r>
    </w:p>
    <w:p w:rsidR="002F4481" w:rsidRDefault="002F4481" w:rsidP="002F4481">
      <w:pPr>
        <w:pStyle w:val="Odstavekseznama"/>
        <w:ind w:left="1440"/>
      </w:pPr>
    </w:p>
    <w:p w:rsidR="002F4481" w:rsidRDefault="002F4481" w:rsidP="002F4481">
      <w:pPr>
        <w:pStyle w:val="Odstavekseznama"/>
        <w:numPr>
          <w:ilvl w:val="0"/>
          <w:numId w:val="5"/>
        </w:numPr>
      </w:pPr>
      <w:r>
        <w:t>Komunikacija je uspešna, kadar naslovnik prejme sporočila v isti obliki, kot so bila oddana</w:t>
      </w:r>
    </w:p>
    <w:p w:rsidR="002F4481" w:rsidRDefault="002F4481" w:rsidP="002F4481">
      <w:pPr>
        <w:pStyle w:val="Odstavekseznama"/>
        <w:numPr>
          <w:ilvl w:val="0"/>
          <w:numId w:val="5"/>
        </w:numPr>
      </w:pPr>
      <w:r w:rsidRPr="002F4481">
        <w:t>Komunikacija je najbolj uspešna, kadar so osnovni elementi optimalni, oba udeleženca v dobrem stanju, prav tako tudi sredstva</w:t>
      </w:r>
    </w:p>
    <w:p w:rsidR="002F4481" w:rsidRDefault="002F4481" w:rsidP="002F4481">
      <w:pPr>
        <w:pStyle w:val="Odstavekseznama"/>
        <w:numPr>
          <w:ilvl w:val="0"/>
          <w:numId w:val="5"/>
        </w:numPr>
      </w:pPr>
      <w:r>
        <w:lastRenderedPageBreak/>
        <w:t>To ni vedno doseženo, saj so dejavniki komunikacijskega procesa (pošiljatelj, kanal ali prenos, sprejemnik, interpretacija in povratna informacija) podvrženi zelo različnim vplivom ki lahko izkrivljajo komunikacijski rezultat, tako da se osnovna informacija spreminja, dopolnjuje, izkrivlja</w:t>
      </w:r>
    </w:p>
    <w:p w:rsidR="00B91514" w:rsidRDefault="00B91514" w:rsidP="00B91514">
      <w:pPr>
        <w:pStyle w:val="Odstavekseznama"/>
      </w:pPr>
    </w:p>
    <w:p w:rsidR="00B91514" w:rsidRDefault="00B91514" w:rsidP="00B91514">
      <w:pPr>
        <w:pStyle w:val="Odstavekseznama"/>
        <w:numPr>
          <w:ilvl w:val="0"/>
          <w:numId w:val="5"/>
        </w:numPr>
      </w:pPr>
      <w:r>
        <w:t xml:space="preserve">Komuniciranje je zelo kompleksna dejavnost, ki jo obravnavamo iz treh vidikov: verbalno komuniciranje 7%, </w:t>
      </w:r>
      <w:proofErr w:type="spellStart"/>
      <w:r>
        <w:t>pralingvika</w:t>
      </w:r>
      <w:proofErr w:type="spellEnd"/>
      <w:r>
        <w:t xml:space="preserve"> (značilnost govora) 38% in neverbalna komunikacija 55%</w:t>
      </w:r>
    </w:p>
    <w:p w:rsidR="0075640B" w:rsidRDefault="00B91514" w:rsidP="00330F08">
      <w:pPr>
        <w:pStyle w:val="Odstavekseznama"/>
        <w:numPr>
          <w:ilvl w:val="0"/>
          <w:numId w:val="5"/>
        </w:numPr>
      </w:pPr>
      <w:r>
        <w:t xml:space="preserve">Tudi če jih obdelamo ločeno, so vedno prisotni vsi trije vidiki: temu rečemo </w:t>
      </w:r>
      <w:proofErr w:type="spellStart"/>
      <w:r>
        <w:t>integriranost</w:t>
      </w:r>
      <w:proofErr w:type="spellEnd"/>
      <w:r>
        <w:t xml:space="preserve"> komunikacije</w:t>
      </w:r>
    </w:p>
    <w:p w:rsidR="00330F08" w:rsidRDefault="00330F08" w:rsidP="00330F08">
      <w:pPr>
        <w:pStyle w:val="Odstavekseznama"/>
      </w:pPr>
    </w:p>
    <w:p w:rsidR="00316489" w:rsidRPr="004C6A05" w:rsidRDefault="00316489" w:rsidP="000D1CC3">
      <w:pPr>
        <w:pStyle w:val="Odstavekseznama"/>
        <w:numPr>
          <w:ilvl w:val="0"/>
          <w:numId w:val="3"/>
        </w:numPr>
        <w:shd w:val="clear" w:color="auto" w:fill="FFFF00"/>
        <w:rPr>
          <w:b/>
          <w:bCs/>
        </w:rPr>
      </w:pPr>
      <w:r w:rsidRPr="004C6A05">
        <w:rPr>
          <w:b/>
          <w:bCs/>
        </w:rPr>
        <w:t>Lastnosti dobrega vodje</w:t>
      </w:r>
    </w:p>
    <w:p w:rsidR="004C6A05" w:rsidRDefault="00F67EE8" w:rsidP="004C6A05">
      <w:pPr>
        <w:pStyle w:val="Odstavekseznama"/>
        <w:numPr>
          <w:ilvl w:val="0"/>
          <w:numId w:val="5"/>
        </w:numPr>
      </w:pPr>
      <w:r>
        <w:t>Da vodenje deluje potrebujemo vodjo tima: njegova vloga se nanaša na organizacijo in koordinacijo tima</w:t>
      </w:r>
    </w:p>
    <w:p w:rsidR="00F67EE8" w:rsidRDefault="00F67EE8" w:rsidP="004C6A05">
      <w:pPr>
        <w:pStyle w:val="Odstavekseznama"/>
        <w:numPr>
          <w:ilvl w:val="0"/>
          <w:numId w:val="5"/>
        </w:numPr>
      </w:pPr>
      <w:r>
        <w:t>Vodenje si predstavljamo kot osebnostno in funkcionalno</w:t>
      </w:r>
    </w:p>
    <w:p w:rsidR="00F67EE8" w:rsidRDefault="00F67EE8" w:rsidP="004C6A05">
      <w:pPr>
        <w:pStyle w:val="Odstavekseznama"/>
        <w:numPr>
          <w:ilvl w:val="0"/>
          <w:numId w:val="5"/>
        </w:numPr>
      </w:pPr>
      <w:r>
        <w:t>Lastnosti vodje:</w:t>
      </w:r>
    </w:p>
    <w:p w:rsidR="004C6A05" w:rsidRDefault="00F67EE8" w:rsidP="00F67EE8">
      <w:pPr>
        <w:pStyle w:val="Odstavekseznama"/>
        <w:numPr>
          <w:ilvl w:val="0"/>
          <w:numId w:val="9"/>
        </w:numPr>
      </w:pPr>
      <w:r>
        <w:t>Intelektualne sposobnosti</w:t>
      </w:r>
    </w:p>
    <w:p w:rsidR="00F67EE8" w:rsidRDefault="00F67EE8" w:rsidP="00F67EE8">
      <w:pPr>
        <w:pStyle w:val="Odstavekseznama"/>
        <w:numPr>
          <w:ilvl w:val="0"/>
          <w:numId w:val="9"/>
        </w:numPr>
      </w:pPr>
      <w:r>
        <w:t>Visoki dosežki</w:t>
      </w:r>
    </w:p>
    <w:p w:rsidR="00F67EE8" w:rsidRDefault="00F67EE8" w:rsidP="00F67EE8">
      <w:pPr>
        <w:pStyle w:val="Odstavekseznama"/>
        <w:numPr>
          <w:ilvl w:val="0"/>
          <w:numId w:val="9"/>
        </w:numPr>
      </w:pPr>
      <w:r>
        <w:t>Potencialne sposobnosti</w:t>
      </w:r>
    </w:p>
    <w:p w:rsidR="00F67EE8" w:rsidRDefault="00F67EE8" w:rsidP="00F67EE8">
      <w:pPr>
        <w:pStyle w:val="Odstavekseznama"/>
        <w:numPr>
          <w:ilvl w:val="0"/>
          <w:numId w:val="9"/>
        </w:numPr>
      </w:pPr>
      <w:r>
        <w:t>Visoka motiviranost</w:t>
      </w:r>
    </w:p>
    <w:p w:rsidR="00F67EE8" w:rsidRDefault="00F67EE8" w:rsidP="00F67EE8">
      <w:pPr>
        <w:pStyle w:val="Odstavekseznama"/>
        <w:numPr>
          <w:ilvl w:val="0"/>
          <w:numId w:val="9"/>
        </w:numPr>
      </w:pPr>
      <w:r>
        <w:t>Kreativnost</w:t>
      </w:r>
    </w:p>
    <w:p w:rsidR="00F67EE8" w:rsidRDefault="00F67EE8" w:rsidP="00F67EE8">
      <w:pPr>
        <w:pStyle w:val="Odstavekseznama"/>
        <w:numPr>
          <w:ilvl w:val="0"/>
          <w:numId w:val="9"/>
        </w:numPr>
      </w:pPr>
      <w:r>
        <w:t>Emocionalna zrelost</w:t>
      </w:r>
    </w:p>
    <w:p w:rsidR="00F67EE8" w:rsidRDefault="00F67EE8" w:rsidP="00F67EE8">
      <w:pPr>
        <w:pStyle w:val="Odstavekseznama"/>
        <w:numPr>
          <w:ilvl w:val="0"/>
          <w:numId w:val="5"/>
        </w:numPr>
      </w:pPr>
      <w:r>
        <w:t xml:space="preserve">Vodenje potrebno, ni pa nujno vezano na eno osebo: poleg glavnega vodje lahko določimo tudi enega ali več funkcionalnih vodij </w:t>
      </w:r>
    </w:p>
    <w:p w:rsidR="00F67EE8" w:rsidRDefault="00F67EE8" w:rsidP="00F67EE8">
      <w:pPr>
        <w:pStyle w:val="Odstavekseznama"/>
        <w:numPr>
          <w:ilvl w:val="0"/>
          <w:numId w:val="5"/>
        </w:numPr>
      </w:pPr>
      <w:r>
        <w:t>Če je le možno vodja tima ni določen po administrativni poti</w:t>
      </w:r>
    </w:p>
    <w:p w:rsidR="00F67EE8" w:rsidRDefault="00F67EE8" w:rsidP="00F67EE8">
      <w:pPr>
        <w:pStyle w:val="Odstavekseznama"/>
        <w:ind w:left="1440"/>
      </w:pPr>
    </w:p>
    <w:p w:rsidR="004C6A05" w:rsidRDefault="00316489" w:rsidP="000D1CC3">
      <w:pPr>
        <w:pStyle w:val="Odstavekseznama"/>
        <w:numPr>
          <w:ilvl w:val="0"/>
          <w:numId w:val="3"/>
        </w:numPr>
        <w:shd w:val="clear" w:color="auto" w:fill="FFFF00"/>
        <w:rPr>
          <w:b/>
          <w:bCs/>
        </w:rPr>
      </w:pPr>
      <w:r w:rsidRPr="004C6A05">
        <w:rPr>
          <w:b/>
          <w:bCs/>
        </w:rPr>
        <w:t>6 dimenzij organizacijske kulture</w:t>
      </w:r>
    </w:p>
    <w:p w:rsidR="005A1FE2" w:rsidRDefault="005A1FE2" w:rsidP="005A1FE2">
      <w:pPr>
        <w:pStyle w:val="Odstavekseznama"/>
        <w:numPr>
          <w:ilvl w:val="0"/>
          <w:numId w:val="5"/>
        </w:numPr>
      </w:pPr>
      <w:r>
        <w:t>Organizacijska klima je konkretni izraz organizacijske kulture (organizacijska klima opisuje vzdušje v organizaciji, ki posledično vpliva na vedenje in delovanje zaposlenih)</w:t>
      </w:r>
    </w:p>
    <w:p w:rsidR="00B91514" w:rsidRDefault="00B91514" w:rsidP="00B91514">
      <w:pPr>
        <w:pStyle w:val="Odstavekseznama"/>
        <w:numPr>
          <w:ilvl w:val="0"/>
          <w:numId w:val="5"/>
        </w:numPr>
      </w:pPr>
      <w:r>
        <w:t xml:space="preserve">Za organizacijsko kulturo je značilno, da je nastajala skozi daljše časovno obdobje in govori o tem, </w:t>
      </w:r>
      <w:r w:rsidR="005A1FE2">
        <w:t>kako naj bi se podjetje razvijalo v prihodnje</w:t>
      </w:r>
    </w:p>
    <w:p w:rsidR="005A1FE2" w:rsidRDefault="005A1FE2" w:rsidP="00B91514">
      <w:pPr>
        <w:pStyle w:val="Odstavekseznama"/>
        <w:numPr>
          <w:ilvl w:val="0"/>
          <w:numId w:val="5"/>
        </w:numPr>
      </w:pPr>
      <w:r>
        <w:t>Organizacijska kultura sestavljena iz tistih vedenjskih vzorcev, ki so se v preteklosti izkazali kot dobri</w:t>
      </w:r>
    </w:p>
    <w:p w:rsidR="005A1FE2" w:rsidRDefault="005A1FE2" w:rsidP="00B91514">
      <w:pPr>
        <w:pStyle w:val="Odstavekseznama"/>
        <w:numPr>
          <w:ilvl w:val="0"/>
          <w:numId w:val="5"/>
        </w:numPr>
      </w:pPr>
      <w:r>
        <w:t>Je nezavedna silnica, ki uravnava način delovanja ljudi (mišljenje, vedenje in čustvovanje v organizaciji)</w:t>
      </w:r>
    </w:p>
    <w:p w:rsidR="007B201D" w:rsidRDefault="007B201D" w:rsidP="007B201D">
      <w:pPr>
        <w:ind w:left="360"/>
      </w:pPr>
      <w:r w:rsidRPr="007B201D">
        <w:t xml:space="preserve">Ocenjujemo 6 ključnih </w:t>
      </w:r>
      <w:r>
        <w:t>dimenzij organizacijske kulture:</w:t>
      </w:r>
    </w:p>
    <w:p w:rsidR="007B201D" w:rsidRDefault="007B201D" w:rsidP="007B201D">
      <w:pPr>
        <w:pStyle w:val="Odstavekseznama"/>
        <w:numPr>
          <w:ilvl w:val="0"/>
          <w:numId w:val="5"/>
        </w:numPr>
      </w:pPr>
      <w:r>
        <w:t>Prevladujoče zna</w:t>
      </w:r>
      <w:r w:rsidR="005A1FE2">
        <w:t>č</w:t>
      </w:r>
      <w:r>
        <w:t>ilnosti organizacije</w:t>
      </w:r>
    </w:p>
    <w:p w:rsidR="007B201D" w:rsidRDefault="007B201D" w:rsidP="007B201D">
      <w:pPr>
        <w:pStyle w:val="Odstavekseznama"/>
        <w:numPr>
          <w:ilvl w:val="0"/>
          <w:numId w:val="5"/>
        </w:numPr>
      </w:pPr>
      <w:r>
        <w:t>Vodenje v organizaciji</w:t>
      </w:r>
    </w:p>
    <w:p w:rsidR="007B201D" w:rsidRDefault="007B201D" w:rsidP="007B201D">
      <w:pPr>
        <w:pStyle w:val="Odstavekseznama"/>
        <w:numPr>
          <w:ilvl w:val="0"/>
          <w:numId w:val="5"/>
        </w:numPr>
      </w:pPr>
      <w:r>
        <w:t>Upravljanje s človeškimi viri</w:t>
      </w:r>
    </w:p>
    <w:p w:rsidR="007B201D" w:rsidRDefault="007B201D" w:rsidP="007B201D">
      <w:pPr>
        <w:pStyle w:val="Odstavekseznama"/>
        <w:numPr>
          <w:ilvl w:val="0"/>
          <w:numId w:val="5"/>
        </w:numPr>
      </w:pPr>
      <w:r>
        <w:t>Dejavniki povezovanja organizacije</w:t>
      </w:r>
    </w:p>
    <w:p w:rsidR="007B201D" w:rsidRDefault="007B201D" w:rsidP="007B201D">
      <w:pPr>
        <w:pStyle w:val="Odstavekseznama"/>
        <w:numPr>
          <w:ilvl w:val="0"/>
          <w:numId w:val="5"/>
        </w:numPr>
      </w:pPr>
      <w:r>
        <w:t>Strateške opredelitve organizacije</w:t>
      </w:r>
    </w:p>
    <w:p w:rsidR="007B201D" w:rsidRPr="007B201D" w:rsidRDefault="007B201D" w:rsidP="007B201D">
      <w:pPr>
        <w:pStyle w:val="Odstavekseznama"/>
        <w:numPr>
          <w:ilvl w:val="0"/>
          <w:numId w:val="5"/>
        </w:numPr>
      </w:pPr>
      <w:r>
        <w:t>Kriteriji za uspeh</w:t>
      </w:r>
    </w:p>
    <w:p w:rsidR="004C6A05" w:rsidRDefault="004C6A05" w:rsidP="004C6A05">
      <w:pPr>
        <w:pStyle w:val="Odstavekseznama"/>
      </w:pPr>
    </w:p>
    <w:p w:rsidR="00EE06DC" w:rsidRPr="00EE06DC" w:rsidRDefault="00EE06DC" w:rsidP="000D1CC3">
      <w:pPr>
        <w:pStyle w:val="Odstavekseznama"/>
        <w:numPr>
          <w:ilvl w:val="0"/>
          <w:numId w:val="3"/>
        </w:numPr>
        <w:shd w:val="clear" w:color="auto" w:fill="FFFF00"/>
        <w:rPr>
          <w:b/>
          <w:bCs/>
        </w:rPr>
      </w:pPr>
      <w:r w:rsidRPr="00EE06DC">
        <w:rPr>
          <w:b/>
          <w:bCs/>
        </w:rPr>
        <w:t>Bolnišnična dejavnost</w:t>
      </w:r>
    </w:p>
    <w:p w:rsidR="00EE06DC" w:rsidRDefault="00EE06DC" w:rsidP="00EE06DC">
      <w:pPr>
        <w:pStyle w:val="Odstavekseznama"/>
        <w:numPr>
          <w:ilvl w:val="0"/>
          <w:numId w:val="5"/>
        </w:numPr>
      </w:pPr>
      <w:r>
        <w:t>Bolnišnica je javni zdravstveni zavod</w:t>
      </w:r>
    </w:p>
    <w:p w:rsidR="00EE06DC" w:rsidRDefault="00EE06DC" w:rsidP="00EE06DC">
      <w:pPr>
        <w:pStyle w:val="Odstavekseznama"/>
        <w:numPr>
          <w:ilvl w:val="0"/>
          <w:numId w:val="5"/>
        </w:numPr>
      </w:pPr>
      <w:r>
        <w:t>Opravlja zdravstvene dejavnosti na sekundarni ravni (specialistično hospitalno in ambulantno zdravstveno dejavnost)</w:t>
      </w:r>
    </w:p>
    <w:p w:rsidR="00EE06DC" w:rsidRDefault="00EE06DC" w:rsidP="00EE06DC">
      <w:pPr>
        <w:pStyle w:val="Odstavekseznama"/>
        <w:numPr>
          <w:ilvl w:val="0"/>
          <w:numId w:val="5"/>
        </w:numPr>
      </w:pPr>
      <w:r>
        <w:lastRenderedPageBreak/>
        <w:t>Bolnišnica sprejema na hospitalno zdravljenje bolnike, ki jim je potrebno stalno zdravniško nadzorstvo</w:t>
      </w:r>
    </w:p>
    <w:p w:rsidR="00EE06DC" w:rsidRDefault="00EE06DC" w:rsidP="00EE06DC">
      <w:pPr>
        <w:pStyle w:val="Odstavekseznama"/>
        <w:numPr>
          <w:ilvl w:val="0"/>
          <w:numId w:val="5"/>
        </w:numPr>
      </w:pPr>
      <w:r>
        <w:t>Obravnava ''notranje'' bolnike – to so hospitalizirani bolniki</w:t>
      </w:r>
    </w:p>
    <w:p w:rsidR="00EE06DC" w:rsidRDefault="00EE06DC" w:rsidP="00EE06DC">
      <w:pPr>
        <w:pStyle w:val="Odstavekseznama"/>
        <w:numPr>
          <w:ilvl w:val="0"/>
          <w:numId w:val="5"/>
        </w:numPr>
      </w:pPr>
      <w:r>
        <w:t>Obravnava tudi ''zunanje'' bolnike – to so tisti, ki jih zdravstveni zavodi pošljejo v specialistično ambulanto bolnišnice (strokovna mnenja, nadaljnje zdravljenje)</w:t>
      </w:r>
    </w:p>
    <w:p w:rsidR="00EE06DC" w:rsidRDefault="00EE06DC" w:rsidP="00EE06DC">
      <w:pPr>
        <w:pStyle w:val="Odstavekseznama"/>
      </w:pPr>
    </w:p>
    <w:p w:rsidR="00EE06DC" w:rsidRDefault="00EE06DC" w:rsidP="00EE06DC">
      <w:pPr>
        <w:pStyle w:val="Odstavekseznama"/>
        <w:numPr>
          <w:ilvl w:val="0"/>
          <w:numId w:val="5"/>
        </w:numPr>
      </w:pPr>
      <w:r>
        <w:t>Po zakonu (ZZD) bolnišnična dejavnost obsega:</w:t>
      </w:r>
    </w:p>
    <w:p w:rsidR="00EE06DC" w:rsidRDefault="00EE06DC" w:rsidP="00EE06DC">
      <w:pPr>
        <w:pStyle w:val="Odstavekseznama"/>
        <w:numPr>
          <w:ilvl w:val="0"/>
          <w:numId w:val="12"/>
        </w:numPr>
      </w:pPr>
      <w:r>
        <w:t>Poglobljeno diagnostiko</w:t>
      </w:r>
    </w:p>
    <w:p w:rsidR="00EE06DC" w:rsidRDefault="00EE06DC" w:rsidP="00EE06DC">
      <w:pPr>
        <w:pStyle w:val="Odstavekseznama"/>
        <w:numPr>
          <w:ilvl w:val="0"/>
          <w:numId w:val="12"/>
        </w:numPr>
      </w:pPr>
      <w:r>
        <w:t>Zdravljenje in medicinsko rehabilitacijo</w:t>
      </w:r>
    </w:p>
    <w:p w:rsidR="00EE06DC" w:rsidRDefault="00EE06DC" w:rsidP="00EE06DC">
      <w:pPr>
        <w:pStyle w:val="Odstavekseznama"/>
        <w:numPr>
          <w:ilvl w:val="0"/>
          <w:numId w:val="12"/>
        </w:numPr>
      </w:pPr>
      <w:r>
        <w:t>Zdravstveno nego</w:t>
      </w:r>
    </w:p>
    <w:p w:rsidR="00EE06DC" w:rsidRDefault="00EE06DC" w:rsidP="00EE06DC">
      <w:pPr>
        <w:pStyle w:val="Odstavekseznama"/>
        <w:numPr>
          <w:ilvl w:val="0"/>
          <w:numId w:val="12"/>
        </w:numPr>
      </w:pPr>
      <w:r>
        <w:t>Strokovno pomaga drugim zdravstvenim zavodom s svojega območja</w:t>
      </w:r>
    </w:p>
    <w:p w:rsidR="00EE06DC" w:rsidRDefault="00EE06DC" w:rsidP="00EE06DC">
      <w:pPr>
        <w:pStyle w:val="Odstavekseznama"/>
        <w:numPr>
          <w:ilvl w:val="0"/>
          <w:numId w:val="12"/>
        </w:numPr>
      </w:pPr>
      <w:r>
        <w:t>Strokovno usposablja in izpopolnjuje zdravstvene delavce</w:t>
      </w:r>
    </w:p>
    <w:p w:rsidR="00EE06DC" w:rsidRDefault="00EE06DC" w:rsidP="00EE06DC">
      <w:pPr>
        <w:pStyle w:val="Odstavekseznama"/>
        <w:numPr>
          <w:ilvl w:val="0"/>
          <w:numId w:val="12"/>
        </w:numPr>
      </w:pPr>
      <w:r>
        <w:t>Seznanja bolnike z načeli higiene in širi med njimi zdravstveno prosveto</w:t>
      </w:r>
    </w:p>
    <w:p w:rsidR="00EE06DC" w:rsidRDefault="00EE06DC" w:rsidP="00EE06DC">
      <w:pPr>
        <w:pStyle w:val="Odstavekseznama"/>
        <w:rPr>
          <w:b/>
          <w:bCs/>
          <w:color w:val="FF0000"/>
        </w:rPr>
      </w:pPr>
    </w:p>
    <w:p w:rsidR="00316489" w:rsidRPr="00C51D09" w:rsidRDefault="00316489" w:rsidP="000D1CC3">
      <w:pPr>
        <w:pStyle w:val="Odstavekseznama"/>
        <w:numPr>
          <w:ilvl w:val="0"/>
          <w:numId w:val="3"/>
        </w:numPr>
        <w:shd w:val="clear" w:color="auto" w:fill="FFFF00"/>
        <w:rPr>
          <w:b/>
          <w:bCs/>
        </w:rPr>
      </w:pPr>
      <w:r w:rsidRPr="00C51D09">
        <w:rPr>
          <w:b/>
          <w:bCs/>
        </w:rPr>
        <w:t>5 vrst uspešnega v</w:t>
      </w:r>
      <w:r w:rsidR="00C51D09" w:rsidRPr="00C51D09">
        <w:rPr>
          <w:b/>
          <w:bCs/>
        </w:rPr>
        <w:t>e</w:t>
      </w:r>
      <w:r w:rsidRPr="00C51D09">
        <w:rPr>
          <w:b/>
          <w:bCs/>
        </w:rPr>
        <w:t>denja</w:t>
      </w:r>
    </w:p>
    <w:p w:rsidR="004C6A05" w:rsidRDefault="00CB2B37" w:rsidP="004C6A05">
      <w:pPr>
        <w:pStyle w:val="Odstavekseznama"/>
        <w:numPr>
          <w:ilvl w:val="0"/>
          <w:numId w:val="5"/>
        </w:numPr>
      </w:pPr>
      <w:r>
        <w:t>Uspešno vedenje vodilnih:</w:t>
      </w:r>
    </w:p>
    <w:p w:rsidR="00CB2B37" w:rsidRDefault="00CB2B37" w:rsidP="00CB2B37">
      <w:pPr>
        <w:pStyle w:val="Odstavekseznama"/>
        <w:numPr>
          <w:ilvl w:val="0"/>
          <w:numId w:val="13"/>
        </w:numPr>
      </w:pPr>
      <w:r>
        <w:t>Aktivno izvajanje procesov v organizaciji</w:t>
      </w:r>
    </w:p>
    <w:p w:rsidR="00CB2B37" w:rsidRDefault="00CB2B37" w:rsidP="00CB2B37">
      <w:pPr>
        <w:pStyle w:val="Odstavekseznama"/>
        <w:numPr>
          <w:ilvl w:val="0"/>
          <w:numId w:val="13"/>
        </w:numPr>
      </w:pPr>
      <w:r>
        <w:t>Navdihovanje skupne vizije</w:t>
      </w:r>
    </w:p>
    <w:p w:rsidR="00CB2B37" w:rsidRDefault="00CB2B37" w:rsidP="00CB2B37">
      <w:pPr>
        <w:pStyle w:val="Odstavekseznama"/>
        <w:numPr>
          <w:ilvl w:val="0"/>
          <w:numId w:val="13"/>
        </w:numPr>
      </w:pPr>
      <w:r>
        <w:t>Usposabljanje drugih za dejavnost</w:t>
      </w:r>
    </w:p>
    <w:p w:rsidR="00CB2B37" w:rsidRDefault="00CB2B37" w:rsidP="00CB2B37">
      <w:pPr>
        <w:pStyle w:val="Odstavekseznama"/>
        <w:numPr>
          <w:ilvl w:val="0"/>
          <w:numId w:val="13"/>
        </w:numPr>
      </w:pPr>
      <w:r>
        <w:t>Modeliranje poti</w:t>
      </w:r>
    </w:p>
    <w:p w:rsidR="00CB2B37" w:rsidRDefault="00CB2B37" w:rsidP="00CB2B37">
      <w:pPr>
        <w:pStyle w:val="Odstavekseznama"/>
        <w:numPr>
          <w:ilvl w:val="0"/>
          <w:numId w:val="13"/>
        </w:numPr>
      </w:pPr>
      <w:r>
        <w:t>Spodbujanje čustev</w:t>
      </w:r>
    </w:p>
    <w:p w:rsidR="00330F08" w:rsidRDefault="00330F08" w:rsidP="00330F08">
      <w:pPr>
        <w:pStyle w:val="Odstavekseznama"/>
      </w:pPr>
    </w:p>
    <w:p w:rsidR="00330F08" w:rsidRPr="00C51D09" w:rsidRDefault="00330F08" w:rsidP="000D1CC3">
      <w:pPr>
        <w:pStyle w:val="Odstavekseznama"/>
        <w:numPr>
          <w:ilvl w:val="0"/>
          <w:numId w:val="3"/>
        </w:numPr>
        <w:shd w:val="clear" w:color="auto" w:fill="FFFF00"/>
        <w:rPr>
          <w:b/>
          <w:bCs/>
        </w:rPr>
      </w:pPr>
      <w:r w:rsidRPr="00C51D09">
        <w:rPr>
          <w:b/>
          <w:bCs/>
        </w:rPr>
        <w:t>Stopnje reševanja konfliktov</w:t>
      </w:r>
    </w:p>
    <w:p w:rsidR="00330F08" w:rsidRDefault="00D307C2" w:rsidP="00330F08">
      <w:pPr>
        <w:pStyle w:val="Odstavekseznama"/>
        <w:numPr>
          <w:ilvl w:val="0"/>
          <w:numId w:val="5"/>
        </w:numPr>
      </w:pPr>
      <w:r w:rsidRPr="00C51D09">
        <w:t>Konflikt je interakcija soodvisnih posameznikov ali skupin, ki doživljajo nezdružljivost svojih ciljev oz. oviranje pri doseganju ciljev</w:t>
      </w:r>
    </w:p>
    <w:p w:rsidR="00C51D09" w:rsidRDefault="00C51D09" w:rsidP="00330F08">
      <w:pPr>
        <w:pStyle w:val="Odstavekseznama"/>
        <w:numPr>
          <w:ilvl w:val="0"/>
          <w:numId w:val="5"/>
        </w:numPr>
      </w:pPr>
      <w:r>
        <w:t>Proces reševanja konfliktov ima 5 stopenj:</w:t>
      </w:r>
    </w:p>
    <w:p w:rsidR="00C51D09" w:rsidRDefault="00C51D09" w:rsidP="00C51D09">
      <w:pPr>
        <w:pStyle w:val="Odstavekseznama"/>
        <w:numPr>
          <w:ilvl w:val="0"/>
          <w:numId w:val="14"/>
        </w:numPr>
      </w:pPr>
      <w:r>
        <w:t>Upravljanje s čustvi</w:t>
      </w:r>
    </w:p>
    <w:p w:rsidR="00C51D09" w:rsidRDefault="00C51D09" w:rsidP="00C51D09">
      <w:pPr>
        <w:pStyle w:val="Odstavekseznama"/>
        <w:numPr>
          <w:ilvl w:val="0"/>
          <w:numId w:val="14"/>
        </w:numPr>
      </w:pPr>
      <w:r>
        <w:t>Vzpostavitev vzdušja podpore in razumevanja</w:t>
      </w:r>
    </w:p>
    <w:p w:rsidR="00C51D09" w:rsidRDefault="00C51D09" w:rsidP="00C51D09">
      <w:pPr>
        <w:pStyle w:val="Odstavekseznama"/>
        <w:numPr>
          <w:ilvl w:val="0"/>
          <w:numId w:val="14"/>
        </w:numPr>
      </w:pPr>
      <w:r>
        <w:t>Opisovanje konflikta</w:t>
      </w:r>
    </w:p>
    <w:p w:rsidR="00C51D09" w:rsidRDefault="00C51D09" w:rsidP="00C51D09">
      <w:pPr>
        <w:pStyle w:val="Odstavekseznama"/>
        <w:numPr>
          <w:ilvl w:val="0"/>
          <w:numId w:val="14"/>
        </w:numPr>
      </w:pPr>
      <w:r>
        <w:t>Razumevanje ciljev</w:t>
      </w:r>
    </w:p>
    <w:p w:rsidR="00C51D09" w:rsidRPr="00C51D09" w:rsidRDefault="00C51D09" w:rsidP="00C51D09">
      <w:pPr>
        <w:pStyle w:val="Odstavekseznama"/>
        <w:numPr>
          <w:ilvl w:val="0"/>
          <w:numId w:val="14"/>
        </w:numPr>
      </w:pPr>
      <w:r>
        <w:t>Iskanje rešitev</w:t>
      </w:r>
    </w:p>
    <w:p w:rsidR="00330F08" w:rsidRPr="00330F08" w:rsidRDefault="00330F08" w:rsidP="00330F08">
      <w:pPr>
        <w:pStyle w:val="Odstavekseznama"/>
        <w:rPr>
          <w:b/>
          <w:bCs/>
          <w:color w:val="FF0000"/>
        </w:rPr>
      </w:pPr>
    </w:p>
    <w:p w:rsidR="00330F08" w:rsidRPr="00534376" w:rsidRDefault="00330F08" w:rsidP="00330F08">
      <w:pPr>
        <w:pStyle w:val="Odstavekseznama"/>
        <w:numPr>
          <w:ilvl w:val="0"/>
          <w:numId w:val="3"/>
        </w:numPr>
        <w:rPr>
          <w:b/>
          <w:bCs/>
        </w:rPr>
      </w:pPr>
      <w:r w:rsidRPr="00534376">
        <w:rPr>
          <w:b/>
          <w:bCs/>
        </w:rPr>
        <w:t>Slabosti in prednosti pisnega komuniciranja</w:t>
      </w:r>
    </w:p>
    <w:p w:rsidR="00330F08" w:rsidRDefault="00534376" w:rsidP="00534376">
      <w:pPr>
        <w:ind w:left="360"/>
      </w:pPr>
      <w:r>
        <w:t>Prednosti:</w:t>
      </w:r>
    </w:p>
    <w:p w:rsidR="00534376" w:rsidRDefault="00534376" w:rsidP="00534376">
      <w:pPr>
        <w:pStyle w:val="Odstavekseznama"/>
        <w:numPr>
          <w:ilvl w:val="0"/>
          <w:numId w:val="5"/>
        </w:numPr>
      </w:pPr>
      <w:r>
        <w:t>Jasnost sporočila</w:t>
      </w:r>
    </w:p>
    <w:p w:rsidR="00534376" w:rsidRDefault="00534376" w:rsidP="00534376">
      <w:pPr>
        <w:pStyle w:val="Odstavekseznama"/>
        <w:numPr>
          <w:ilvl w:val="0"/>
          <w:numId w:val="5"/>
        </w:numPr>
      </w:pPr>
      <w:r>
        <w:t>Trajnost sporočila</w:t>
      </w:r>
    </w:p>
    <w:p w:rsidR="00534376" w:rsidRDefault="00534376" w:rsidP="00534376">
      <w:pPr>
        <w:pStyle w:val="Odstavekseznama"/>
        <w:numPr>
          <w:ilvl w:val="0"/>
          <w:numId w:val="5"/>
        </w:numPr>
      </w:pPr>
      <w:r>
        <w:t>Dokumentiranost sporočila (pisna sporočila zaradi oblike enostavno arhivirati in jih poiskati kadar jih potrebujemo)</w:t>
      </w:r>
    </w:p>
    <w:p w:rsidR="00534376" w:rsidRDefault="00534376" w:rsidP="00534376">
      <w:pPr>
        <w:pStyle w:val="Odstavekseznama"/>
        <w:numPr>
          <w:ilvl w:val="0"/>
          <w:numId w:val="5"/>
        </w:numPr>
      </w:pPr>
      <w:r>
        <w:t>Preverljivost sporočila (oddajnik in prejemnik imata dokumentiran zapis sporočila kolikor časa želita)</w:t>
      </w:r>
    </w:p>
    <w:p w:rsidR="00534376" w:rsidRDefault="00534376" w:rsidP="00534376">
      <w:pPr>
        <w:pStyle w:val="Odstavekseznama"/>
        <w:numPr>
          <w:ilvl w:val="0"/>
          <w:numId w:val="5"/>
        </w:numPr>
      </w:pPr>
      <w:r>
        <w:t>Dodelanost, logičnost in jasnost v primerjavi z ustnim (več časa za premislek)</w:t>
      </w:r>
    </w:p>
    <w:p w:rsidR="00534376" w:rsidRDefault="00534376" w:rsidP="00534376">
      <w:pPr>
        <w:pStyle w:val="Odstavekseznama"/>
        <w:numPr>
          <w:ilvl w:val="0"/>
          <w:numId w:val="5"/>
        </w:numPr>
      </w:pPr>
      <w:r>
        <w:t>Natančnost sporočanja (možnost za nesporazum manjša kot pri ustnem, saj sporočevalec lahko še enkrat pregleda in popravi pred pošiljanjem)</w:t>
      </w:r>
    </w:p>
    <w:p w:rsidR="00534376" w:rsidRDefault="00534376" w:rsidP="00534376">
      <w:pPr>
        <w:pStyle w:val="Odstavekseznama"/>
        <w:numPr>
          <w:ilvl w:val="0"/>
          <w:numId w:val="5"/>
        </w:numPr>
      </w:pPr>
      <w:r>
        <w:t>Dokazna vrednost sporočila (v primeru nesporazuma lahko predložimo napisano sporočilo kot dokaz)</w:t>
      </w:r>
    </w:p>
    <w:p w:rsidR="00534376" w:rsidRDefault="00534376" w:rsidP="00534376">
      <w:pPr>
        <w:ind w:left="360"/>
      </w:pPr>
      <w:r>
        <w:t xml:space="preserve">Slabosti: </w:t>
      </w:r>
    </w:p>
    <w:p w:rsidR="00534376" w:rsidRDefault="00534376" w:rsidP="00534376">
      <w:pPr>
        <w:pStyle w:val="Odstavekseznama"/>
        <w:numPr>
          <w:ilvl w:val="0"/>
          <w:numId w:val="5"/>
        </w:numPr>
      </w:pPr>
      <w:r>
        <w:lastRenderedPageBreak/>
        <w:t>Manjša zanesljivost sporočanja (ne moremo vedeti ali je naslovnik sporočilo prejel ali razumel, zato najbolje, da sporočila pošljemo s povratnico)</w:t>
      </w:r>
    </w:p>
    <w:p w:rsidR="00534376" w:rsidRDefault="00534376" w:rsidP="00534376">
      <w:pPr>
        <w:pStyle w:val="Odstavekseznama"/>
        <w:numPr>
          <w:ilvl w:val="0"/>
          <w:numId w:val="5"/>
        </w:numPr>
      </w:pPr>
      <w:r>
        <w:t>Relativna počasnost (da informacija oz. sporočilo pride do naslovnika traja kar nekaj časa, zato v času tehnologije bolj primerna e pošta)</w:t>
      </w:r>
    </w:p>
    <w:p w:rsidR="00534376" w:rsidRDefault="00534376" w:rsidP="00534376">
      <w:pPr>
        <w:pStyle w:val="Odstavekseznama"/>
        <w:numPr>
          <w:ilvl w:val="0"/>
          <w:numId w:val="5"/>
        </w:numPr>
      </w:pPr>
      <w:r>
        <w:t>Manjša zasebnost sporočanja (ustno komuniciranje veliko bolj zasebno kot pisno, pisno lahko prebere tudi tisti, ki mu ni namenjeno, če mu pride v roke)</w:t>
      </w:r>
    </w:p>
    <w:p w:rsidR="00534376" w:rsidRDefault="00534376" w:rsidP="00534376">
      <w:pPr>
        <w:pStyle w:val="Odstavekseznama"/>
        <w:numPr>
          <w:ilvl w:val="0"/>
          <w:numId w:val="5"/>
        </w:numPr>
      </w:pPr>
      <w:r>
        <w:t>Ni takojšnje povratne informacije (pri ustnem komuniciranju prejemnik takoj reagira na sporočilo, to ne velja za pisno komuniciranje)</w:t>
      </w:r>
    </w:p>
    <w:p w:rsidR="00330F08" w:rsidRDefault="00330F08" w:rsidP="00330F08">
      <w:pPr>
        <w:pStyle w:val="Odstavekseznama"/>
      </w:pPr>
    </w:p>
    <w:p w:rsidR="00330F08" w:rsidRPr="00C51D09" w:rsidRDefault="00330F08" w:rsidP="00330F08">
      <w:pPr>
        <w:pStyle w:val="Odstavekseznama"/>
        <w:numPr>
          <w:ilvl w:val="0"/>
          <w:numId w:val="3"/>
        </w:numPr>
        <w:rPr>
          <w:b/>
          <w:bCs/>
        </w:rPr>
      </w:pPr>
      <w:r w:rsidRPr="00C51D09">
        <w:rPr>
          <w:b/>
          <w:bCs/>
        </w:rPr>
        <w:t>Službe v zdravstvenem domu</w:t>
      </w:r>
    </w:p>
    <w:p w:rsidR="00C51D09" w:rsidRDefault="00C51D09" w:rsidP="00EE06DC">
      <w:pPr>
        <w:pStyle w:val="Odstavekseznama"/>
        <w:numPr>
          <w:ilvl w:val="0"/>
          <w:numId w:val="5"/>
        </w:numPr>
      </w:pPr>
      <w:r>
        <w:t>Preventivno zdravstveno varstvo vseh skupin prebivalstva</w:t>
      </w:r>
    </w:p>
    <w:p w:rsidR="00C51D09" w:rsidRDefault="00C51D09" w:rsidP="00EE06DC">
      <w:pPr>
        <w:pStyle w:val="Odstavekseznama"/>
        <w:numPr>
          <w:ilvl w:val="0"/>
          <w:numId w:val="5"/>
        </w:numPr>
      </w:pPr>
      <w:r>
        <w:t>Nujna medicinska pomoč</w:t>
      </w:r>
    </w:p>
    <w:p w:rsidR="00C51D09" w:rsidRDefault="00C51D09" w:rsidP="00EE06DC">
      <w:pPr>
        <w:pStyle w:val="Odstavekseznama"/>
        <w:numPr>
          <w:ilvl w:val="0"/>
          <w:numId w:val="5"/>
        </w:numPr>
      </w:pPr>
      <w:r>
        <w:t>Splošna ambulanta in dispanzersko zdravstveno varstvo</w:t>
      </w:r>
    </w:p>
    <w:p w:rsidR="00C51D09" w:rsidRDefault="00C51D09" w:rsidP="00EE06DC">
      <w:pPr>
        <w:pStyle w:val="Odstavekseznama"/>
        <w:numPr>
          <w:ilvl w:val="0"/>
          <w:numId w:val="5"/>
        </w:numPr>
      </w:pPr>
      <w:r>
        <w:t>Zdravstvene storitve na domu</w:t>
      </w:r>
    </w:p>
    <w:p w:rsidR="00C51D09" w:rsidRDefault="00C51D09" w:rsidP="00EE06DC">
      <w:pPr>
        <w:pStyle w:val="Odstavekseznama"/>
        <w:numPr>
          <w:ilvl w:val="0"/>
          <w:numId w:val="5"/>
        </w:numPr>
      </w:pPr>
      <w:r>
        <w:t>Izvajanje zdravstvenega varstva žensk, dojenčkov, predšolskih otrok, šolske in druge mladine</w:t>
      </w:r>
    </w:p>
    <w:p w:rsidR="00C51D09" w:rsidRDefault="00C51D09" w:rsidP="00EE06DC">
      <w:pPr>
        <w:pStyle w:val="Odstavekseznama"/>
        <w:numPr>
          <w:ilvl w:val="0"/>
          <w:numId w:val="5"/>
        </w:numPr>
      </w:pPr>
      <w:r>
        <w:t>Zagotavlja družinsko medicino</w:t>
      </w:r>
    </w:p>
    <w:p w:rsidR="00C51D09" w:rsidRDefault="00C51D09" w:rsidP="00EE06DC">
      <w:pPr>
        <w:pStyle w:val="Odstavekseznama"/>
        <w:numPr>
          <w:ilvl w:val="0"/>
          <w:numId w:val="5"/>
        </w:numPr>
      </w:pPr>
      <w:r>
        <w:t>Izjava zdravstveno varstvo delavcev pri delu</w:t>
      </w:r>
    </w:p>
    <w:p w:rsidR="00C51D09" w:rsidRDefault="00C51D09" w:rsidP="00EE06DC">
      <w:pPr>
        <w:pStyle w:val="Odstavekseznama"/>
        <w:numPr>
          <w:ilvl w:val="0"/>
          <w:numId w:val="5"/>
        </w:numPr>
      </w:pPr>
      <w:r>
        <w:t>Preventivno in kurativno zobozdravstveno varstvo</w:t>
      </w:r>
    </w:p>
    <w:p w:rsidR="00C51D09" w:rsidRDefault="00C51D09" w:rsidP="00EE06DC">
      <w:pPr>
        <w:pStyle w:val="Odstavekseznama"/>
        <w:numPr>
          <w:ilvl w:val="0"/>
          <w:numId w:val="5"/>
        </w:numPr>
      </w:pPr>
      <w:r>
        <w:t>Preprečuje in zatira nalezljive bolezni in druge bolezni</w:t>
      </w:r>
    </w:p>
    <w:p w:rsidR="00C51D09" w:rsidRDefault="00C51D09" w:rsidP="00EE06DC">
      <w:pPr>
        <w:pStyle w:val="Odstavekseznama"/>
        <w:numPr>
          <w:ilvl w:val="0"/>
          <w:numId w:val="5"/>
        </w:numPr>
      </w:pPr>
      <w:r>
        <w:t>Daje predloge za izboljšanje splošne higiene</w:t>
      </w:r>
    </w:p>
    <w:p w:rsidR="00534376" w:rsidRPr="00C51D09" w:rsidRDefault="00534376" w:rsidP="00EE06DC">
      <w:pPr>
        <w:pStyle w:val="Odstavekseznama"/>
        <w:numPr>
          <w:ilvl w:val="0"/>
          <w:numId w:val="5"/>
        </w:numPr>
      </w:pPr>
      <w:r>
        <w:t>Organizira in izvaja patronažno službo</w:t>
      </w:r>
    </w:p>
    <w:sectPr w:rsidR="00534376" w:rsidRPr="00C51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37409"/>
    <w:multiLevelType w:val="hybridMultilevel"/>
    <w:tmpl w:val="EC80938A"/>
    <w:lvl w:ilvl="0" w:tplc="A3FEE6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580409"/>
    <w:multiLevelType w:val="hybridMultilevel"/>
    <w:tmpl w:val="1520C1A4"/>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22170EC8"/>
    <w:multiLevelType w:val="hybridMultilevel"/>
    <w:tmpl w:val="96163FC8"/>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26500AEF"/>
    <w:multiLevelType w:val="hybridMultilevel"/>
    <w:tmpl w:val="30327482"/>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B2A3559"/>
    <w:multiLevelType w:val="hybridMultilevel"/>
    <w:tmpl w:val="9DECFF88"/>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3CF53DAD"/>
    <w:multiLevelType w:val="hybridMultilevel"/>
    <w:tmpl w:val="38F69028"/>
    <w:lvl w:ilvl="0" w:tplc="66AAF742">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E071AD6"/>
    <w:multiLevelType w:val="hybridMultilevel"/>
    <w:tmpl w:val="50CAC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F1051D2"/>
    <w:multiLevelType w:val="hybridMultilevel"/>
    <w:tmpl w:val="60CE1E8C"/>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51601E59"/>
    <w:multiLevelType w:val="hybridMultilevel"/>
    <w:tmpl w:val="0B1CA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1C23E45"/>
    <w:multiLevelType w:val="hybridMultilevel"/>
    <w:tmpl w:val="45A42DDE"/>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5E5D6A70"/>
    <w:multiLevelType w:val="hybridMultilevel"/>
    <w:tmpl w:val="137E1906"/>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6D90708E"/>
    <w:multiLevelType w:val="hybridMultilevel"/>
    <w:tmpl w:val="7AA462CA"/>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7409574D"/>
    <w:multiLevelType w:val="hybridMultilevel"/>
    <w:tmpl w:val="E462070C"/>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79BF5C82"/>
    <w:multiLevelType w:val="hybridMultilevel"/>
    <w:tmpl w:val="DEEECFB2"/>
    <w:lvl w:ilvl="0" w:tplc="24A098D0">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724573"/>
    <w:multiLevelType w:val="hybridMultilevel"/>
    <w:tmpl w:val="394A1E4E"/>
    <w:lvl w:ilvl="0" w:tplc="6FAA50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13"/>
  </w:num>
  <w:num w:numId="5">
    <w:abstractNumId w:val="5"/>
  </w:num>
  <w:num w:numId="6">
    <w:abstractNumId w:val="4"/>
  </w:num>
  <w:num w:numId="7">
    <w:abstractNumId w:val="14"/>
  </w:num>
  <w:num w:numId="8">
    <w:abstractNumId w:val="1"/>
  </w:num>
  <w:num w:numId="9">
    <w:abstractNumId w:val="10"/>
  </w:num>
  <w:num w:numId="10">
    <w:abstractNumId w:val="9"/>
  </w:num>
  <w:num w:numId="11">
    <w:abstractNumId w:val="12"/>
  </w:num>
  <w:num w:numId="12">
    <w:abstractNumId w:val="3"/>
  </w:num>
  <w:num w:numId="13">
    <w:abstractNumId w:val="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89"/>
    <w:rsid w:val="00021963"/>
    <w:rsid w:val="0006774B"/>
    <w:rsid w:val="000C70A3"/>
    <w:rsid w:val="000D1CC3"/>
    <w:rsid w:val="000F6178"/>
    <w:rsid w:val="00120804"/>
    <w:rsid w:val="001558C1"/>
    <w:rsid w:val="00254ACF"/>
    <w:rsid w:val="002550CC"/>
    <w:rsid w:val="002C617C"/>
    <w:rsid w:val="002F4481"/>
    <w:rsid w:val="00316489"/>
    <w:rsid w:val="00330F08"/>
    <w:rsid w:val="0038428C"/>
    <w:rsid w:val="003951E4"/>
    <w:rsid w:val="0041575C"/>
    <w:rsid w:val="0042468F"/>
    <w:rsid w:val="004C6A05"/>
    <w:rsid w:val="004D6BDA"/>
    <w:rsid w:val="00534376"/>
    <w:rsid w:val="00545087"/>
    <w:rsid w:val="005A1FE2"/>
    <w:rsid w:val="005D376F"/>
    <w:rsid w:val="006A51AC"/>
    <w:rsid w:val="00731C2D"/>
    <w:rsid w:val="0075640B"/>
    <w:rsid w:val="007A3980"/>
    <w:rsid w:val="007B201D"/>
    <w:rsid w:val="007E580A"/>
    <w:rsid w:val="00877CC1"/>
    <w:rsid w:val="0088503C"/>
    <w:rsid w:val="00890FFB"/>
    <w:rsid w:val="00934BA6"/>
    <w:rsid w:val="009C61E5"/>
    <w:rsid w:val="009F0801"/>
    <w:rsid w:val="00AB4B32"/>
    <w:rsid w:val="00B91514"/>
    <w:rsid w:val="00BE65CD"/>
    <w:rsid w:val="00C000BF"/>
    <w:rsid w:val="00C51D09"/>
    <w:rsid w:val="00CB2B37"/>
    <w:rsid w:val="00CC0503"/>
    <w:rsid w:val="00CC343D"/>
    <w:rsid w:val="00D307C2"/>
    <w:rsid w:val="00D47BB7"/>
    <w:rsid w:val="00E178E1"/>
    <w:rsid w:val="00EE06DC"/>
    <w:rsid w:val="00EE7F3A"/>
    <w:rsid w:val="00F67EE8"/>
    <w:rsid w:val="00F709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E3E73-73A1-4C67-8415-5BDB8EA6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16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2687</Words>
  <Characters>15317</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Ravnik</dc:creator>
  <cp:keywords/>
  <dc:description/>
  <cp:lastModifiedBy>Barbara Kladnik</cp:lastModifiedBy>
  <cp:revision>33</cp:revision>
  <dcterms:created xsi:type="dcterms:W3CDTF">2020-06-04T17:08:00Z</dcterms:created>
  <dcterms:modified xsi:type="dcterms:W3CDTF">2020-06-08T12:03:00Z</dcterms:modified>
</cp:coreProperties>
</file>