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2A6" w:rsidRPr="00B82E38" w:rsidRDefault="00870B99" w:rsidP="00B82E38">
      <w:pPr>
        <w:jc w:val="center"/>
        <w:rPr>
          <w:b/>
          <w:sz w:val="28"/>
        </w:rPr>
      </w:pPr>
      <w:r w:rsidRPr="00B82E38">
        <w:rPr>
          <w:b/>
          <w:sz w:val="28"/>
        </w:rPr>
        <w:t xml:space="preserve">FIZIOLOGIJA – IZPISKI </w:t>
      </w:r>
      <w:r w:rsidR="00726E6D">
        <w:rPr>
          <w:b/>
          <w:sz w:val="28"/>
        </w:rPr>
        <w:t>I</w:t>
      </w:r>
      <w:r w:rsidRPr="00B82E38">
        <w:rPr>
          <w:b/>
          <w:sz w:val="28"/>
        </w:rPr>
        <w:t>Z VAJ</w:t>
      </w:r>
    </w:p>
    <w:p w:rsidR="00870B99" w:rsidRPr="00B82E38" w:rsidRDefault="00870B99">
      <w:pPr>
        <w:rPr>
          <w:b/>
          <w:u w:val="single"/>
        </w:rPr>
      </w:pPr>
      <w:r w:rsidRPr="00B82E38">
        <w:rPr>
          <w:b/>
          <w:u w:val="single"/>
        </w:rPr>
        <w:t>PRESNOVA, PREHRANA, TELESNI NAPOR</w:t>
      </w:r>
    </w:p>
    <w:p w:rsidR="00870B99" w:rsidRDefault="00870B99">
      <w:r w:rsidRPr="00B82E38">
        <w:rPr>
          <w:b/>
        </w:rPr>
        <w:t>Bazalni metabolizem</w:t>
      </w:r>
      <w:r>
        <w:t xml:space="preserve">  (osnovna presnova)= koliko kalorij telo potrebuje za delovanje v mirovanju, za vzdrževanje telesne teže (dihanje, cirkulacija, živčevje). Dejavniki, ki vplivajo: višina, teža, starost, spol.</w:t>
      </w:r>
    </w:p>
    <w:p w:rsidR="00870B99" w:rsidRDefault="00870B99">
      <w:r w:rsidRPr="00B82E38">
        <w:rPr>
          <w:b/>
        </w:rPr>
        <w:t>Energetski metabolizem</w:t>
      </w:r>
      <w:r>
        <w:t xml:space="preserve"> = energijske potrebe posameznika. Dejavniki, ki vplivajo: vrsta in čas aktivnosti (+ telesna in mišična masa).</w:t>
      </w:r>
    </w:p>
    <w:p w:rsidR="00870B99" w:rsidRDefault="00870B99">
      <w:r w:rsidRPr="00B82E38">
        <w:rPr>
          <w:b/>
        </w:rPr>
        <w:t>Makronutrienti</w:t>
      </w:r>
      <w:r>
        <w:t>, glavni energetski viri so ogljikovi hidrati (4000 kcal/kg; 300 g/dan = 40-60 % energ. potreb), beljakovine (4000 kcal/kg; 50-65 g/dan) in maščobe (9000 kcal/kg; 70 g/dan = 30 %).</w:t>
      </w:r>
    </w:p>
    <w:p w:rsidR="00870B99" w:rsidRDefault="00870B99">
      <w:r w:rsidRPr="00B82E38">
        <w:rPr>
          <w:b/>
        </w:rPr>
        <w:t>Mikronutrienti:</w:t>
      </w:r>
      <w:r>
        <w:t xml:space="preserve"> Vitamini, minerali, kovine. So esencialne snovi zaradi fizioloških funkcij; njihovo pomanjkanje povzroča bolezni.</w:t>
      </w:r>
    </w:p>
    <w:p w:rsidR="00870B99" w:rsidRDefault="00870B99">
      <w:r w:rsidRPr="00B82E38">
        <w:rPr>
          <w:b/>
        </w:rPr>
        <w:t>Biološka vrednost hrane</w:t>
      </w:r>
      <w:r>
        <w:t xml:space="preserve"> : vsebnost esencialnih snovi v živilu (piše na deklaraciji).</w:t>
      </w:r>
    </w:p>
    <w:p w:rsidR="00870B99" w:rsidRDefault="00870B99">
      <w:r w:rsidRPr="00B82E38">
        <w:rPr>
          <w:b/>
        </w:rPr>
        <w:t>Bolezni kot pomanjkanja es. snovi</w:t>
      </w:r>
      <w:r w:rsidR="00B3195D">
        <w:t xml:space="preserve">: vit. A – </w:t>
      </w:r>
      <w:r>
        <w:t xml:space="preserve">kurja slepota, okvare epitelijev; vit. C – skorbut; vit. B12 </w:t>
      </w:r>
      <w:r w:rsidR="00575FF8">
        <w:t>–</w:t>
      </w:r>
      <w:r>
        <w:t xml:space="preserve"> </w:t>
      </w:r>
      <w:r w:rsidR="00575FF8">
        <w:t>perniciozna anemija; niacin – pelagra, železo – anemija, vit. B – beri-beri</w:t>
      </w:r>
      <w:r w:rsidR="00B3195D">
        <w:t>.</w:t>
      </w:r>
    </w:p>
    <w:p w:rsidR="00575FF8" w:rsidRPr="00B3195D" w:rsidRDefault="00575FF8">
      <w:pPr>
        <w:rPr>
          <w:i/>
        </w:rPr>
      </w:pPr>
      <w:r w:rsidRPr="00B82E38">
        <w:rPr>
          <w:b/>
        </w:rPr>
        <w:t xml:space="preserve">Prebava </w:t>
      </w:r>
      <w:r>
        <w:t xml:space="preserve">je mehansko dogajanje in kemična razgradnja sestavin hrane, ki poteka v prebavni cevi. </w:t>
      </w:r>
      <w:r w:rsidRPr="00B3195D">
        <w:rPr>
          <w:i/>
        </w:rPr>
        <w:t>ZNAT SLIKCE – prebava OH, maščob, beljakovin + shema metabolizma in znat iz nje izpeljat samo del za glukozo, za mašč. kisline, za aminokisline.</w:t>
      </w:r>
    </w:p>
    <w:p w:rsidR="00575FF8" w:rsidRPr="00B82E38" w:rsidRDefault="00575FF8">
      <w:pPr>
        <w:rPr>
          <w:b/>
        </w:rPr>
      </w:pPr>
      <w:r w:rsidRPr="00B82E38">
        <w:rPr>
          <w:b/>
        </w:rPr>
        <w:t>Hormoni</w:t>
      </w:r>
    </w:p>
    <w:p w:rsidR="00575FF8" w:rsidRDefault="00575FF8">
      <w:r w:rsidRPr="00B82E38">
        <w:rPr>
          <w:b/>
        </w:rPr>
        <w:t xml:space="preserve">Inzulin </w:t>
      </w:r>
      <w:r>
        <w:t>– izloča se iz beta celic Langerhansovih otočkov treb. slinavke</w:t>
      </w:r>
      <w:r w:rsidR="009F6BD8">
        <w:t xml:space="preserve"> neposredno v kri</w:t>
      </w:r>
      <w:r>
        <w:t>, izloča se ob poviš. koncentraciji glukoze v krvi; spodbuja nastajan</w:t>
      </w:r>
      <w:r w:rsidR="00B3195D">
        <w:t>j</w:t>
      </w:r>
      <w:r>
        <w:t>e glikogena in zavira njegovo razgradnjo,pospešuje nalaganje trigliceridov in zavira lipazo.</w:t>
      </w:r>
    </w:p>
    <w:p w:rsidR="00575FF8" w:rsidRDefault="00575FF8">
      <w:r w:rsidRPr="00B82E38">
        <w:rPr>
          <w:b/>
        </w:rPr>
        <w:t xml:space="preserve">Glukagon </w:t>
      </w:r>
      <w:r>
        <w:t>– izloča se iz alfa celic Langerhansovih otočkov, izloča se ob znižani koncentraciji glukoze, spodbuja razgradnjo glikogena in sproščanje glukoze v kri.</w:t>
      </w:r>
    </w:p>
    <w:p w:rsidR="00575FF8" w:rsidRDefault="00575FF8">
      <w:r w:rsidRPr="00B82E38">
        <w:rPr>
          <w:b/>
        </w:rPr>
        <w:t>Adrenalin</w:t>
      </w:r>
      <w:r>
        <w:t xml:space="preserve"> – izloča se iz sredice nadledvične žleze, izloča se ob </w:t>
      </w:r>
      <w:r w:rsidR="003C6179">
        <w:t xml:space="preserve"> stresu, poveča tonus (napetost) žilja, pospeš</w:t>
      </w:r>
      <w:r w:rsidR="00B3195D">
        <w:t>i</w:t>
      </w:r>
      <w:r w:rsidR="003C6179">
        <w:t xml:space="preserve"> celično presnovo ogljikovih hidratov in maščob, pospeši srčni utrip, poveča tonus sfinktrov.</w:t>
      </w:r>
    </w:p>
    <w:p w:rsidR="003C6179" w:rsidRDefault="003C6179">
      <w:r w:rsidRPr="00B82E38">
        <w:rPr>
          <w:b/>
        </w:rPr>
        <w:t>Kortizo</w:t>
      </w:r>
      <w:r w:rsidR="00B3195D">
        <w:rPr>
          <w:b/>
        </w:rPr>
        <w:t xml:space="preserve">l – </w:t>
      </w:r>
      <w:r>
        <w:t>izloča se iz sredice nadledvične žleze, izloča se ob  stresu, pospeši glukoneogenezo</w:t>
      </w:r>
      <w:r w:rsidR="00B3195D">
        <w:t>.</w:t>
      </w:r>
    </w:p>
    <w:p w:rsidR="003C6179" w:rsidRDefault="003C6179" w:rsidP="003C6179">
      <w:r w:rsidRPr="00B82E38">
        <w:rPr>
          <w:b/>
        </w:rPr>
        <w:t>Rastni hormon</w:t>
      </w:r>
      <w:r w:rsidR="00B3195D">
        <w:t xml:space="preserve"> – izloča se iz adeno</w:t>
      </w:r>
      <w:r>
        <w:t>hipofize, izloča se pod vplivom somatoliberina, dopamina, ščitn. hormonov, … Spodbuja rastni razvoj v otroštvu, ima presnovne učinke, …</w:t>
      </w:r>
    </w:p>
    <w:p w:rsidR="003C6179" w:rsidRDefault="003C6179" w:rsidP="003C6179">
      <w:r w:rsidRPr="00B82E38">
        <w:rPr>
          <w:b/>
        </w:rPr>
        <w:t>Ščitnična hormona (tiroksin, trijodtironin)</w:t>
      </w:r>
      <w:r>
        <w:t xml:space="preserve"> – izločata se iz žleze ščitnice, izločata se ob stresu, emocijah, pri mrazu/vročini (otroci), </w:t>
      </w:r>
      <w:r w:rsidR="009F6BD8">
        <w:t>pospešujeta porabo kisika in s tem pospešita bazalno presnovo, pomembna sta</w:t>
      </w:r>
      <w:r w:rsidR="00923E63">
        <w:t xml:space="preserve"> </w:t>
      </w:r>
      <w:r w:rsidR="009F6BD8">
        <w:t xml:space="preserve">za razvoj možganov pred in po rojstvu ter rast okostja po rojstvu, spodbujata sintezo adrenergičnih receptorjev beta v srčni mišici. </w:t>
      </w:r>
      <w:r>
        <w:t xml:space="preserve"> </w:t>
      </w:r>
    </w:p>
    <w:p w:rsidR="00B82E38" w:rsidRDefault="00B82E38" w:rsidP="003C6179">
      <w:r>
        <w:br w:type="page"/>
      </w:r>
    </w:p>
    <w:p w:rsidR="009F6BD8" w:rsidRPr="00B82E38" w:rsidRDefault="009F6BD8" w:rsidP="003C6179">
      <w:pPr>
        <w:rPr>
          <w:b/>
          <w:u w:val="single"/>
        </w:rPr>
      </w:pPr>
      <w:r w:rsidRPr="00B82E38">
        <w:rPr>
          <w:b/>
          <w:u w:val="single"/>
        </w:rPr>
        <w:lastRenderedPageBreak/>
        <w:t>FIZIOLOGIJA BOLEČINE</w:t>
      </w:r>
    </w:p>
    <w:p w:rsidR="009F6BD8" w:rsidRDefault="009F6BD8" w:rsidP="003C6179">
      <w:r w:rsidRPr="00CB7D67">
        <w:rPr>
          <w:b/>
        </w:rPr>
        <w:t>Kaj je bolečina?</w:t>
      </w:r>
      <w:r w:rsidR="00CB7D67">
        <w:t xml:space="preserve"> Zapletena kategorija telesnih zaznav; neprijetna čutna in čustvena izkušnja, povezana z dejanskim ali potencialnim delovanjem dražljajev, ki okvarjajo tkiva.  </w:t>
      </w:r>
      <w:r w:rsidR="00CB7D67" w:rsidRPr="00923E63">
        <w:rPr>
          <w:b/>
        </w:rPr>
        <w:t>Opisna bolečina</w:t>
      </w:r>
      <w:r w:rsidR="00CB7D67">
        <w:t xml:space="preserve"> – zaznava, čutna izkušnja, lateralni del</w:t>
      </w:r>
      <w:r w:rsidR="00923E63">
        <w:t>i</w:t>
      </w:r>
      <w:r w:rsidR="00CB7D67">
        <w:t xml:space="preserve"> možganov. </w:t>
      </w:r>
      <w:r w:rsidR="00CB7D67" w:rsidRPr="00923E63">
        <w:rPr>
          <w:b/>
        </w:rPr>
        <w:t>Afektivna bolečina</w:t>
      </w:r>
      <w:r w:rsidR="00CB7D67">
        <w:t xml:space="preserve"> – čustveno, odnos do bolečine, neprijetnost, limbični, medialni deli možganov.</w:t>
      </w:r>
    </w:p>
    <w:p w:rsidR="009F6BD8" w:rsidRDefault="009F6BD8" w:rsidP="003C6179">
      <w:r w:rsidRPr="00B82E38">
        <w:rPr>
          <w:b/>
        </w:rPr>
        <w:t>Kaj je nocicepcija?</w:t>
      </w:r>
      <w:r w:rsidR="00CB7D67">
        <w:t xml:space="preserve"> Ak</w:t>
      </w:r>
      <w:r w:rsidR="00923E63">
        <w:t>t</w:t>
      </w:r>
      <w:r w:rsidR="00CB7D67">
        <w:t xml:space="preserve">ivnost bolečinske poti, živčevja. Prenos info. o dražljaju. Ne korelira nujno z bolečino. </w:t>
      </w:r>
    </w:p>
    <w:p w:rsidR="009F6BD8" w:rsidRDefault="009F6BD8" w:rsidP="003C6179">
      <w:r w:rsidRPr="00B82E38">
        <w:rPr>
          <w:b/>
        </w:rPr>
        <w:t>Kaj je nociceptor?</w:t>
      </w:r>
      <w:r w:rsidR="00CB7D67">
        <w:t xml:space="preserve"> Struktura, ki pretvori dražljaj v informacijo; prosti živčni končič, manj zapleten receptor, ki sodeluje v somatskih zaznavah in pretvarja mehanske/kemične/termične dražljaje v zaporedja akcijskih potencialov, ki po njegovih aksonih potujejo v hrbtenjačo (transdukcija).</w:t>
      </w:r>
    </w:p>
    <w:p w:rsidR="009F6BD8" w:rsidRDefault="009F6BD8" w:rsidP="003C6179">
      <w:r w:rsidRPr="00B82E38">
        <w:rPr>
          <w:b/>
        </w:rPr>
        <w:t>Primarni, sekundarni, terciarni bolečinski nevron?</w:t>
      </w:r>
      <w:r w:rsidR="00CB7D67">
        <w:t xml:space="preserve">  Primarni ima svoje receptivno polje, kjer je povzročen dražljaj, Sekundarni sprejme aferentni priliv, ki se nadaljuje na višjih sinapsah. Sekundarni: hrbtenjača, talamus.</w:t>
      </w:r>
    </w:p>
    <w:p w:rsidR="009F6BD8" w:rsidRDefault="009F6BD8" w:rsidP="003C6179">
      <w:r w:rsidRPr="00B82E38">
        <w:rPr>
          <w:b/>
        </w:rPr>
        <w:t>Razlika med zaznavanjem/afektom bolečine?</w:t>
      </w:r>
      <w:r w:rsidR="00CB7D67" w:rsidRPr="00B82E38">
        <w:rPr>
          <w:b/>
        </w:rPr>
        <w:t xml:space="preserve"> </w:t>
      </w:r>
      <w:r w:rsidR="00CB7D67">
        <w:t>Afekt je aktivnost bolečinske poti, zaznava pa subjektivno doživljanje bolečine + rezultat vzdraženja perifernih ali visceralnih nociceptorjev.</w:t>
      </w:r>
    </w:p>
    <w:p w:rsidR="00CB7D67" w:rsidRDefault="00CB7D67" w:rsidP="003C6179">
      <w:r w:rsidRPr="00B82E38">
        <w:rPr>
          <w:b/>
        </w:rPr>
        <w:t>Bolečinski prag</w:t>
      </w:r>
      <w:r>
        <w:t xml:space="preserve">: točka, nad katero 50 % dražljajev povzroči bolečino, 50 % pa ne. Pri posameznikih je približno enak, ker imamo enake celice (rezan pri polimorfizmih). </w:t>
      </w:r>
    </w:p>
    <w:p w:rsidR="00B41C95" w:rsidRDefault="00B41C95" w:rsidP="003C6179">
      <w:r w:rsidRPr="00B82E38">
        <w:rPr>
          <w:b/>
        </w:rPr>
        <w:t>Toleranca za bolečino</w:t>
      </w:r>
      <w:r>
        <w:t>: maksimalna stopnja bolečine, ki jo je oseba sposobna prenašati in je različna pri posameznikih.</w:t>
      </w:r>
    </w:p>
    <w:p w:rsidR="00B41C95" w:rsidRDefault="00CD6DE5" w:rsidP="003C6179">
      <w:r w:rsidRPr="00B82E38">
        <w:rPr>
          <w:b/>
        </w:rPr>
        <w:t>Uravnavanje dotoka informacij vzdolž bolečinske poti</w:t>
      </w:r>
      <w:r>
        <w:t>: z vplivom na opioidne peptide in biogene amine, ki prenašajo descendentne povezave.</w:t>
      </w:r>
    </w:p>
    <w:p w:rsidR="00186B6C" w:rsidRDefault="00CD6DE5" w:rsidP="00186B6C">
      <w:r w:rsidRPr="00B82E38">
        <w:rPr>
          <w:b/>
        </w:rPr>
        <w:t>Senzitivizacija:</w:t>
      </w:r>
      <w:r>
        <w:t xml:space="preserve"> občutljivost za receptorje; delovanje bolečinskih dražljajev, ki sproščajo endogene algogene in nociceptorje delajo bolj občutljive. Prag vzdržnosti nociceptorjev se zniža zaradi intenzivne ali ponavljajoče bolečine.</w:t>
      </w:r>
      <w:r w:rsidR="00186B6C" w:rsidRPr="00186B6C">
        <w:t xml:space="preserve"> </w:t>
      </w:r>
      <w:r w:rsidR="00186B6C">
        <w:t>Prag za proženje akcijskega potenciala: več</w:t>
      </w:r>
      <w:r w:rsidR="00923E63">
        <w:t xml:space="preserve"> Na?</w:t>
      </w:r>
      <w:r w:rsidR="00186B6C">
        <w:t xml:space="preserve"> kanalov v membrani, večja prepustnost, dlje ostajajo odprti </w:t>
      </w:r>
      <w:r w:rsidR="00186B6C">
        <w:sym w:font="Wingdings" w:char="F0E0"/>
      </w:r>
      <w:r w:rsidR="00186B6C">
        <w:t xml:space="preserve"> senzitivizacija </w:t>
      </w:r>
      <w:r w:rsidR="00186B6C">
        <w:sym w:font="Wingdings" w:char="F0E0"/>
      </w:r>
      <w:r w:rsidR="00186B6C">
        <w:t xml:space="preserve"> znižan prag za bolečinski dražljaj, zato že nebolečinski dražljaj povzroči bolečino. </w:t>
      </w:r>
    </w:p>
    <w:p w:rsidR="00CD6DE5" w:rsidRDefault="00CD6DE5" w:rsidP="003C6179">
      <w:r w:rsidRPr="00B82E38">
        <w:rPr>
          <w:b/>
        </w:rPr>
        <w:t>Fiziološka bolečina</w:t>
      </w:r>
      <w:r>
        <w:t xml:space="preserve"> ima obrambno in opozorilno vlogo (smiselna).</w:t>
      </w:r>
    </w:p>
    <w:p w:rsidR="00CD6DE5" w:rsidRDefault="00CD6DE5" w:rsidP="003C6179">
      <w:r w:rsidRPr="00B82E38">
        <w:rPr>
          <w:b/>
        </w:rPr>
        <w:t>Patološka bolečina</w:t>
      </w:r>
      <w:r>
        <w:t xml:space="preserve"> je poglavitna </w:t>
      </w:r>
      <w:r w:rsidR="00186B6C">
        <w:t>bolnikova težava, tudi ko odstraniš nokso</w:t>
      </w:r>
      <w:r w:rsidR="00923E63">
        <w:t xml:space="preserve"> (</w:t>
      </w:r>
      <w:r w:rsidR="00186B6C">
        <w:t>=</w:t>
      </w:r>
      <w:r w:rsidR="00923E63">
        <w:t xml:space="preserve"> </w:t>
      </w:r>
      <w:r w:rsidR="00186B6C">
        <w:t>škodljivi dejavnik</w:t>
      </w:r>
      <w:r w:rsidR="00923E63">
        <w:t>)</w:t>
      </w:r>
      <w:r w:rsidR="00186B6C">
        <w:t xml:space="preserve"> (nesmiselna).</w:t>
      </w:r>
    </w:p>
    <w:p w:rsidR="00186B6C" w:rsidRDefault="00186B6C" w:rsidP="003C6179">
      <w:r w:rsidRPr="00B82E38">
        <w:rPr>
          <w:b/>
        </w:rPr>
        <w:t>Mišična bolečina</w:t>
      </w:r>
      <w:r>
        <w:t xml:space="preserve">: mlečna kislina povzroči spremembo pH, ki aktivira živčne končiče, povzroči mikropoškode </w:t>
      </w:r>
      <w:r>
        <w:sym w:font="Wingdings" w:char="F0E0"/>
      </w:r>
      <w:r>
        <w:t xml:space="preserve"> vnetje </w:t>
      </w:r>
      <w:r>
        <w:sym w:font="Wingdings" w:char="F0E0"/>
      </w:r>
      <w:r>
        <w:t xml:space="preserve"> širše žile </w:t>
      </w:r>
      <w:r>
        <w:sym w:font="Wingdings" w:char="F0E0"/>
      </w:r>
      <w:r>
        <w:t xml:space="preserve"> vnetne celice prek mediatorjev </w:t>
      </w:r>
      <w:r>
        <w:sym w:font="Wingdings" w:char="F0E0"/>
      </w:r>
      <w:r>
        <w:t xml:space="preserve"> odprtost Na kanalov </w:t>
      </w:r>
      <w:r>
        <w:sym w:font="Wingdings" w:char="F0E0"/>
      </w:r>
      <w:r>
        <w:t xml:space="preserve"> nociceptorji in drugi receptorji </w:t>
      </w:r>
      <w:r>
        <w:sym w:font="Wingdings" w:char="F0E0"/>
      </w:r>
      <w:r>
        <w:t xml:space="preserve"> ponavljanje dražljaja </w:t>
      </w:r>
      <w:r>
        <w:sym w:font="Wingdings" w:char="F0E0"/>
      </w:r>
      <w:r>
        <w:t xml:space="preserve"> bolečinski spomin, okrepljen prenos info. skozi skupino sinaps </w:t>
      </w:r>
      <w:r w:rsidRPr="00186B6C">
        <w:rPr>
          <w:highlight w:val="yellow"/>
        </w:rPr>
        <w:t>NIMAM POJMA, KAJ TO POMENI</w:t>
      </w:r>
    </w:p>
    <w:p w:rsidR="00186B6C" w:rsidRDefault="00186B6C" w:rsidP="003C6179">
      <w:r w:rsidRPr="00B82E38">
        <w:rPr>
          <w:b/>
        </w:rPr>
        <w:t>Modulacija bolečine</w:t>
      </w:r>
      <w:r>
        <w:t xml:space="preserve">: če se spečeš </w:t>
      </w:r>
      <w:r>
        <w:sym w:font="Wingdings" w:char="F0E0"/>
      </w:r>
      <w:r>
        <w:t xml:space="preserve"> popustiš dotik </w:t>
      </w:r>
      <w:r>
        <w:sym w:font="Wingdings" w:char="F0E0"/>
      </w:r>
      <w:r>
        <w:t xml:space="preserve"> sprožiš receptor za pozicijo sklepov (nebolečinski receptor) </w:t>
      </w:r>
      <w:r>
        <w:sym w:font="Wingdings" w:char="F0E0"/>
      </w:r>
      <w:r>
        <w:t xml:space="preserve"> priliv na sekundarni nevron se zmanjša. </w:t>
      </w:r>
    </w:p>
    <w:p w:rsidR="00186B6C" w:rsidRDefault="00186B6C" w:rsidP="003C6179">
      <w:r w:rsidRPr="00B82E38">
        <w:rPr>
          <w:b/>
        </w:rPr>
        <w:lastRenderedPageBreak/>
        <w:t>Teorija vrat</w:t>
      </w:r>
      <w:r>
        <w:t xml:space="preserve"> = fiziološka razlaga za modulacijo bolečine. </w:t>
      </w:r>
      <w:r w:rsidRPr="00186B6C">
        <w:t>Teorija vrat razlaga, da nebolečinski dražljaji »zapirajo vrata« oz. onemogočajo prenos bolečinskih dražljajev v možgane, bolečinski dražljaji pa jih odpirajo. Bolečinski dražljaji se prevajajo po dveh tipih vlaken, tj. po vlaknih tipa Aδ in C. Nebolečinske dražljaje mehanoreceptorjev prevajajo vlakna tipa Aβ.</w:t>
      </w:r>
    </w:p>
    <w:p w:rsidR="009F6BD8" w:rsidRDefault="00186B6C" w:rsidP="003C6179">
      <w:r w:rsidRPr="00B82E38">
        <w:rPr>
          <w:b/>
        </w:rPr>
        <w:t>Descendentni sistem za modulacijo bolečine</w:t>
      </w:r>
      <w:r>
        <w:t xml:space="preserve">: skupine nevronov v periakveduktalni sivini. Descedentni sistem uravnava prenos bolečinskih dražljajev, pri čemer jih lahko zavira ali celo spodbuja, kar pomeni, da lahko sistem aktivira bolečinske nevrone kljub odsotnosti dražljajev iz obkrajnih nociceptorjev. Gre za spremembo DOTOKA in ne percepcije. </w:t>
      </w:r>
      <w:r w:rsidR="00000995">
        <w:t xml:space="preserve">Če zmanjšamo zaviranje info., lahko kot bolečino doživimo tudi nebolečinski dražljaj. Descendentni sistem je vedno nekoliko aktiven, če bi ga zmanjšali, lahko boli tudi npr. fantomska bolečina.  Pri kronični bolečini zaviramo info. po descendentni poti (zaviralci substance P). </w:t>
      </w:r>
    </w:p>
    <w:p w:rsidR="00000995" w:rsidRDefault="00000995" w:rsidP="003C6179">
      <w:r w:rsidRPr="00B82E38">
        <w:rPr>
          <w:b/>
        </w:rPr>
        <w:t>Mirovni membranski potencial:</w:t>
      </w:r>
      <w:r>
        <w:t xml:space="preserve"> električna napetost prek celične membrane v mirovnem stanju. Notr. površina je glede na zunanjo elektronegativna. Mir. potencial določajo razlike v koncentracijah K</w:t>
      </w:r>
      <w:r w:rsidRPr="00000995">
        <w:rPr>
          <w:vertAlign w:val="superscript"/>
        </w:rPr>
        <w:t>+</w:t>
      </w:r>
      <w:r>
        <w:t xml:space="preserve"> in K</w:t>
      </w:r>
      <w:r w:rsidRPr="00000995">
        <w:rPr>
          <w:vertAlign w:val="superscript"/>
        </w:rPr>
        <w:t>-</w:t>
      </w:r>
      <w:r>
        <w:rPr>
          <w:vertAlign w:val="superscript"/>
        </w:rPr>
        <w:t xml:space="preserve"> </w:t>
      </w:r>
      <w:r>
        <w:t>ionov ter mirovne prevodnosti teh ionov skozi celično membrano.</w:t>
      </w:r>
    </w:p>
    <w:p w:rsidR="00000995" w:rsidRDefault="00000995" w:rsidP="003C6179">
      <w:r w:rsidRPr="00B82E38">
        <w:rPr>
          <w:b/>
        </w:rPr>
        <w:t xml:space="preserve">Akcijski potencial </w:t>
      </w:r>
      <w:r w:rsidR="00B82E38">
        <w:t xml:space="preserve"> se aktivira z odpiranjem Na+ kanalov. Na+ vdre v celico, membranski potencial postane +, doseže pražno vrednost </w:t>
      </w:r>
      <w:r w:rsidR="00B82E38">
        <w:sym w:font="Wingdings" w:char="F0E0"/>
      </w:r>
      <w:r w:rsidR="00B82E38">
        <w:t xml:space="preserve"> akc. potencial se sproži, informacija se prenese.</w:t>
      </w:r>
    </w:p>
    <w:p w:rsidR="00B82E38" w:rsidRDefault="00B82E38" w:rsidP="003C6179">
      <w:r w:rsidRPr="00B82E38">
        <w:rPr>
          <w:b/>
        </w:rPr>
        <w:t>Termoreceptor</w:t>
      </w:r>
      <w:r>
        <w:t>: do 42°C je dobra zaznava razlik v temperaturi, nad to mejo je že okvara tkiva.</w:t>
      </w:r>
    </w:p>
    <w:p w:rsidR="00B82E38" w:rsidRDefault="00B82E38">
      <w:r>
        <w:br w:type="page"/>
      </w:r>
    </w:p>
    <w:p w:rsidR="00B82E38" w:rsidRDefault="00B82E38" w:rsidP="003C6179">
      <w:pPr>
        <w:rPr>
          <w:b/>
          <w:u w:val="single"/>
        </w:rPr>
      </w:pPr>
      <w:r>
        <w:rPr>
          <w:b/>
          <w:u w:val="single"/>
        </w:rPr>
        <w:lastRenderedPageBreak/>
        <w:t>SRCE IN OBTOČILA</w:t>
      </w:r>
    </w:p>
    <w:p w:rsidR="00B82E38" w:rsidRDefault="00B82E38" w:rsidP="003C6179">
      <w:r w:rsidRPr="00923E63">
        <w:rPr>
          <w:b/>
        </w:rPr>
        <w:t xml:space="preserve">EKG </w:t>
      </w:r>
      <w:r>
        <w:t xml:space="preserve">je naprava za merjenje električne aktivnosti srca.  Dobimo časovni zapis napetostnih razlik v srcu. </w:t>
      </w:r>
    </w:p>
    <w:p w:rsidR="00B82E38" w:rsidRDefault="00B82E38" w:rsidP="003C6179">
      <w:r>
        <w:t>Val P: depolarizacija preddvorov</w:t>
      </w:r>
      <w:r w:rsidR="00702B9A">
        <w:t>, ko</w:t>
      </w:r>
      <w:bookmarkStart w:id="0" w:name="_GoBack"/>
      <w:bookmarkEnd w:id="0"/>
      <w:r w:rsidR="00702B9A">
        <w:t xml:space="preserve">mpleks </w:t>
      </w:r>
      <w:r>
        <w:t>QRS: prevajanje vzdrževanja po prekatih. Val T: repolarizacija prekatov.</w:t>
      </w:r>
    </w:p>
    <w:p w:rsidR="00B82E38" w:rsidRDefault="00B82E38" w:rsidP="003C6179">
      <w:r>
        <w:t>Iz EKG izvemo frekvenco bitja srca, ritmičnost utripa, hipertrofijo miokarda (</w:t>
      </w:r>
      <w:r>
        <w:rPr>
          <w:rFonts w:cstheme="minorHAnsi"/>
        </w:rPr>
        <w:t>↑</w:t>
      </w:r>
      <w:r>
        <w:t>QRS), spremembe zaradi nekroze dela miokarda.</w:t>
      </w:r>
    </w:p>
    <w:p w:rsidR="00B82E38" w:rsidRDefault="00C911FF" w:rsidP="003C6179">
      <w:r w:rsidRPr="00923E63">
        <w:rPr>
          <w:b/>
        </w:rPr>
        <w:t>Prvi srčni ton</w:t>
      </w:r>
      <w:r>
        <w:t xml:space="preserve"> – zaprtje AV zaklopke (iz ventriklov nazaj v atrije), </w:t>
      </w:r>
      <w:r w:rsidRPr="00923E63">
        <w:rPr>
          <w:b/>
        </w:rPr>
        <w:t>drugi srčni ton</w:t>
      </w:r>
      <w:r>
        <w:t xml:space="preserve"> – konec sistole, začetek diastole, repolarizacija ventriklov, zaprtje aortne zaklopke. </w:t>
      </w:r>
    </w:p>
    <w:p w:rsidR="00C911FF" w:rsidRDefault="00C911FF" w:rsidP="003C6179">
      <w:r w:rsidRPr="00923E63">
        <w:rPr>
          <w:b/>
        </w:rPr>
        <w:t>Utripni volumen</w:t>
      </w:r>
      <w:r>
        <w:t xml:space="preserve">: iztis krvi iz srčne aorte = 60-70ml.  </w:t>
      </w:r>
      <w:r w:rsidRPr="00923E63">
        <w:rPr>
          <w:b/>
        </w:rPr>
        <w:t>Minutni volumen</w:t>
      </w:r>
      <w:r>
        <w:t xml:space="preserve"> – frekvenca in količina krvi v 1 utripu v žili (4900ml/min). MVS=UVxSF (srčna frekvenca).</w:t>
      </w:r>
    </w:p>
    <w:p w:rsidR="00923E63" w:rsidRDefault="00C911FF" w:rsidP="003C6179">
      <w:r w:rsidRPr="00923E63">
        <w:rPr>
          <w:b/>
        </w:rPr>
        <w:t>Arterijski tlak</w:t>
      </w:r>
      <w:r>
        <w:t xml:space="preserve"> =odvisen od minutnega volumna in perifernega upora: Pa=MVSxRp. Uravnavamo ga </w:t>
      </w:r>
    </w:p>
    <w:p w:rsidR="00923E63" w:rsidRDefault="00923E63" w:rsidP="003C6179">
      <w:r>
        <w:t xml:space="preserve">- </w:t>
      </w:r>
      <w:r w:rsidR="00C911FF">
        <w:t>kratkoročno</w:t>
      </w:r>
      <w:r w:rsidR="00E97E89">
        <w:t xml:space="preserve"> (sekunde)</w:t>
      </w:r>
      <w:r w:rsidR="00C911FF">
        <w:t xml:space="preserve"> (baroreceptorski refleks; srce dela počasi, žile dilatirajo in tlak pade; kemoreceptorski refleks; odziv na ishemijo možganov),</w:t>
      </w:r>
    </w:p>
    <w:p w:rsidR="00923E63" w:rsidRDefault="00923E63" w:rsidP="003C6179">
      <w:r>
        <w:t>-</w:t>
      </w:r>
      <w:r w:rsidR="00C911FF">
        <w:t xml:space="preserve"> srednjeročno</w:t>
      </w:r>
      <w:r w:rsidR="00E97E89">
        <w:t xml:space="preserve"> (minute, ure) (premik tekočine prek kapilarne stene; učinki angiotenzina II po aktivaciji sistema RAAS) in </w:t>
      </w:r>
    </w:p>
    <w:p w:rsidR="00923E63" w:rsidRDefault="00923E63" w:rsidP="003C6179">
      <w:r>
        <w:t xml:space="preserve">- </w:t>
      </w:r>
      <w:r w:rsidR="00E97E89">
        <w:t>dolgoročno (dnevi) (uravnavanje volumna telesnih tekočin v ledvicah).</w:t>
      </w:r>
    </w:p>
    <w:p w:rsidR="00E97E89" w:rsidRDefault="00E97E89" w:rsidP="003C6179">
      <w:r>
        <w:t xml:space="preserve"> Merjenje s sfingomanometrom (manšeta + plastična cevka + črpalka): manšeto na nadlaket, načrpamo zrak, da se ustavi pretok krvi v glavni arteriji roke; zrak počasi spuščamo, stetoskop je tik pod manšeto, sistolični tlak udari po arteriji. Normalne vrednosti 120/80 mmHg.</w:t>
      </w:r>
    </w:p>
    <w:p w:rsidR="00E97E89" w:rsidRDefault="00E97E89" w:rsidP="003C6179">
      <w:r>
        <w:t xml:space="preserve">Arterije dilatirajo zaradi skoka iz diastolnega tlaka v sistolni tlak – naraste in udari v žilo, to tipamo v zapestju. Npr. 140/80 </w:t>
      </w:r>
      <w:r>
        <w:sym w:font="Wingdings" w:char="F0E0"/>
      </w:r>
      <w:r>
        <w:t xml:space="preserve"> 140-80=60</w:t>
      </w:r>
    </w:p>
    <w:p w:rsidR="00E97E89" w:rsidRDefault="00E97E89" w:rsidP="003C6179">
      <w:r w:rsidRPr="00923E63">
        <w:rPr>
          <w:b/>
        </w:rPr>
        <w:t>CVT je centralni venski tlak</w:t>
      </w:r>
      <w:r>
        <w:t>: pritisk znotraj ven v prsnem košu, enak kot tlak v desnem atriju (skoraj 0). Če naraste, kri zastaja pred srcem, vratne vene izstopijo.</w:t>
      </w:r>
    </w:p>
    <w:p w:rsidR="00C911FF" w:rsidRPr="00B82E38" w:rsidRDefault="00E97E89" w:rsidP="003C6179">
      <w:r w:rsidRPr="00923E63">
        <w:rPr>
          <w:b/>
        </w:rPr>
        <w:t>Venske varice</w:t>
      </w:r>
      <w:r>
        <w:t xml:space="preserve"> (krčne žile) se pojavijo, če je oslabljeno delovanje venskih zaklopk. Tlak se po prehodu telesa v stoječe stanje tudi po določenem času ne spusti dovolj nizko </w:t>
      </w:r>
      <w:r>
        <w:sym w:font="Wingdings" w:char="F0E0"/>
      </w:r>
      <w:r>
        <w:t xml:space="preserve"> obremenitev žil.</w:t>
      </w:r>
      <w:r w:rsidR="00C911FF">
        <w:t xml:space="preserve"> </w:t>
      </w:r>
    </w:p>
    <w:p w:rsidR="003C6179" w:rsidRDefault="003C6179" w:rsidP="003C6179">
      <w:pPr>
        <w:jc w:val="right"/>
      </w:pPr>
    </w:p>
    <w:p w:rsidR="00575FF8" w:rsidRDefault="00575FF8"/>
    <w:p w:rsidR="00C54728" w:rsidRDefault="00C54728">
      <w:r>
        <w:br w:type="page"/>
      </w:r>
    </w:p>
    <w:p w:rsidR="00870B99" w:rsidRDefault="00C54728">
      <w:pPr>
        <w:rPr>
          <w:b/>
          <w:u w:val="single"/>
        </w:rPr>
      </w:pPr>
      <w:r>
        <w:rPr>
          <w:b/>
          <w:u w:val="single"/>
        </w:rPr>
        <w:lastRenderedPageBreak/>
        <w:t>DIHANJE</w:t>
      </w:r>
    </w:p>
    <w:p w:rsidR="00C54728" w:rsidRDefault="00C54728">
      <w:r w:rsidRPr="00923E63">
        <w:rPr>
          <w:b/>
        </w:rPr>
        <w:t>Spirometer</w:t>
      </w:r>
      <w:r>
        <w:t xml:space="preserve"> je naprava, s katero merimo spremembe volumna pljuč med dihanjem. Merimo vse volumne, razen rezidualnega. Merimo vitalno in inspiratorno kapaciteto.</w:t>
      </w:r>
    </w:p>
    <w:p w:rsidR="00C54728" w:rsidRDefault="00C54728">
      <w:r w:rsidRPr="00923E63">
        <w:rPr>
          <w:b/>
        </w:rPr>
        <w:t>Dihalni volumen</w:t>
      </w:r>
      <w:r>
        <w:t xml:space="preserve"> je sprememba volumna pljuč  med normalnim dihanjem (400–500 ml).</w:t>
      </w:r>
    </w:p>
    <w:p w:rsidR="00C54728" w:rsidRDefault="00C54728">
      <w:r w:rsidRPr="00923E63">
        <w:rPr>
          <w:b/>
        </w:rPr>
        <w:t>Funkcionalna rezidualna kapaciteta</w:t>
      </w:r>
      <w:r>
        <w:t xml:space="preserve"> pove, koliko zraka ostane v pljučih po normalnem izdihu (2–3 L), ERV+RV. Pomen: vsakih novih vdihanih 500 ml se zmeša z 2–3 L FRV, zato koncentracije plinov ne nihajo.</w:t>
      </w:r>
      <w:r w:rsidR="002C7701">
        <w:t xml:space="preserve"> Astma poveča FRK.</w:t>
      </w:r>
    </w:p>
    <w:p w:rsidR="002C7701" w:rsidRDefault="002C7701">
      <w:r w:rsidRPr="00923E63">
        <w:rPr>
          <w:b/>
        </w:rPr>
        <w:t>Rezidualni volumen</w:t>
      </w:r>
      <w:r>
        <w:t xml:space="preserve"> je V zraka, ki ostane v pljučih tudi po max. izdihu. Ne moremo izmeriti s spirometrom, s starostjo narašča.</w:t>
      </w:r>
    </w:p>
    <w:p w:rsidR="002C7701" w:rsidRDefault="002C7701">
      <w:r w:rsidRPr="00923E63">
        <w:rPr>
          <w:b/>
        </w:rPr>
        <w:t>Vitalna kapaciteta</w:t>
      </w:r>
      <w:r>
        <w:t xml:space="preserve"> pove, koliko lahko vdihneš po maksimalnem izdihu in obratno. Odvisna je od spola, starosti, treniranosti,višine, položaja telesa in od restriktivnih bolezni.</w:t>
      </w:r>
    </w:p>
    <w:p w:rsidR="002C7701" w:rsidRDefault="002C7701">
      <w:r w:rsidRPr="00923E63">
        <w:rPr>
          <w:b/>
        </w:rPr>
        <w:t>Obstruktivne bolezni</w:t>
      </w:r>
      <w:r>
        <w:t>:</w:t>
      </w:r>
      <w:r w:rsidR="00923E63">
        <w:t xml:space="preserve"> </w:t>
      </w:r>
      <w:r>
        <w:t>težava v dihalni poti,  maksimalen pretok zraka skozi dihalne poti je zmanjšan zaradi povečanega upora v dih. poteh (težava ob izdihu). KOPB, astma, bronhitis.</w:t>
      </w:r>
    </w:p>
    <w:p w:rsidR="002C7701" w:rsidRDefault="002C7701" w:rsidP="002C7701">
      <w:r w:rsidRPr="00923E63">
        <w:rPr>
          <w:b/>
        </w:rPr>
        <w:t>Restriktivne bolezni</w:t>
      </w:r>
      <w:r>
        <w:t>:  pride do okvare pljučnega tkiva - izgube tkiva pljuč, zmanjšanja sposobnosti pljuč,da se raztegujejo in zmanjšanja zmogljivosti pljuč za prenašanje kisika in ogljikovega dioksida. Najpogostejše so pljučnica, pljučni rak, pljučna fibroza - brazgotinjenje pljuč ...  Težave ob vdihu.</w:t>
      </w:r>
    </w:p>
    <w:p w:rsidR="002C7701" w:rsidRDefault="002C7701" w:rsidP="002C7701">
      <w:r w:rsidRPr="00923E63">
        <w:rPr>
          <w:b/>
        </w:rPr>
        <w:t>Minutni volumen dihanja</w:t>
      </w:r>
      <w:r>
        <w:t xml:space="preserve">: koliko zraka lahko predihamo v eni minuti, odvisen od dihalnega volumna in frekvence.  MVD=DVxFr </w:t>
      </w:r>
      <w:r>
        <w:sym w:font="Wingdings" w:char="F0E0"/>
      </w:r>
      <w:r>
        <w:t>500 ml x 12/min = 6 L/min.</w:t>
      </w:r>
    </w:p>
    <w:p w:rsidR="004B7B48" w:rsidRDefault="002C7701" w:rsidP="002C7701">
      <w:r w:rsidRPr="00923E63">
        <w:rPr>
          <w:b/>
        </w:rPr>
        <w:t>Alveolarna ventilacija</w:t>
      </w:r>
      <w:r>
        <w:t>: del pljučne ventilacije, ki uravnava koncentracije alveolarnih plinov in tako neposredno vpliva na izmenjavo plinov med kisikom in krvjo</w:t>
      </w:r>
      <w:r w:rsidR="004B7B48">
        <w:t>. AV = (DV-Vmp)xFr (Vmp = volumen mrtvega prostora</w:t>
      </w:r>
      <w:r w:rsidR="004B7B48">
        <w:rPr>
          <w:rStyle w:val="Sprotnaopomba-sklic"/>
        </w:rPr>
        <w:footnoteReference w:id="1"/>
      </w:r>
      <w:r w:rsidR="004B7B48">
        <w:t xml:space="preserve">). Če se AV poveča, se poveča nivo O2 in zmanjša nivo CO2. Če se poveča mrtvi prostor, se zmanjša AV. </w:t>
      </w:r>
    </w:p>
    <w:p w:rsidR="002C7701" w:rsidRDefault="00DC2788" w:rsidP="002C7701">
      <w:r w:rsidRPr="00923E63">
        <w:rPr>
          <w:b/>
        </w:rPr>
        <w:t xml:space="preserve">IRV </w:t>
      </w:r>
      <w:r>
        <w:t>– inspiratorni rezidualni volumen, max. V zraka, ki ga lahko vdihnemo po normalnem vdihu.</w:t>
      </w:r>
    </w:p>
    <w:p w:rsidR="00DC2788" w:rsidRDefault="00DC2788" w:rsidP="002C7701">
      <w:r w:rsidRPr="00923E63">
        <w:rPr>
          <w:b/>
        </w:rPr>
        <w:t>ERV</w:t>
      </w:r>
      <w:r>
        <w:t xml:space="preserve"> – ekspiratorni rez. volumen, max. V zraka, ki ga lahko izdihnemo po normalnem vdihu.</w:t>
      </w:r>
    </w:p>
    <w:p w:rsidR="00DC2788" w:rsidRDefault="00DC2788" w:rsidP="002C7701">
      <w:r>
        <w:t>Pomen IRV in ERV: funkcionalna rezerva, da lahko po potrebi povečamo dihanje. Ko sprostiš vse dihalne poti ostane FRK (ERV+RV). Če se pljuča sesedejo: samo RV.</w:t>
      </w:r>
    </w:p>
    <w:p w:rsidR="00DC2788" w:rsidRDefault="00DC2788" w:rsidP="002C7701">
      <w:r w:rsidRPr="00923E63">
        <w:rPr>
          <w:b/>
        </w:rPr>
        <w:t xml:space="preserve">TPK </w:t>
      </w:r>
      <w:r>
        <w:t>– totalna pljučna kapaciteta je vsota vseh  pljučnih volumnov (DV, IRV, ERV, RV).</w:t>
      </w:r>
    </w:p>
    <w:p w:rsidR="00DC2788" w:rsidRDefault="00DC2788" w:rsidP="002C7701">
      <w:r w:rsidRPr="00923E63">
        <w:rPr>
          <w:b/>
        </w:rPr>
        <w:t>Pomembni pojmi</w:t>
      </w:r>
      <w:r>
        <w:t>: surfaktant, dispneja, hiperkapnija, hiposkemija.</w:t>
      </w:r>
    </w:p>
    <w:p w:rsidR="002C7701" w:rsidRPr="00C54728" w:rsidRDefault="002C7701"/>
    <w:sectPr w:rsidR="002C7701" w:rsidRPr="00C547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A2" w:rsidRDefault="005327A2" w:rsidP="004B7B48">
      <w:pPr>
        <w:spacing w:after="0" w:line="240" w:lineRule="auto"/>
      </w:pPr>
      <w:r>
        <w:separator/>
      </w:r>
    </w:p>
  </w:endnote>
  <w:endnote w:type="continuationSeparator" w:id="0">
    <w:p w:rsidR="005327A2" w:rsidRDefault="005327A2" w:rsidP="004B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A2" w:rsidRDefault="005327A2" w:rsidP="004B7B48">
      <w:pPr>
        <w:spacing w:after="0" w:line="240" w:lineRule="auto"/>
      </w:pPr>
      <w:r>
        <w:separator/>
      </w:r>
    </w:p>
  </w:footnote>
  <w:footnote w:type="continuationSeparator" w:id="0">
    <w:p w:rsidR="005327A2" w:rsidRDefault="005327A2" w:rsidP="004B7B48">
      <w:pPr>
        <w:spacing w:after="0" w:line="240" w:lineRule="auto"/>
      </w:pPr>
      <w:r>
        <w:continuationSeparator/>
      </w:r>
    </w:p>
  </w:footnote>
  <w:footnote w:id="1">
    <w:p w:rsidR="004B7B48" w:rsidRDefault="004B7B48">
      <w:pPr>
        <w:pStyle w:val="Sprotnaopomba-besedilo"/>
      </w:pPr>
      <w:r>
        <w:rPr>
          <w:rStyle w:val="Sprotnaopomba-sklic"/>
        </w:rPr>
        <w:footnoteRef/>
      </w:r>
      <w:r>
        <w:t xml:space="preserve"> </w:t>
      </w:r>
      <w:r w:rsidRPr="004B7B48">
        <w:t>Ves dihalni volumen ne doseže respiratornega epitelija in ne prispeva k izmenjavi plinov, zato dihalni volumen razdelimo na mrtvi in alveolarni prostor. Mrtvi prostor je tisti del dihalnega volumna, ki ga obdaja nerespiratorni epitelij, alveolarni prostor pa je obdan z respiratornim epitelijem</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99"/>
    <w:rsid w:val="00000995"/>
    <w:rsid w:val="00035A94"/>
    <w:rsid w:val="00186B6C"/>
    <w:rsid w:val="002C7701"/>
    <w:rsid w:val="003236ED"/>
    <w:rsid w:val="003C6179"/>
    <w:rsid w:val="004B7B48"/>
    <w:rsid w:val="005327A2"/>
    <w:rsid w:val="00575FF8"/>
    <w:rsid w:val="00702B9A"/>
    <w:rsid w:val="00726E6D"/>
    <w:rsid w:val="00870B99"/>
    <w:rsid w:val="008856D3"/>
    <w:rsid w:val="00923E63"/>
    <w:rsid w:val="009F6BD8"/>
    <w:rsid w:val="00B3195D"/>
    <w:rsid w:val="00B41C95"/>
    <w:rsid w:val="00B82E38"/>
    <w:rsid w:val="00C54728"/>
    <w:rsid w:val="00C911FF"/>
    <w:rsid w:val="00CB7D67"/>
    <w:rsid w:val="00CD6DE5"/>
    <w:rsid w:val="00CE628D"/>
    <w:rsid w:val="00DC2788"/>
    <w:rsid w:val="00E97E89"/>
    <w:rsid w:val="00F262A6"/>
    <w:rsid w:val="00F729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85263-C38E-4953-8B1A-0B520905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4B7B4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B7B48"/>
    <w:rPr>
      <w:sz w:val="20"/>
      <w:szCs w:val="20"/>
    </w:rPr>
  </w:style>
  <w:style w:type="character" w:styleId="Sprotnaopomba-sklic">
    <w:name w:val="footnote reference"/>
    <w:basedOn w:val="Privzetapisavaodstavka"/>
    <w:uiPriority w:val="99"/>
    <w:semiHidden/>
    <w:unhideWhenUsed/>
    <w:rsid w:val="004B7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1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0D4E7-01D6-4E56-AF89-8B4E10C0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1624</Words>
  <Characters>9260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metoda miševski</cp:lastModifiedBy>
  <cp:revision>4</cp:revision>
  <dcterms:created xsi:type="dcterms:W3CDTF">2017-03-05T19:59:00Z</dcterms:created>
  <dcterms:modified xsi:type="dcterms:W3CDTF">2019-03-09T12:48:00Z</dcterms:modified>
</cp:coreProperties>
</file>