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1..)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Kakšne lastnosti mora imeti snov, da lahko prehaja CŽS?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Snov mora imeti možnost prehajanja skozi hematoencefalno bariero.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Ta je sestavljena iz kapilar in celic glie, je zelo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dobro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prekrvavljena.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Skozi njo lahko prehajajo samo tiste zdravilne učinkovine, ki so topne v lipidih, vodotopne snovi večinoma ne prehajajo.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 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2.) Kako se jemlje marivarin?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per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os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3.)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Kako bi pomagali 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bolniku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 epilepsijo?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olnik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, ki ima epilepsijo mora jemati antiepileptična zdravila,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npr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nekatere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vrste benzodiazepinov, valprojska kislina, ... Jemati jih mora redno, da se preprečuje pojav epileptičnih napadov. 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4.) Atropin je antagonist muskarinskih receptorjev.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Njegov antidot je pilokarpin.Kot antagonist muskarinskih receptorjev povzroča upočasnjeno peristaltiko, povečano srčno frekvenco, zmanjšano bronhokonstrikcijo, dilatacijo zenice.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 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1. FAZE FARMAKOKINETIKE IN FARMAKODINAMIKE!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Farmakodinamika - učinkovanje zdravila na telo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Farmakokinetika - delovanje telesa na zdravil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FARMAKODINAMIKA=Mehanizmi delovanja zdravila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« Vezava na določeno tarčno molekulo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Učinki zdravila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Kontrakcija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Sekrecija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Sinteza določenih proteinov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Farmakokinetika = veda o usodi zdravila (hrane, toksina, hormona) v telesu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Vrste farmakokinetike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Absorbcija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Distribucija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Metabolizem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Eliminacija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2. NAŠTEJ VSE VNOSE ZDRAVILA V TELO!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Preko ust (per os, oralno,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p.o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Pod jezik (sublingvalno, s.l.)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V črevo (rektalno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Lokalno (koža, sluznica, nožnica, suhovod, oko....)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Prek pljuč (inhalacija)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 injekcijo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v podkožje (subkutano, s.c.)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-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skeletno mišico (intramuskulamo, i.m.)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-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veno (intravensko, i.v.)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-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subarahnoidalni prostor (intratekalno, i.t.).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3. KAJ JE ABSORBCIJA?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Absorbcija je prehajanje zdravila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mesta aplikacije skozi membrane v krvi. Ko je zdravilo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prisotno v krvi je absorbirano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Absorbcija je odvisna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 :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stopnje ionizacije,, topnosti v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lipidih,pri večji polarnosti je zdravilo bolj topno v vodi in se slabše absorbira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4. KAKO SE APLICIRAJO OPIOIDI?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Oralna aplikacija (predsistemska razgradnja v jetrih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Parenteralna aplikacija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5. KAJ VELJA ZA ZDRAVILA IZ SKUPINE ZAVIRALCEV ACE?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Nezaželeni učinki: Kašelj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Ortostatska hipotenzija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Reverzibjlna ledvična odpoved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Angioedem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Hiperkaliemija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Embriopatije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Nevtropenija /agranulocitoza (visoki odmerki)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Izguba okusa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Inhibirajo nastanek angiotenzina II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Zmanjšajo sekrecijo aldosterona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Vazodilatacija v ledvicah zmanjša natriurezo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Zmanjšana razgradnja bradikinina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Inhibirajo lokalno nastajanje angiotenzina II v miokardu in žilah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Lahko izboljšajo inzulinsko rezistenco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Antagonisti receptoijev za angiotenzin-II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primeri: losartan, irbesartan, telmisartan, valsartan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Prednosti: ni učinkov, ki jih posreduje bradikinin (npr. kašelj), padec holesterola 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serumu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Pomanjkljivosti: ni vazodilatacije v ledvicah, ni zaščite endotelija.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6. KAKŠEN JE UČINEK DIURETIKA?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So snovi, ki povečajo izločanje urina in soli ter spreminjajo izločanje tudi drugih sestavin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urina.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FARMAKOLOŠKI UČINKI: povečanje izločanje vode in soli (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 skozi ledvice,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dialtirajo krvne žile, znižan periferni upor.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7. ŠTIRJE NAJPOMEMBNEJŠI UČINKI ASPIRINA!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analgetik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, antipiretik.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protivnetno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zdravilo,antiagregatorno zdravilo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8. VRSTE APLIKACIJE NARKOTIKOV? Npr. morfij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Morflj=per os,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narkotiki=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zadnjem času parenteralno, zaradi izzivanja občutka seksualnega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ugodja,čemur sledi pomiritev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9. RECEPTOR ZA ACETILHOLIN JE...?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Nikotinski(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gangljiski, motorična ploščica,nevron), muskarinski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10. KAKO SE NAJPOGOSTEJE APLICIRA ADRENALIN?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I.M.</w:t>
      </w:r>
      <w:proofErr w:type="gramEnd"/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11. KAJVPRAŠAMO BOLNIKA PREDEN MU DAMO ANTIBIOTIK?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12. KAJ JE FARMAKOLOŠKI RECEPTOR?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13. KAJ JE ANTAGONIST?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kemični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antagonizem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farmakokinetični antagonizem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fiziološki antagonism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Kompetitivni antagonizem - blokada receptoija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nekompetitivni antagonizem, npr.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blokada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receptor-efektorskega sistema</w:t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14. KAKŠNE LASTNOSTI MORA IMETISNOV, DA LAHKO PREHAJA OSREDNJE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ŽIVČEVJE?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15. KAKO BI ZDRAVILI HUD NAPAD ASTME?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Izogibanje sprožilcem astme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Zdravljenje z zdravili (farmakološko zdravljenje)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preprečevalci (glukokortikoidi, antilevkotrieni, delno teofilin, kromolin))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olajševalci (nekateri bronhodilatatoiji-kratkodelujoči in dolgodelujoči fc agonisti,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antiholinergiki, ksantini)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Zdravljenje astmatičnega napada ima štiri cilje, ki jih je potrebno obravnavati hkrati: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1) vzpostavitev zadpstne oksigenacije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2) hitra bronhodilatacija z zmanjšanjem obeh komponent (vnetja in bronhospazma)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3) zdravljenje hemodinamskih motenj, Če so prisotne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4) identifikacija vzročnega dejavnika in njegovo zdravljenje oz. odstranitev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16. ZAKAJ JE NESMISELNO UPORABLJATI ANTIBIOTIKE OB POJAVU GRIPE?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17. NA KATERE BOLEZNI LAHKO VPLIVAMO Z REGULATORJI STRJEVANJA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KRVI?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Globoka venska tromboza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Pljučna embolija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Atrijska fibrilacija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Bolniki z umetnimi srčnimi zaklopkami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Srčni infarkt pri bolnikih z nestabilno angino pectoris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18. KATERI SO RECEPTORJI ADRENALINA?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Alfa, beta.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Nitje je adrenergično, zato so tudi receptorji adrenergični.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Alfa=al-&gt; alA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,alB,alc</w:t>
      </w:r>
      <w:proofErr w:type="gramEnd"/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a2-»a2A,a2B,a2C beta -» bl,b2,b3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19. KAJ JE RECEPTOR?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Mesta vezave zdravil=receptor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To so deli molekul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ali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cele molekule in so deli celic, kamor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se zdravilo selektiviio veže in povzroči zaporedje biokemičnih reakcij, ki se končajo z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biološkim odg.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20. PRVI UKREPI OB ANAFILAKTIČNEM ŠOKU!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Pokliči na pomoč, bolnika v ležeč položaj, dvignjene noge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Adrenalin (O.Smg IM, če ni izboljšanja, ponovi po 5 minutah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)Dihalna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pot! Kisik po ventimaski (10-15L/min), IV tekočina (500-1000ml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• Klemastin (Tavegyl) 2-10 mg IM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Hidrokortizon (Solucortef) 100-500 mg IM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-prekinemo z zdravilom, kisik, infuzija, antihistaminik, glukokortikoidi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21. KAKŠNO LASTNOST MORA IMETI ZDRAVILO, DA UČINKUJE NA CŽS?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22. BRONHODILATATORJI!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Teofilin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,aminofilin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 kofein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23. ZAKAJ NI SMISELNO ZDRAVLJENJE Z ANTIBIOTIKI PRI PREHLADU?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24. KDAJ SE UPORABLJA ZDRAVILO ZA REDČENJE KRVI?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akutni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miokardni infarkt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25. KATERO ZDRAVILO UPORABLJAMO PRI ZDRAVLJENJU ANGINE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PEKTORIS?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Zaviralci adrenergičnih receptoijev p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OrgansJci nitrati - nitroglicerin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Zaviralci kalcijevih kanalov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Kirurško zdralvjenje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26. KAJ VELJA ZA ADRENALIN?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ADRENALIN je izborno zdravilo.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Je funkcionalni antagonist histaminu.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Preko adrenergičnih receptorjev a poveča upornost žil.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 tem poveča krvni tlak in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izboljša pretok skozi venčne arterije.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Neposredno zmanjša tudi angioedem.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Preko adrenergičnih receptoijev 01 deluje pozitivno inotropno (poviša srčno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frekvenco) in kronotropno (poveča moč).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Preko adrenergičnih receptoijev (32 povzroči bronhodilatacijo.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Povečanje koncentracije cAMP v mastocitu zmanjša sproščanje mediatoijev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anafilaksije.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PAZI IV aplikacija je dovoljena le v nadzorovanem okolju (monitoiji, strokovno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usposobljeno osebje! Pri IV aplikaciji je namreč precejšnja možnost zapletov, kot so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nenaden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hud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porast krvnega tlaka, motnje ritma, krvavitev v CŽS!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27. KAJ VELJA ZA ANALGETIKE?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1. Opioidni analgetiki (močne bolečine)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delovanje: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preprečevanje Siljenja impulza (hrbtenjača)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-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zaznava bolečine (možganska skoija)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spremenjeno dojemanje bolečine (limbični sistem) odvisnost: psihična in fizična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toleranca: potreba po t doze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2. Nesteroidne protivnetne spojine (NSAID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)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(šibke in srednje močne bolečine):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delovanje: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- 1 nastanek kemijskih posrednikov (mediatoijev) bolečine v perifernih tkivih -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bookmarkStart w:id="0" w:name="_GoBack"/>
      <w:bookmarkEnd w:id="0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prostaglandini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28. KAKO BI POMAGALI BOLNIKU Z EPILEPSIJO?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29. KATERA IZMED SPODAJ NAŠTETIH ZDRAVIL SODIJO MED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ANTIBIOTIKE?!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Antifolati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,kinoloni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rifampicin, Aminoglikozidi, tetraciklini,makrolidi,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kloramfenikol in fusidična kislina, Polimiksinj, Penicilini, cefalosporini, glikopeptidi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30. KAJ JE RECEPTOR V FARMAKOLOGIJI?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31. KAKO SE JEMLJE MARIVARIN?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32. KAJ STORITI OB EPILEPTIČNEM STATUSU?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33. KAJ STORITI OB SUMU NA ANAFILAKTIČNO REAKCIJO?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34. NAČIN JEMANJA BENZODIAZEPINA? </w:t>
      </w:r>
      <w:r w:rsidR="006B2AA0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arenteralno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35. KATERA SO ZDRAVILA KORTIKOSTEROIDI?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hidrokortizon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(Solu-Cortefl8&gt;)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jpetilprednizolon (Solu-Medrol®)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Delujejo protivnetno in imunosupresivno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36. KAJ VZETI OB ARTERIJSKI HIPERTENZIJI?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Diuretik, simpatikolitiki, vazodilatator, inhibitoiji angiotenzina</w:t>
      </w:r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37. PROPANDOL JE...?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11. ZAVIRALCI ADRENERGIČNIH PECEPTORJCV BETA: </w:t>
      </w:r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zdravljenje AH in srčnega</w:t>
      </w:r>
      <w:r w:rsidR="00041DAA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popuščanja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12. DIURETIKI: </w:t>
      </w:r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povečajoizločanje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soli in vode iz telesa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041DAA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13 ZDRAVLJENJE ANGINE PEKTORIS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mišim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d je to antagonisti p2 receptorjev. </w:t>
      </w:r>
      <w:r w:rsidR="00041DAA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alcijevi</w:t>
      </w:r>
      <w:r w:rsidR="00041DAA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antagoniste, nitrati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PREDELITE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POJMA ANTAGONIST IN AGONIST?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Agonist je zdravilo, ki ima afiniteto za receptor, se nanj veže in povzroči učinek.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Antagonist je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snov ki ima afiniteto za receptor, se nanj veže vendar ne povzroči učinka.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Antagonisti se vežejo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iste receptor je in učinek preprečijo.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2. NARIŠITE GROF ODNOSA MED KONCENTRACIJO AGONISTA IN UČINKOM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3. KAJ POMENI RAZPOREDITEV-DISTRIBUCIJA ZDRAVILA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?ZA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KAJ JE VAŽNA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zdravilo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deluje v tkivih, običajno na receptorjih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2.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samo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navezano zdravilo prehaja skozi membrane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vsakem predelku je zdravilo, vezano na beljakplazme in je v dinamičnem ravnotežju z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navezanim</w:t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4.prerazporeditev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 zdravilo različno prehaja iz tkiv, kjer deluje, v druga tkiva, kar 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eden od načinov prenehanja učinkovanja zdravila. Razporeditev po telesu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enakomerna.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Odvisna je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kemijske zdrgadbe zdravila, velikosti in lipof ilnosti molekule ter od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preprek, ki so v organizmu,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4.PREKO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KATERIH RECEPTORJEV DELUJE DOPAMIN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5.ATROPIN JE..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6.NAJ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POMEMBNEJŠI UČINKI ASPRINA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7.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KATERIMI ZDRAVILI UBLAŽIMO ASMATIČNI NAPAD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8.KAJ VPRAŠAMO B PREDEN MU PREDPIŠEMO OZ. DAMO ANTIBIOTIK?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9. PRI ZDRAVLJENJU KATERIH BOLEZNI LAHKO UPORABLJAMO ZAVIRALCE ANGIOTEZINSKE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konvetaze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npr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enalapril</w:t>
      </w:r>
      <w:proofErr w:type="gramEnd"/>
    </w:p>
    <w:p w:rsidR="00041DAA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041DAA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10. KAKO BI UKREPALI ČE BI POSUMILI DA GRE PRI NEKOMU ZA ANAF ILAKTICNO REAKCIJO</w:t>
      </w:r>
      <w:r w:rsidR="00041DAA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11. KAKO BI UKREPALI PRI BOLNIKU KI IMA VEČ KOT 5 MIN DOLG EPILEPTIČNI NAPAD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12. BENZODIAZEPINI SO POMIRJEVALA. PRED OPERACIJO JIH PREDPISUJEMO, KER TUDI MOČNO ZMANJŠAJO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BOLČINO.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 prva trditev pravilna, druga ne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obe pravilni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prva ne, druga pravilna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obe nepravilni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obe pravilni in vzorčno povezani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13.) KAJ VELJA ZA NIZL^OLEKULARNI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HEPARIN(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FRAGMIN)?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 uporabljamo ga le v obliki injekcij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preko adrenergičnih receptorjev alfa poveča upornost žil in krvni tlak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stimulira strjevanje krvi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d)prepreči zlepljanje trombocitov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razgrajuje in topi krvne strdke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14.) ZAKAJ LAHKO UPORABLJAMO L-DOPO PRI ZDRAVLJENJU PARKISONOVE BOLEZNI?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a)ker je antagonist muskurinskih 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ker je predstopnja v sintezi domapina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ker zavre razgradnjo domapina prek encima MAO-B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ker zavre razgradnjo dopamina prek encima COMT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ker je antagonist dopaminskih 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15.) KAJ SODI NE MED STRANSKE UČINKE DOLGOTRAJNE UPORABE KORTIKOSTEROIDOV?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a)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glivice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 ustni votlini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prerazporeditev maščobe po telesu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osteoporoza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lunast obraz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e) motnje srčnega ritma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16.) KAJ VELJA ZA MORFIJ?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 način in pot vnosa morfija nista odvisna od narave in trajanja bolečine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opiodni analgetiki so v rutinski uporabi pri predmensturalni bolečini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resen stranski učinek pri predoziranju morfija je okvara jeter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ker morfij povzroča zaprtje mora B hkrati prejeti še odjavalo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morfij deluje tudi protivnetno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041DAA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17.) KAKO BI POMAGALI BOLNIKU KI NE MORE ZASPATI?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 predpisal bi mu lx odmerek diazepama za največ 1 mesec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večkratni odmerek midazolama za stalno rabo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lx odmerek midazolama za največ 1 mesec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lx odmerek midazolama za stalno porabo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večkratni odmerek diazepama za največ 1 mesec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041DAA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18.) KATERA IZMED SPODAJ NAŠTETIH ZDRAVIL SODIJO MED ANTIBIOTIKE?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a) kloramfenikol, azibiot, adrenalin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b) penicilin, etritromicin, org.nitrati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c) kloramfenikol, etritromicin, gentamicin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d) salbutamol, aminoglikozidi, betalaktamski antibiotiki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e) cefalosporin, eritromicin, antagonisti kalcijevih kanalov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38. ATROPIN= muskarinski antagonist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Primeri vprašanj iz Farmakologije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1. BENZODIAZEPLNI SO POMIRJEVALA. </w:t>
      </w:r>
    </w:p>
    <w:p w:rsidR="008B64E4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Pred operacijo jih predpisujemo,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ker tudi močno zmanjšajo bolečino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Prva trditev je pravilna, druga nepravilna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obe trditvi sta pravilni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prva trditev je nepravilna, druga je pravilna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obe trditvi ta nepravilni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obe trditvi ta pravilni in vzročno povezani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2. KAJ VELJA ZA NLZKOMPLEKULARNI HEPARLN (FRAGMLN)?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Uporabljamo ga le v obliki Iniekcii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Prek adrenergičnih receptorjev a poveča odpornost žil in krvni tlak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Stimulira strjevanje krvi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Preprečuje zlepljanje trombocitov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Razgrajuje In topi krvne strdke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3. ZAKAJ LAHKO UPORABLJAMO L-DOPO PRI ZDRAVLJENJU </w:t>
      </w:r>
      <w:r w:rsidR="00041DAA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PARKINSONOVE BOLEZNI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L-DOPO, ker je antagonist muskarlnskih 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L-DOPO, ker predstopnja v sintezi dopamina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(c^j L-DOPO, ker zavre razgradnjo dopamina prek encima MAO-B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L-DOPO, ker zavre razgradnjo dopamina prek encima COMT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e. L-DOPO, ker je antagonist dopaminskih 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4. ,KAJ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RTE SODJ MED STRANSKE UČINKE DOLGOTRAJNE UPORABE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KORTIKOSTEROIDOV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Glivice v ustni votlini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prerazporeditev maščobe po telesu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osteoporoza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lunast obraz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</w:t>
      </w:r>
      <w:r w:rsidR="00041DAA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motnje srčnega ritma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5. KAJ VELJA ZA MORFIJ?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Način in pot vnosa morfija nista odvisna od narave in trajanja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bolečine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opioidnl analgetiki so v rutinski uporabi pri predmenstrualni bolečini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c. resen stranski učinek pri predoziranju morfija je okvara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jeter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(3T) ker morfij povzroča zaprtie.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morajo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bolniki hkrati prejeti že odvajalo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morfij deluje tudi protivnetno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6. KAKO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 POMAGALI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BOLNIKU, KI NE. MORE ZASPATI?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Predpisali bi mu enkratni odmerek diazepama za največ 1 mesec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Predpisali bi mu večkratni odmerek midazolama za stalno rabo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© predpisali bi mu enkratni odmerek midazolama za največ 1 mesec -vtk^č/**'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predpisali bi mu enkratni odmerek midazolama za stalno rabo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predpisali bi mu večkratni odmerek diazepama največ 1 mesec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7. KAJ VELJA ZA ZDRAVILA IZ SKUPINE ZAVIRALCEV APGLOTENZINSKE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KONVERTAZE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(ACE INHIBITORJI)?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?) Med drugimi iih uporabljamo pri zdravljenju arterijske hipertenzije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in srčnega popuščanja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dražeč kašelj je zelo redek stranski učinek ACE inhibitorjev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delujejo kot protibolečinsko zdravilo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preprečujejo strjevanje krvi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so zdravila brez stranskih učinkov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18.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DIURETLKL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Ne spremenijo izločanja urina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vplivajo le na izločanje soli iz telesa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uporabljamo jih pri zdravljenju okužbe sečil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zmanjšajo izločanje urina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(e)) povečajo izločanje soli in vode iz telesa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9. KATERA ZDRAVILA UPORABLJAMO PRI ZDRAVLJENJU ANGINE PECTORIS?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Agoniste a receptorjev, diuretike, nitrate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diuretike, nitrate, nesteroidne antirevmatike in agoniste 3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(C) antaeoniste B2 receptorjev, kalcijeve antaeoniste.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nitrate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kardiotonične glikozlde, diuretike, zaviralce angiotenzinskih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receptorjev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kardiotonične glikozide, zaviralce angiotenzinske konvertaze,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organske nitrate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10. YYARFARIN (MARIVARIN) SODI MED AGONISTE VITAMINA K. UPORABLJAMO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gajfiarenteralno (ga Injiciramo).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Prva trditev je pravilna, druga nepravilna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obe trditvi sta pravilni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prva trditev je nepravilna, druga je pravilna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@ obe trditvi ta nepravilni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obe trditvi ta pravilni in vzročno povezani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11- BOLNIKU Z PROEF^ČNIM S T A T U S O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 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T | L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 ,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i.v. bi mu aplicirali adrenalin y/A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(g) i.v. ali rektalno bi mu aplicirali dlazeoam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pustili bi ga in čakali, da se stanje umiri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dajali bi mu zunanjo masažo srca in umetno dihanje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dali bi mu katerikoli antiepileptik per os (v usta)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12. KA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TER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E OD NAŠTETIH ZDRAVIL SODIJO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MED ANTIBIOTIKE?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Kloramfenikol, azibiol, adrenalin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penicilin, eritromicin, organski nitrati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kloramfenikol, eritromicin, Kentamicin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salbutamol, aminoglikozidi, betalaktamski antibiotiki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cefalosporin, eritromicin, antagonisti kalcijevih kanalov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13. KAJ VELJA ZA ADRENALIN?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Največkrat ga zaužijemo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preko adrenergičnih receotoriejv a poveča upornost žil in krvni tlak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vedno ga uporabljamo le v i.v. obliki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preko adrenergičnih receptorjev (31 zmanjša moč srca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e. preko adrenergičnih receptorjev (32 krči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bronhije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(bronhokonstriktor)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14. KATERA IZMED SPODAJ NAŠTETIH ZDRAVIL SODIJO LE MED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BRONHODLLATATORJE?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(a) Salbutamol 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furozemid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adalimumab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kloramfenikol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varfarin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15. KAJ NE SODI MED STRANSKE UČINKE DOLGOTRAJNE UPORABE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KORTIKOSTEROLDOV?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Povečana dovzetnost za okužbe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prerazporeditev maščobe po telesu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c. osteoporoza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 xml:space="preserve">d. lunast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obraz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(£) motnie ritma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16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a. Način in pot vnosa analgetika nista odvisna od narave in trajanja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bolečine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b. opioidni analgetiki so v rutinski uporabi pri predmenstrualni bolečin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© resen stranki učinek pri predoziranju paracetamola ie okvara teter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d. vedno začnemo zdraviti s kombinacijo analgetikov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e. paracetamol deluje tudi protivnetno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17. OPREDELITE VARNOST JEMANJA BENZODIAZEPINOV (AKUTNO/KRONIČNO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JEMANJE),!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 splošno Izkazujejo benzodiazepini naslednje učinke: anksiolitično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delovanje (blažijo strah), antikonvulzivno delovanje (blažijo krče),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mišična relaksacija, sedacija (pomiritev), amnezija (okence v spominu),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blago razvedrujoče delovanje.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*V psihiatriji se uporabljajo pri zdravljenju anksioznosti in strahov, kot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uspavalo in za blaženje božjastnih napadov.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'Nadalje se dajejo tudi kot premedikacija pred operacijami, da se bolnik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pomiri in sprosti.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*Pri dolgotrajnejšem jemanju obstaja nevarnost zasvojenosti, zato mora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biti terapija čim krajša in odmerki čim nižji.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Za dolgotrajnejšo terapijo se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uporabljajo le nekateri antiepileptično delujoči benzodiazepini, ki se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morajo po navadi jemati vse življenje.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'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Benzodiazepini povzročajo depresijo dihalnega centra, vendar je to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opazno zlasti pri odmerkih, veliko večjih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terapevtskih.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*Do prenehanja dihanja pride pri zlorabi benzodiazepinov (tveganje 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večje pri hkratnem uživanju alkohola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drugih psihofarmakov).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'Benzodiazepini tudi podaljšajo reakcijski čas posameznika, zato je zlasti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 začetku zdravljenja odsvetovano upravljanje stroji, vozili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,...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"Benzodiazepini so ena izmed skupin zdravil, ki se najpogosteje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zlorabljajo (odvisnost).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18. ASPIRIN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ASPIRIN je antiagregacijsko zdravilo (regulacija strjevanja krvi)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ASPIRIN: Inhibitor encima cikloksigenaze (COX) In tako zavira agregacijo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trombocitov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"Njegov učinek je dolgotrajen (7 do 10 dni).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•INDIKACIJE: akutni miokardni infarkt, ishemična srčna bolezen (AP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stanje po AMI), po vstavitvi koronarnih by-passov, po vstavitvi žilnih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opornic (coronary stent), po ishemičnih dogodkih v centralnem živčevju.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/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»STRANSKI UČINKI: slabost, bruhanje, dispepsija, kožne reakcije,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poslabšanje ledvične funkcije (reverzibilna ali ireverzibilna),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bronhospazem (pri »aspirinski« astmi), POZOR: prepovedan pri otrocih,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ker lahko povzroči jetrno encefalopatijo (Reyev sindrom).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19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 AGONIST IN ANTAGONIST?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Agoni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st...je snov, ki ima afiniteto za receptor, se nanj veže in povzroči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učinek, ker ima intrinzično učinkovitost (adrenalin, acetilholin, opiatl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benzodiazepini).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Antagonlst...je snov, ki ima afiniteto za receptor, vendar ne povzroči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učinka.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Kompetitivno ali nekompetitivno zavre učinek agonista (naloksin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morfin, atropin: acetilholin, flumazenil; benzodiazepini).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20. NARIŠI AGONIST IN UČINEK!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Slika I: Grafični prikaz odnosa med koncentracijo agonista in njegovim učinkom- Na levem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grafu je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abscisni osi linearna skala, na desnem logaritemska. E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,„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- maksimalni učinek, [A]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koncentracija agonista, EDjo • koncentracija agonista, ki izzove učinek, enak polovici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maksimalnega učinka.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21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:</w:t>
      </w:r>
      <w:proofErr w:type="gramEnd"/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2L KAJJE RECEPTOR (V FARMAKOLOŠKEM POMENU BESEDE)?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Farmakološki receptor je receptor za endogene prinašalce (mediatorje).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To so receptorji v ožjem pomenu besede.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Največkrat so v celični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membrani lahko pa so tudi v citoplazmi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jedru.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22. KAJ POMENI ABSORPCIJA ZDRAVILA?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KAKŠNE POTI VNOSA ZDRAVIL POZNATE?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Absorbcija Je prehajanje skozi membrane v kri.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Razen krvnega in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limfnega pretoka je absorbcija odvisna še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: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"lonizacije, kije določena s pK vrednostjo zdravila in pH okolja (Če 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stopinja lonizacije večja, je absorbcija slabša. Kadar Je pK=pH, je 50%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zdravila ioniziranega.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Iz želodca se dobro absorbirajo kisla iz črevesa pa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alkalna zdravila).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'topnosti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 lipldih: pri večji je absorbcija večja.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velikosti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molekule: večje molekule prehajajo težje (plnocitoza),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potreben je aktivni transport.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Poti vnosa zdrayll: preko ust (per os), inhalacije, pod Jezik (sublingvalno)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 črevo (rektalno), lokalno (koža, sluznica, nožnica, nožnica, sluhovod,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oko), preko pljuč (inhalacija), z Injekcijo (parenteralno: intradermalno,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subkutano, intramuskularno, intravensko, intratekalno), bukalno,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intranazalno, intraperitonealno, transdermalno.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23. ATROPIN JE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YANTAGONIST MUSKARINSKIH RECEPTORJEV.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"STRANSKI UČINKI: ventrikularna fibrilacija, tahikardija, vrtoglavica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slabost, motnje vida, izguba ravnotežja, razširjene zenice, fotofobija.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'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ANTIDOT atropinu je pilokarpin in fizostigmin.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24. NAŠTEJTE 4 NAJPOMEMBNEJŠE UČINKE ASPIRINA!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antipiretični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>• analgetični,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protivnetni,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antiagregatorno zdravilo (proti strjevanju krvi).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25. KAJ VPRAŠAMO BOLNIKA, PREDEN MU PREDPIŠEMO OZ. DAMO PENICILIN?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Bolnika vprašamo, žeje alergičen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antibiotik na penicilin. Pri ženski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vprašamo če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jemlje kontracepcijska sredstva, če je noseča ter pri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materi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,če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doji. Ravnamo se po pravilu 6P (pravo zdravilo, pravemu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bolniku, ob pravem času,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pravi način, pravo dozo ter dokumentiram).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26. PRI ZDRAVLJENJU KATERIH BOLEZNI LAHKO UPORABLJAMO ORGANSKA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NITRATE?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Uporabljamo jih pri zdravljenju ishemične bolezni srca (stabilna AP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nestabilna AP, Prinz-Metelova angina).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27. KAKO BI UKREPALI, ČE BI POSUMILI, DA GRE PRI NEKOM ZA ANAFILAKTIČNO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REAKCIJO?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A(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airway), B(breathing), C(clrculation), D(disability),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E(exposure).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• Pokliči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pomoč, bolnika v ležeč položaj, dvignjene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noge.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28. NAŠTEJTE MOŽNE NAČINE VNOSA OPLOLDNIB ANALGETIKOV (NPR. MORFIJA)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]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Per os, parenteralno, lokalno (obliži).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29. KAJ JE ASTMA IN KAJ ASTMATIČNI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NAPAD 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ASTMA: je kronična vnetna bolezen malih dihalnih poti, ki se pod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vplivom določenih snovi zožijo, zato je dihanje oteženo. Povzročitelj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bolezni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znan.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Astma se pojavlja pri ljudeh, ki imajo preveč občutljive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bronhije oziroma se ti prehitro vzdražijo (bronhialna prevzdražljivost).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ljudi nekatere snovi dražijo in povzročajo napad težkega dihanja.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Kadar v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proces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vključen določen alergen in napade težkega dihanja sprožijo na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primer samo mrzel zrak, megla, stres in intenzivna čustva, govorimo 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nealergijski astmi. Če pa zoženje malih dihalnih poti povzroči alergen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govorimo o alergijski astmi.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1 .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I •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 ;•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- (/; A:,,'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0 1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ASTMATIČNI napad: je stanje, ko se izločanje sluzi na bronhijih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nenadoma močno poveča, da je dihanje skoraj nemogoče.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Astma je kronična bolezen dihal; stalno vnetje dihalnih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kanalov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(bronhijev) vpliva na pretok zraka v pljuča m iz njih ter s tem povzroča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oteženo dihanje.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*Ko alergeni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zgolj iritatorji pridejo v stik z vnetimi bronhiji, se ti zaradi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prekomerne Imunske reakcije Se bolj zoiijo, stisnejo in s tem močno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otežijo dihanje. Če sindrom napreduje,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pride do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astmatičnega napada.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Izločanje sluzi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stenah bronhijev se močno poveča; dihanje je skoraj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nemogoče.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"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Astma sodi med obstruktivne pljučne bolezni in je med kroničnimi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pljučnimi boleznimi najpogostejša, saj prizadene 15-17 % ljudi.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Zdravila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lastRenderedPageBreak/>
        <w:t xml:space="preserve">za astmo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; da se pa blažiti simptome ter ob spremembo načina življenja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živeti normalno življenje.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30. IG.RJE INHIBITORNI NEVROTRANSMITOR.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Dopaminske receptorje razvrščamo v 4 podtlpe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Dl, do 04. Prisotni so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v nazokortikalnem, mezolimbičnem in nigrostriatnem sistemu, v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hipofiznem, v tubero-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infundibularnem sistemu, v hipotatamusu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In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možganskem deblu.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težujtJtMU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*«4. •; -Vj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.-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tš.,-% jt j./.-'Jd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31. STRANSKI UČINKI LOKALNIH ANESTETIKOV?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Na osrednjem živčevju: stimulacija, ki ji sledi depresija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stimulacija OŽ: nemir, drgetanje, konvulzije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Depresija OŽ: sedacija, utrujenost, depresija dihanja in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kardiovaskulamega sistema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Kardiovaskuiarni sistem: antiaritmični učinek, vazodilatadja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povzroči hlpotenzijo, toksičnost je odvisna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vrste LA in od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njegove koncentracije.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8B64E4" w:rsidRDefault="008B64E4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32. PORAZDELITEV ZDRAVILA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.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Porazdelitev zdravila po telesu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ni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enakomerna. Odvisna je od kemijske zgradbe zdravila, velikosti in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lipofilnosti molekule ter od preprek, ki so v organizmu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A7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iVr- n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(krvnomožganska pregrada, placenta). Odvisna je tudi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kapilarne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prepustnosti, količine telesne vode, vezave zdravila na plazemske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beljakovine in od transporta skozi membrane.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Pomembna je zato, da</w:t>
      </w:r>
      <w:r w:rsidR="008B64E4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zdravilo učinkuje.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33. .KAKO SE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ZDRAVILA IZLOČIJO IZ.TELESA?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Zdravila se iz organizma lahko Izločajo bodisi nespremenjena bodisi kot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metaboliti.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Glavna pot odstranjevanja zdravil vodi preko ledvic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alternativa je odstranjevanje preko jeter in žolčnega sistema v tanko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črevo, od koder s^ zdravila reabsorbirajo ali izločijo z blatom, medtem ko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je odstranjevanje preko dihal, sline, potu, solz in materinega mleka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kvantitativno manj pomembno.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34. KAJ JE RAZPOLOVNI ČAS ZEJRAVILAI?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t1/: je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čas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 katerem a ii tcleaa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odstrani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polovica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zdravila. 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v^- i d v r ^ V v ^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Navadno traja 4-51A , da pade količina zdravila pod mejo, ki lahko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povzroča učinke.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35.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KAKŠNE VRSTE ANTIBIOTIKOV POZNAMO?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Bakteriocidni antibiotiki: ubijejo bakterije (penicilini, cefalosporini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aminoglikozidi, vankomicin).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Bakteriostatičnl antibiotiki: zavirajo razmnoževanje bakterij (eritromicin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kloramfenikol, tetradkllni.klindamicin).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jfc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Kakjfen je učinek diuretik*?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Povečajo izločanje vode in soli (Na+) skozi ledvice.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*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dilatirajo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krvne žile,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znižajo periferni upor,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 znižujejo krvni tlak.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37. RECEPTOR ZA AOETILHOLLN JE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?.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Acetilholinski receptor.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38. PRI ZDRAVLJENJU KATERIH BOLEZNI UPORABLJAMO ZAVIRALCE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ANGIOTENZLNSKE KONVERTAZE (ACE INHIBITORJE)?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Uporabljamo jih pri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zdravljenju kroničnega srčnega popuščanja ter arterijske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hipertenzije.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39. S KATERIMI ZDRAVILI UBLAŽIMO ASTMATIČNI NAPAD?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Bronhodilatatorji</w:t>
      </w: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,adrenalin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i.v., glukokortikoidi in antihistaminiki.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40. BRONHODILATATORJI?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So zdravila, ki služijo za širjenje dihalnih poti (po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aplikaciji povzročajo bronhodilatacijo); ob hudi konstrukciji dihal: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kratkodelujoči bronhodilatator v obliki inhaiacij (salbutamol).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41. PREKO KATERIH RECEPTORJEV DELUJE ADRENALIN?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Preko adrenergičnih receptorjev a, adrenergičnih receptorjev p i in (32.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42. KDAJ SE UPORABLJA ZDRAVILO ZA REDČENJE KRVJ? </w:t>
      </w:r>
    </w:p>
    <w:p w:rsidR="006B2AA0" w:rsidRDefault="00745AAB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Pri globoki venski</w:t>
      </w:r>
      <w:r w:rsidR="006B2AA0"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trombozi, pljučni emboliji, atrijski fibrilaciji, pri bolnikih z umetnimi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srčnimi zaklopkami, pri srčnem Infarktu pri bolnikih z nestabilno AP.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proofErr w:type="gramStart"/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43. K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AKŠNO LASTNOST MORA IMETI ZDRAVILO, DA UČINKUJE NA CŽS?</w:t>
      </w:r>
      <w:proofErr w:type="gramEnd"/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Prehajati mora meninge v možganih (bariero v možganih; krvno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možgansko pregrado).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Transportni sistem za zdravila so P-glikoproteini.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</w:p>
    <w:p w:rsidR="00745AAB" w:rsidRPr="006B2AA0" w:rsidRDefault="006B2AA0" w:rsidP="00041DAA">
      <w:pP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</w:pP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44. KAJ V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D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I O ADR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ENALIN</w:t>
      </w:r>
      <w:r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U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? JE IZBORNO ZDRAVILO. JE FUNKCIONALNI</w:t>
      </w:r>
      <w:r>
        <w:rPr>
          <w:rFonts w:ascii="Century Gothic" w:eastAsia="Times New Roman" w:hAnsi="Century Gothic" w:cs="lucida grande"/>
          <w:color w:val="333333"/>
          <w:sz w:val="18"/>
          <w:szCs w:val="18"/>
        </w:rPr>
        <w:t xml:space="preserve"> 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ANTAGONIST HISTAMINU.</w:t>
      </w:r>
      <w:r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•i.v. aplikacija Je dovoljena le v nadzorovanem okolju, ker je precejšnja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možnost zapletov, kot so nenaden hud porast RR, motnje ritma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krvavitev v cžs.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•Adrenalin poveča RR in izboljša pretok kozi venčne arterije, zmanjša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tudi angioedem, poviša srčno frekvenco in kronotropno (poveča moč)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,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povzroči bronhodilatacijo.</w:t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</w:rPr>
        <w:br/>
      </w:r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* ADRENALIN Je antagonist </w:t>
      </w:r>
      <w:proofErr w:type="gramStart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>a</w:t>
      </w:r>
      <w:proofErr w:type="gramEnd"/>
      <w:r w:rsidR="00745AAB" w:rsidRPr="00004DA7">
        <w:rPr>
          <w:rFonts w:ascii="Century Gothic" w:eastAsia="Times New Roman" w:hAnsi="Century Gothic" w:cs="lucida grande"/>
          <w:color w:val="333333"/>
          <w:sz w:val="18"/>
          <w:szCs w:val="18"/>
          <w:shd w:val="clear" w:color="auto" w:fill="FFFFFF"/>
        </w:rPr>
        <w:t xml:space="preserve"> in p adrenergičnih receptorjev.</w:t>
      </w:r>
    </w:p>
    <w:p w:rsidR="003A2387" w:rsidRPr="00004DA7" w:rsidRDefault="003A2387" w:rsidP="00041DAA">
      <w:pPr>
        <w:rPr>
          <w:rFonts w:ascii="Century Gothic" w:hAnsi="Century Gothic"/>
          <w:sz w:val="18"/>
          <w:szCs w:val="18"/>
        </w:rPr>
      </w:pPr>
    </w:p>
    <w:sectPr w:rsidR="003A2387" w:rsidRPr="00004DA7" w:rsidSect="00383D86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AB"/>
    <w:rsid w:val="00004DA7"/>
    <w:rsid w:val="00041DAA"/>
    <w:rsid w:val="00383D86"/>
    <w:rsid w:val="003A2387"/>
    <w:rsid w:val="0060781C"/>
    <w:rsid w:val="006750BA"/>
    <w:rsid w:val="006B2AA0"/>
    <w:rsid w:val="00745AAB"/>
    <w:rsid w:val="008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745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74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Deep In</Company>
  <LinksUpToDate>false</LinksUpToDate>
  <CharactersWithSpaces>26565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Pavlič</dc:creator>
  <cp:lastModifiedBy>Tjaša</cp:lastModifiedBy>
  <cp:revision>2</cp:revision>
  <dcterms:created xsi:type="dcterms:W3CDTF">2013-01-12T19:06:00Z</dcterms:created>
  <dcterms:modified xsi:type="dcterms:W3CDTF">2013-01-12T19:06:00Z</dcterms:modified>
</cp:coreProperties>
</file>