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8DC4CA" w14:textId="77777777" w:rsidR="0031643A" w:rsidRDefault="0073404C" w:rsidP="0073404C">
      <w:pPr>
        <w:pStyle w:val="Title"/>
        <w:rPr>
          <w:highlight w:val="yellow"/>
          <w:lang w:val="sl-SI"/>
        </w:rPr>
      </w:pPr>
      <w:r w:rsidRPr="0073404C">
        <w:rPr>
          <w:highlight w:val="yellow"/>
          <w:lang w:val="sl-SI"/>
        </w:rPr>
        <w:t>MOŽGANI</w:t>
      </w:r>
    </w:p>
    <w:p w14:paraId="24C34CEE" w14:textId="77777777" w:rsidR="0073404C" w:rsidRDefault="0073404C" w:rsidP="0073404C">
      <w:pPr>
        <w:rPr>
          <w:lang w:val="sl-SI"/>
        </w:rPr>
      </w:pPr>
    </w:p>
    <w:p w14:paraId="736B0E3D" w14:textId="77777777" w:rsidR="0073404C" w:rsidRDefault="0073404C" w:rsidP="0073404C">
      <w:pPr>
        <w:pStyle w:val="ListParagraph"/>
        <w:numPr>
          <w:ilvl w:val="0"/>
          <w:numId w:val="1"/>
        </w:numPr>
        <w:rPr>
          <w:lang w:val="sl-SI"/>
        </w:rPr>
      </w:pPr>
      <w:r>
        <w:rPr>
          <w:lang w:val="sl-SI"/>
        </w:rPr>
        <w:t>Možgani se gubajo, ko rastejo</w:t>
      </w:r>
    </w:p>
    <w:p w14:paraId="6D0E3ACF" w14:textId="77777777" w:rsidR="0073404C" w:rsidRDefault="0073404C" w:rsidP="0073404C">
      <w:pPr>
        <w:pStyle w:val="ListParagraph"/>
        <w:numPr>
          <w:ilvl w:val="0"/>
          <w:numId w:val="1"/>
        </w:numPr>
        <w:rPr>
          <w:lang w:val="sl-SI"/>
        </w:rPr>
      </w:pPr>
      <w:r>
        <w:rPr>
          <w:lang w:val="sl-SI"/>
        </w:rPr>
        <w:t>Znotraj možganov je en del skrit – INSULA ali OTOK</w:t>
      </w:r>
      <w:r w:rsidR="00C30EB6">
        <w:rPr>
          <w:lang w:val="sl-SI"/>
        </w:rPr>
        <w:t xml:space="preserve"> (glavni del za sluh)</w:t>
      </w:r>
    </w:p>
    <w:p w14:paraId="55F312C1" w14:textId="77777777" w:rsidR="0073404C" w:rsidRDefault="0073404C" w:rsidP="0073404C">
      <w:pPr>
        <w:pStyle w:val="ListParagraph"/>
        <w:numPr>
          <w:ilvl w:val="0"/>
          <w:numId w:val="1"/>
        </w:numPr>
        <w:rPr>
          <w:lang w:val="sl-SI"/>
        </w:rPr>
      </w:pPr>
      <w:r>
        <w:rPr>
          <w:lang w:val="sl-SI"/>
        </w:rPr>
        <w:t>So strogo somatotopično razdeljeni -določena regija ima določeno funkcijo</w:t>
      </w:r>
    </w:p>
    <w:p w14:paraId="6923642E" w14:textId="77777777" w:rsidR="0073404C" w:rsidRDefault="0073404C" w:rsidP="0073404C">
      <w:pPr>
        <w:pStyle w:val="ListParagraph"/>
        <w:numPr>
          <w:ilvl w:val="2"/>
          <w:numId w:val="1"/>
        </w:numPr>
        <w:rPr>
          <w:lang w:val="sl-SI"/>
        </w:rPr>
      </w:pPr>
      <w:r>
        <w:rPr>
          <w:lang w:val="sl-SI"/>
        </w:rPr>
        <w:t>Rdečemu rečemo GYRUS PRECENTRALIS</w:t>
      </w:r>
    </w:p>
    <w:p w14:paraId="0DC73266" w14:textId="77777777" w:rsidR="0073404C" w:rsidRDefault="0073404C" w:rsidP="0073404C">
      <w:pPr>
        <w:pStyle w:val="ListParagraph"/>
        <w:numPr>
          <w:ilvl w:val="2"/>
          <w:numId w:val="1"/>
        </w:numPr>
        <w:rPr>
          <w:lang w:val="sl-SI"/>
        </w:rPr>
      </w:pPr>
      <w:r>
        <w:rPr>
          <w:lang w:val="sl-SI"/>
        </w:rPr>
        <w:t>Modremu pa GYRUS POSTCENTRALIS</w:t>
      </w:r>
    </w:p>
    <w:p w14:paraId="2DE525EF" w14:textId="77777777" w:rsidR="00DF4ACB" w:rsidRDefault="00DF4ACB" w:rsidP="0073404C">
      <w:pPr>
        <w:pStyle w:val="ListParagraph"/>
        <w:numPr>
          <w:ilvl w:val="2"/>
          <w:numId w:val="1"/>
        </w:numPr>
        <w:rPr>
          <w:lang w:val="sl-SI"/>
        </w:rPr>
      </w:pPr>
      <w:r>
        <w:rPr>
          <w:lang w:val="sl-SI"/>
        </w:rPr>
        <w:t>Žlebu v vmes pa SULCUS CENTRALIS</w:t>
      </w:r>
    </w:p>
    <w:p w14:paraId="4AED021D" w14:textId="77777777" w:rsidR="0073404C" w:rsidRDefault="00DF4ACB" w:rsidP="0073404C">
      <w:pPr>
        <w:pStyle w:val="ListParagraph"/>
        <w:numPr>
          <w:ilvl w:val="0"/>
          <w:numId w:val="1"/>
        </w:numPr>
        <w:rPr>
          <w:lang w:val="sl-SI"/>
        </w:rPr>
      </w:pPr>
      <w:r>
        <w:rPr>
          <w:lang w:val="sl-SI"/>
        </w:rPr>
        <w:t>Mimo rdeče cone izvirajo impulzi za vse zavestne gibe, ki jih opravljamo</w:t>
      </w:r>
    </w:p>
    <w:p w14:paraId="0176E689" w14:textId="77777777" w:rsidR="00DF4ACB" w:rsidRDefault="00DF4ACB" w:rsidP="0073404C">
      <w:pPr>
        <w:pStyle w:val="ListParagraph"/>
        <w:numPr>
          <w:ilvl w:val="0"/>
          <w:numId w:val="1"/>
        </w:numPr>
        <w:rPr>
          <w:lang w:val="sl-SI"/>
        </w:rPr>
      </w:pPr>
      <w:r>
        <w:rPr>
          <w:lang w:val="sl-SI"/>
        </w:rPr>
        <w:t>Na modrem steka večina informacij, ko mi zaznavamo občutke</w:t>
      </w:r>
    </w:p>
    <w:p w14:paraId="4976BAA2" w14:textId="77777777" w:rsidR="00DF4ACB" w:rsidRDefault="00DF4ACB" w:rsidP="0073404C">
      <w:pPr>
        <w:pStyle w:val="ListParagraph"/>
        <w:numPr>
          <w:ilvl w:val="0"/>
          <w:numId w:val="1"/>
        </w:numPr>
        <w:rPr>
          <w:lang w:val="sl-SI"/>
        </w:rPr>
      </w:pPr>
      <w:r>
        <w:rPr>
          <w:lang w:val="sl-SI"/>
        </w:rPr>
        <w:t>Na zadnji špici možganov, okcipitalno, tukaj mi vidimo sliko (gledamo z očmi, vidimo z zadnjim delom možganov</w:t>
      </w:r>
      <w:r w:rsidR="00C30EB6">
        <w:rPr>
          <w:lang w:val="sl-SI"/>
        </w:rPr>
        <w:t>, z okcipitalnim režnjem – vizualna škorja</w:t>
      </w:r>
      <w:r>
        <w:rPr>
          <w:lang w:val="sl-SI"/>
        </w:rPr>
        <w:t>)</w:t>
      </w:r>
    </w:p>
    <w:p w14:paraId="6AE2C0C7" w14:textId="77777777" w:rsidR="00C30EB6" w:rsidRDefault="00D27DA3" w:rsidP="0073404C">
      <w:pPr>
        <w:pStyle w:val="ListParagraph"/>
        <w:numPr>
          <w:ilvl w:val="0"/>
          <w:numId w:val="1"/>
        </w:numPr>
        <w:rPr>
          <w:lang w:val="sl-SI"/>
        </w:rPr>
      </w:pPr>
      <w:r>
        <w:rPr>
          <w:lang w:val="sl-SI"/>
        </w:rPr>
        <w:t>Na površini je siva substanca - celice, v globini je večinoma bela substanca - povezave, še bolj v globini so jedra celic</w:t>
      </w:r>
    </w:p>
    <w:p w14:paraId="180A7520" w14:textId="77777777" w:rsidR="00E04263" w:rsidRDefault="00D27DA3" w:rsidP="00E04263">
      <w:pPr>
        <w:pStyle w:val="ListParagraph"/>
        <w:numPr>
          <w:ilvl w:val="0"/>
          <w:numId w:val="1"/>
        </w:numPr>
        <w:rPr>
          <w:lang w:val="sl-SI"/>
        </w:rPr>
      </w:pPr>
      <w:r>
        <w:rPr>
          <w:lang w:val="sl-SI"/>
        </w:rPr>
        <w:t>Bele povezave</w:t>
      </w:r>
      <w:r w:rsidR="006E3AB9">
        <w:rPr>
          <w:lang w:val="sl-SI"/>
        </w:rPr>
        <w:t xml:space="preserve"> v zmerni globini</w:t>
      </w:r>
      <w:r>
        <w:rPr>
          <w:lang w:val="sl-SI"/>
        </w:rPr>
        <w:t xml:space="preserve"> imajo </w:t>
      </w:r>
      <w:r w:rsidR="006E3AB9">
        <w:rPr>
          <w:lang w:val="sl-SI"/>
        </w:rPr>
        <w:t>določeno, katere dele možganov povezujejo, asocijacisijske nit</w:t>
      </w:r>
      <w:r w:rsidR="00E04263">
        <w:rPr>
          <w:lang w:val="sl-SI"/>
        </w:rPr>
        <w:t>je je</w:t>
      </w:r>
      <w:r w:rsidR="006E3AB9">
        <w:rPr>
          <w:lang w:val="sl-SI"/>
        </w:rPr>
        <w:t xml:space="preserve"> znotraj iste hem</w:t>
      </w:r>
      <w:r w:rsidR="00E04263">
        <w:rPr>
          <w:lang w:val="sl-SI"/>
        </w:rPr>
        <w:t>i</w:t>
      </w:r>
      <w:r w:rsidR="006E3AB9">
        <w:rPr>
          <w:lang w:val="sl-SI"/>
        </w:rPr>
        <w:t>sfere</w:t>
      </w:r>
      <w:r w:rsidR="00E04263">
        <w:rPr>
          <w:lang w:val="sl-SI"/>
        </w:rPr>
        <w:t xml:space="preserve"> (znotraj ene hemisfere se prenašajo informacije)</w:t>
      </w:r>
    </w:p>
    <w:p w14:paraId="643C1694" w14:textId="77777777" w:rsidR="00E04263" w:rsidRPr="00E04263" w:rsidRDefault="00E04263" w:rsidP="001D6563">
      <w:pPr>
        <w:pStyle w:val="ListParagraph"/>
        <w:numPr>
          <w:ilvl w:val="0"/>
          <w:numId w:val="1"/>
        </w:numPr>
        <w:rPr>
          <w:lang w:val="sl-SI"/>
        </w:rPr>
      </w:pPr>
      <w:r w:rsidRPr="00E04263">
        <w:rPr>
          <w:lang w:val="sl-SI"/>
        </w:rPr>
        <w:t>Komisurno nitje povezuje 2 dela različnih hemisfer med sabo</w:t>
      </w:r>
      <w:r w:rsidR="00373D7F">
        <w:rPr>
          <w:lang w:val="sl-SI"/>
        </w:rPr>
        <w:t xml:space="preserve"> (gledano frontalno)</w:t>
      </w:r>
      <w:r w:rsidRPr="00E04263">
        <w:rPr>
          <w:lang w:val="sl-SI"/>
        </w:rPr>
        <w:t xml:space="preserve"> -</w:t>
      </w:r>
      <w:r>
        <w:rPr>
          <w:lang w:val="sl-SI"/>
        </w:rPr>
        <w:t xml:space="preserve">&gt; pomemben </w:t>
      </w:r>
      <w:r w:rsidR="00373D7F">
        <w:rPr>
          <w:lang w:val="sl-SI"/>
        </w:rPr>
        <w:t>del vmes CORPUS CALLOSUM – glavno komisurno nitj</w:t>
      </w:r>
      <w:r w:rsidR="006C49B5">
        <w:rPr>
          <w:lang w:val="sl-SI"/>
        </w:rPr>
        <w:t>e</w:t>
      </w:r>
      <w:r w:rsidR="0079311A">
        <w:rPr>
          <w:lang w:val="sl-SI"/>
        </w:rPr>
        <w:t xml:space="preserve"> (povezava med obema hemisferama)</w:t>
      </w:r>
    </w:p>
    <w:p w14:paraId="703B1051" w14:textId="77777777" w:rsidR="00E04263" w:rsidRDefault="006C49B5" w:rsidP="0073404C">
      <w:pPr>
        <w:pStyle w:val="ListParagraph"/>
        <w:numPr>
          <w:ilvl w:val="0"/>
          <w:numId w:val="1"/>
        </w:numPr>
        <w:rPr>
          <w:lang w:val="sl-SI"/>
        </w:rPr>
      </w:pPr>
      <w:r>
        <w:rPr>
          <w:lang w:val="sl-SI"/>
        </w:rPr>
        <w:t>Projekcijska vlakna projecirajo signale iz periferije (možganske skorje) v nižje dele možganov in hrbtenjačo (nekaj jih gre gor in nekaj dol)</w:t>
      </w:r>
    </w:p>
    <w:p w14:paraId="24EDEA7D" w14:textId="77777777" w:rsidR="006C49B5" w:rsidRDefault="006C49B5" w:rsidP="0073404C">
      <w:pPr>
        <w:pStyle w:val="ListParagraph"/>
        <w:numPr>
          <w:ilvl w:val="0"/>
          <w:numId w:val="1"/>
        </w:numPr>
        <w:rPr>
          <w:lang w:val="sl-SI"/>
        </w:rPr>
      </w:pPr>
      <w:r>
        <w:rPr>
          <w:lang w:val="sl-SI"/>
        </w:rPr>
        <w:t>TEMELJNA DELITEV MOŽGANOV:</w:t>
      </w:r>
    </w:p>
    <w:p w14:paraId="56498903" w14:textId="77777777" w:rsidR="006C49B5" w:rsidRPr="006C49B5" w:rsidRDefault="006C49B5" w:rsidP="006C49B5">
      <w:pPr>
        <w:ind w:left="720"/>
        <w:rPr>
          <w:lang w:val="sl-SI"/>
        </w:rPr>
      </w:pPr>
      <w:r w:rsidRPr="006C49B5">
        <w:rPr>
          <w:lang w:val="sl-SI"/>
        </w:rPr>
        <w:t>Imamo velike (CEREBRUM) in male (CEREBELLUM) možgane, ostane še možgansko deblo</w:t>
      </w:r>
      <w:r>
        <w:rPr>
          <w:lang w:val="sl-SI"/>
        </w:rPr>
        <w:t xml:space="preserve"> (TRUNCUS CEREBRI)</w:t>
      </w:r>
      <w:r w:rsidR="00874032">
        <w:rPr>
          <w:lang w:val="sl-SI"/>
        </w:rPr>
        <w:t xml:space="preserve"> </w:t>
      </w:r>
    </w:p>
    <w:p w14:paraId="5E1A1C7E" w14:textId="77777777" w:rsidR="00E04263" w:rsidRDefault="006C49B5" w:rsidP="0073404C">
      <w:pPr>
        <w:pStyle w:val="ListParagraph"/>
        <w:numPr>
          <w:ilvl w:val="0"/>
          <w:numId w:val="1"/>
        </w:numPr>
        <w:rPr>
          <w:lang w:val="sl-SI"/>
        </w:rPr>
      </w:pPr>
      <w:r>
        <w:rPr>
          <w:lang w:val="sl-SI"/>
        </w:rPr>
        <w:t>Veliki možgani iz 2 delov: HEMISFERA</w:t>
      </w:r>
      <w:r w:rsidR="004E34CC">
        <w:rPr>
          <w:lang w:val="sl-SI"/>
        </w:rPr>
        <w:t xml:space="preserve"> - TELENCEFALON</w:t>
      </w:r>
      <w:r>
        <w:rPr>
          <w:lang w:val="sl-SI"/>
        </w:rPr>
        <w:t xml:space="preserve"> in </w:t>
      </w:r>
      <w:r w:rsidR="004E34CC">
        <w:rPr>
          <w:lang w:val="sl-SI"/>
        </w:rPr>
        <w:t xml:space="preserve">DIENCEFALON </w:t>
      </w:r>
    </w:p>
    <w:p w14:paraId="2AC3F6E6" w14:textId="77777777" w:rsidR="002C5AFE" w:rsidRDefault="002C5AFE" w:rsidP="0073404C">
      <w:pPr>
        <w:pStyle w:val="ListParagraph"/>
        <w:numPr>
          <w:ilvl w:val="0"/>
          <w:numId w:val="1"/>
        </w:numPr>
        <w:rPr>
          <w:lang w:val="sl-SI"/>
        </w:rPr>
      </w:pPr>
      <w:r>
        <w:rPr>
          <w:lang w:val="sl-SI"/>
        </w:rPr>
        <w:t>Možgansko deblo iz 3 delov: ME</w:t>
      </w:r>
      <w:r w:rsidR="009D702E">
        <w:rPr>
          <w:lang w:val="sl-SI"/>
        </w:rPr>
        <w:t>Z</w:t>
      </w:r>
      <w:r>
        <w:rPr>
          <w:lang w:val="sl-SI"/>
        </w:rPr>
        <w:t>ENCEFALON - VMESNI MOŽGANI, MOSTA – PONSA in PODALJŠANE HRBTENJAČE – MEDULLA OBLONGATA (naprej je hrbtenjača – Medulla spinalis)</w:t>
      </w:r>
    </w:p>
    <w:p w14:paraId="3AE3A953" w14:textId="77777777" w:rsidR="002C5AFE" w:rsidRDefault="00874032" w:rsidP="0073404C">
      <w:pPr>
        <w:pStyle w:val="ListParagraph"/>
        <w:numPr>
          <w:ilvl w:val="0"/>
          <w:numId w:val="1"/>
        </w:numPr>
        <w:rPr>
          <w:lang w:val="sl-SI"/>
        </w:rPr>
      </w:pPr>
      <w:r>
        <w:rPr>
          <w:lang w:val="sl-SI"/>
        </w:rPr>
        <w:t>DIENCEFALON:</w:t>
      </w:r>
      <w:r w:rsidR="0009565E">
        <w:rPr>
          <w:lang w:val="sl-SI"/>
        </w:rPr>
        <w:t xml:space="preserve"> </w:t>
      </w:r>
    </w:p>
    <w:p w14:paraId="4AE3B1D7" w14:textId="77777777" w:rsidR="0009565E" w:rsidRDefault="008A6266" w:rsidP="0009565E">
      <w:pPr>
        <w:pStyle w:val="ListParagraph"/>
        <w:numPr>
          <w:ilvl w:val="1"/>
          <w:numId w:val="1"/>
        </w:numPr>
        <w:rPr>
          <w:lang w:val="sl-SI"/>
        </w:rPr>
      </w:pPr>
      <w:r>
        <w:rPr>
          <w:lang w:val="sl-SI"/>
        </w:rPr>
        <w:t>Leži v sredini dol, bazalno pri hemisferah – tako kot hemisheri je sestavljen iz 2 delov (levi, desni)</w:t>
      </w:r>
    </w:p>
    <w:p w14:paraId="1C2A5309" w14:textId="77777777" w:rsidR="008A6266" w:rsidRDefault="008A6266" w:rsidP="0009565E">
      <w:pPr>
        <w:pStyle w:val="ListParagraph"/>
        <w:numPr>
          <w:ilvl w:val="1"/>
          <w:numId w:val="1"/>
        </w:numPr>
        <w:rPr>
          <w:lang w:val="sl-SI"/>
        </w:rPr>
      </w:pPr>
      <w:r>
        <w:rPr>
          <w:lang w:val="sl-SI"/>
        </w:rPr>
        <w:t>Spada med sivino – noter so telesa živčnih celic (tako kot skorja)</w:t>
      </w:r>
    </w:p>
    <w:p w14:paraId="1EC03027" w14:textId="77777777" w:rsidR="008A6266" w:rsidRDefault="008A6266" w:rsidP="0009565E">
      <w:pPr>
        <w:pStyle w:val="ListParagraph"/>
        <w:numPr>
          <w:ilvl w:val="1"/>
          <w:numId w:val="1"/>
        </w:numPr>
        <w:rPr>
          <w:lang w:val="sl-SI"/>
        </w:rPr>
      </w:pPr>
      <w:r>
        <w:rPr>
          <w:lang w:val="sl-SI"/>
        </w:rPr>
        <w:t>Pomembno je za potovanje informacij gor pa dol</w:t>
      </w:r>
    </w:p>
    <w:p w14:paraId="4E03FE44" w14:textId="77777777" w:rsidR="008A6266" w:rsidRDefault="008A6266" w:rsidP="0009565E">
      <w:pPr>
        <w:pStyle w:val="ListParagraph"/>
        <w:numPr>
          <w:ilvl w:val="1"/>
          <w:numId w:val="1"/>
        </w:numPr>
        <w:rPr>
          <w:lang w:val="sl-SI"/>
        </w:rPr>
      </w:pPr>
      <w:r>
        <w:rPr>
          <w:lang w:val="sl-SI"/>
        </w:rPr>
        <w:t xml:space="preserve">Sestavljen iz 3 delov: TALAMUS (glavni del), HIPOTALAMUS (veliko pomembnih jeder, ki regulirajo delovanje hipofize), EPITALAMUS </w:t>
      </w:r>
    </w:p>
    <w:p w14:paraId="0A3E5617" w14:textId="77777777" w:rsidR="008A6266" w:rsidRDefault="008A6266" w:rsidP="008A6266">
      <w:pPr>
        <w:pStyle w:val="ListParagraph"/>
        <w:numPr>
          <w:ilvl w:val="0"/>
          <w:numId w:val="1"/>
        </w:numPr>
        <w:rPr>
          <w:lang w:val="sl-SI"/>
        </w:rPr>
      </w:pPr>
      <w:r>
        <w:rPr>
          <w:lang w:val="sl-SI"/>
        </w:rPr>
        <w:t>V zadnjem delu velikih možganov leži ČEŠERIKA ali EPIFIZA -&gt; funkcija: uravnava nočni ritem – hormon melatonin (pogojen s svetlobo, zvečer se poveča koncentracija – nas uspava)</w:t>
      </w:r>
    </w:p>
    <w:p w14:paraId="14796C9A" w14:textId="77777777" w:rsidR="008A6266" w:rsidRDefault="0079311A" w:rsidP="008A6266">
      <w:pPr>
        <w:pStyle w:val="ListParagraph"/>
        <w:numPr>
          <w:ilvl w:val="0"/>
          <w:numId w:val="1"/>
        </w:numPr>
        <w:rPr>
          <w:lang w:val="sl-SI"/>
        </w:rPr>
      </w:pPr>
      <w:r>
        <w:rPr>
          <w:lang w:val="sl-SI"/>
        </w:rPr>
        <w:t>Siva jedra ob talamusu - BAZALNI GANGLIJI: so KAVDATNO in LEČASTO JEDRO (iz 2 delov, oblika kot leča)</w:t>
      </w:r>
    </w:p>
    <w:p w14:paraId="114804EC" w14:textId="77777777" w:rsidR="003D150F" w:rsidRDefault="00422F6B" w:rsidP="008A6266">
      <w:pPr>
        <w:pStyle w:val="ListParagraph"/>
        <w:numPr>
          <w:ilvl w:val="0"/>
          <w:numId w:val="1"/>
        </w:numPr>
        <w:rPr>
          <w:lang w:val="sl-SI"/>
        </w:rPr>
      </w:pPr>
      <w:r>
        <w:rPr>
          <w:lang w:val="sl-SI"/>
        </w:rPr>
        <w:t>Iz možganskega debla izvira večina MOŽGANSKIH ŽIVCEV (12), razen vohalnega in optičnega živca, ki izvirata od spredaj</w:t>
      </w:r>
    </w:p>
    <w:p w14:paraId="12F19553" w14:textId="77777777" w:rsidR="00A82BAB" w:rsidRDefault="00422F6B" w:rsidP="00A82BAB">
      <w:pPr>
        <w:pStyle w:val="ListParagraph"/>
        <w:numPr>
          <w:ilvl w:val="2"/>
          <w:numId w:val="1"/>
        </w:numPr>
        <w:rPr>
          <w:lang w:val="sl-SI"/>
        </w:rPr>
      </w:pPr>
      <w:r>
        <w:rPr>
          <w:lang w:val="sl-SI"/>
        </w:rPr>
        <w:t>Imajo rimske številke in imena</w:t>
      </w:r>
    </w:p>
    <w:p w14:paraId="58FA3E7C" w14:textId="77777777" w:rsidR="008B1EB7" w:rsidRDefault="008B1EB7" w:rsidP="00A82BAB">
      <w:pPr>
        <w:pStyle w:val="ListParagraph"/>
        <w:numPr>
          <w:ilvl w:val="2"/>
          <w:numId w:val="1"/>
        </w:numPr>
        <w:rPr>
          <w:lang w:val="sl-SI"/>
        </w:rPr>
      </w:pPr>
      <w:r>
        <w:rPr>
          <w:lang w:val="sl-SI"/>
        </w:rPr>
        <w:t>10 od 12ih izvira iz možganskega debla</w:t>
      </w:r>
    </w:p>
    <w:p w14:paraId="133BF0C5" w14:textId="77777777" w:rsidR="008B1EB7" w:rsidRDefault="008B1EB7" w:rsidP="00A82BAB">
      <w:pPr>
        <w:pStyle w:val="ListParagraph"/>
        <w:numPr>
          <w:ilvl w:val="2"/>
          <w:numId w:val="1"/>
        </w:numPr>
        <w:rPr>
          <w:lang w:val="sl-SI"/>
        </w:rPr>
      </w:pPr>
      <w:r>
        <w:rPr>
          <w:lang w:val="sl-SI"/>
        </w:rPr>
        <w:t>Oživčujejo področje glave, vratu, 10. pa še trup</w:t>
      </w:r>
    </w:p>
    <w:p w14:paraId="7D90613F" w14:textId="77777777" w:rsidR="004E3992" w:rsidRPr="008A6266" w:rsidRDefault="004E3992" w:rsidP="004E3992">
      <w:pPr>
        <w:pStyle w:val="ListParagraph"/>
        <w:numPr>
          <w:ilvl w:val="2"/>
          <w:numId w:val="1"/>
        </w:numPr>
        <w:rPr>
          <w:lang w:val="sl-SI"/>
        </w:rPr>
      </w:pPr>
      <w:r>
        <w:rPr>
          <w:lang w:val="sl-SI"/>
        </w:rPr>
        <w:lastRenderedPageBreak/>
        <w:t>MODRA NITJA=senzorika (vohalni in optični .. - senzorična vlakna); RDEČA NITJA=motorika (motorična vlakna)</w:t>
      </w:r>
    </w:p>
    <w:p w14:paraId="26EFAA1F" w14:textId="77777777" w:rsidR="00A82BAB" w:rsidRPr="00A82BAB" w:rsidRDefault="00A82BAB" w:rsidP="00A82BAB">
      <w:pPr>
        <w:pStyle w:val="ListParagraph"/>
        <w:numPr>
          <w:ilvl w:val="2"/>
          <w:numId w:val="1"/>
        </w:numPr>
        <w:rPr>
          <w:lang w:val="sl-SI"/>
        </w:rPr>
      </w:pPr>
      <w:r w:rsidRPr="00A82BAB">
        <w:rPr>
          <w:lang w:val="sl-SI"/>
        </w:rPr>
        <w:t>1. možganski živec</w:t>
      </w:r>
      <w:r>
        <w:rPr>
          <w:lang w:val="sl-SI"/>
        </w:rPr>
        <w:t xml:space="preserve"> - NERVUS OLFACTORIUS</w:t>
      </w:r>
      <w:r w:rsidRPr="00A82BAB">
        <w:rPr>
          <w:lang w:val="sl-SI"/>
        </w:rPr>
        <w:t xml:space="preserve"> </w:t>
      </w:r>
      <w:r>
        <w:rPr>
          <w:lang w:val="sl-SI"/>
        </w:rPr>
        <w:t>(vohalni živec): nitke grejo čez sito na vrhu nosne votline, ki ima polno luknjic (skozi tečejo vohalni živčni končiči)</w:t>
      </w:r>
    </w:p>
    <w:p w14:paraId="535E2108" w14:textId="77777777" w:rsidR="00422F6B" w:rsidRDefault="00A82BAB" w:rsidP="00422F6B">
      <w:pPr>
        <w:pStyle w:val="ListParagraph"/>
        <w:numPr>
          <w:ilvl w:val="2"/>
          <w:numId w:val="1"/>
        </w:numPr>
        <w:rPr>
          <w:lang w:val="sl-SI"/>
        </w:rPr>
      </w:pPr>
      <w:r>
        <w:rPr>
          <w:lang w:val="sl-SI"/>
        </w:rPr>
        <w:t>2. možganski živec – NERVUS OPTICUS: signali iz očesa potujejo v možgane</w:t>
      </w:r>
      <w:r w:rsidR="007F4447">
        <w:rPr>
          <w:lang w:val="sl-SI"/>
        </w:rPr>
        <w:t xml:space="preserve"> (končajo v zatilnem delu)</w:t>
      </w:r>
    </w:p>
    <w:p w14:paraId="5D260B78" w14:textId="77777777" w:rsidR="007F4447" w:rsidRDefault="007F4447" w:rsidP="00422F6B">
      <w:pPr>
        <w:pStyle w:val="ListParagraph"/>
        <w:numPr>
          <w:ilvl w:val="2"/>
          <w:numId w:val="1"/>
        </w:numPr>
        <w:rPr>
          <w:lang w:val="sl-SI"/>
        </w:rPr>
      </w:pPr>
      <w:r>
        <w:rPr>
          <w:lang w:val="sl-SI"/>
        </w:rPr>
        <w:t>3. (NERVUS OCULOMOTORIUS), 4. (NERVUS TROCHLEARIS) in 6. (NERVUS ABDUCENS) možganski živci oživčujejo motorje za oko (le-to mora zajeti bilokatero točko, zato ima cel sklop mišic namenjeno temu – OBRAČALKE ZRKLA: so zelo natančne mišice)</w:t>
      </w:r>
    </w:p>
    <w:p w14:paraId="1792D316" w14:textId="77777777" w:rsidR="007F4447" w:rsidRDefault="007F4447" w:rsidP="00422F6B">
      <w:pPr>
        <w:pStyle w:val="ListParagraph"/>
        <w:numPr>
          <w:ilvl w:val="2"/>
          <w:numId w:val="1"/>
        </w:numPr>
        <w:rPr>
          <w:lang w:val="sl-SI"/>
        </w:rPr>
      </w:pPr>
      <w:r>
        <w:rPr>
          <w:lang w:val="sl-SI"/>
        </w:rPr>
        <w:t xml:space="preserve">5. možganski živec – NERVUS TRIGEMINUS: A, B in C – trovejni možganski živec, ki oživčuje cel obrat – dotik, temperaturo .. vse </w:t>
      </w:r>
      <w:r w:rsidR="004E3992">
        <w:rPr>
          <w:lang w:val="sl-SI"/>
        </w:rPr>
        <w:t>zunanje signale iz obraza  (zgornji del do očesne reže, drugi del od očesne reže do meje med zgornjo in spodnjo ustnico, spodnji pa od spodnje ustnice dol)</w:t>
      </w:r>
      <w:r>
        <w:rPr>
          <w:lang w:val="sl-SI"/>
        </w:rPr>
        <w:t xml:space="preserve"> </w:t>
      </w:r>
      <w:r w:rsidR="004E3992">
        <w:rPr>
          <w:lang w:val="sl-SI"/>
        </w:rPr>
        <w:t>– oznake V1 (okrog očesa oftalnicus), V2 (pri zgornji čeljustnici - maxilaris), V3 (okrog spodnje čeljustnice - mandibularis)</w:t>
      </w:r>
      <w:r w:rsidR="00B20B3F">
        <w:rPr>
          <w:lang w:val="sl-SI"/>
        </w:rPr>
        <w:t xml:space="preserve"> -&gt; 3 modre in 1 rdeča: poleg senzoričnega dela ima še motorično nitje za ŽVEKALNE (TEMPORALNE) MIŠICE (s temi močno stiskamo zobe pri žvečenju)</w:t>
      </w:r>
    </w:p>
    <w:p w14:paraId="76B8BA52" w14:textId="77777777" w:rsidR="004E3992" w:rsidRDefault="00B20B3F">
      <w:pPr>
        <w:pStyle w:val="ListParagraph"/>
        <w:numPr>
          <w:ilvl w:val="2"/>
          <w:numId w:val="1"/>
        </w:numPr>
        <w:rPr>
          <w:lang w:val="sl-SI"/>
        </w:rPr>
      </w:pPr>
      <w:r>
        <w:rPr>
          <w:lang w:val="sl-SI"/>
        </w:rPr>
        <w:t>7. m</w:t>
      </w:r>
      <w:r w:rsidR="006349CF">
        <w:rPr>
          <w:lang w:val="sl-SI"/>
        </w:rPr>
        <w:t>ožgansk</w:t>
      </w:r>
      <w:r>
        <w:rPr>
          <w:lang w:val="sl-SI"/>
        </w:rPr>
        <w:t>i živec – NERVUS FACIALIS</w:t>
      </w:r>
      <w:r w:rsidR="006349CF">
        <w:rPr>
          <w:lang w:val="sl-SI"/>
        </w:rPr>
        <w:t xml:space="preserve">: motoričen živec, ki oživčuje mimične mišice </w:t>
      </w:r>
    </w:p>
    <w:p w14:paraId="27D0D8FF" w14:textId="77777777" w:rsidR="006349CF" w:rsidRDefault="006349CF">
      <w:pPr>
        <w:pStyle w:val="ListParagraph"/>
        <w:numPr>
          <w:ilvl w:val="2"/>
          <w:numId w:val="1"/>
        </w:numPr>
        <w:rPr>
          <w:lang w:val="sl-SI"/>
        </w:rPr>
      </w:pPr>
      <w:r>
        <w:rPr>
          <w:lang w:val="sl-SI"/>
        </w:rPr>
        <w:t>8. možganski živec – NERVUS VESTIBULOCOCHLEARIS: moder; je slušno-ravnotežni živec</w:t>
      </w:r>
    </w:p>
    <w:p w14:paraId="12217632" w14:textId="77777777" w:rsidR="006349CF" w:rsidRDefault="006349CF" w:rsidP="006349CF">
      <w:pPr>
        <w:pStyle w:val="ListParagraph"/>
        <w:numPr>
          <w:ilvl w:val="2"/>
          <w:numId w:val="1"/>
        </w:numPr>
        <w:rPr>
          <w:lang w:val="sl-SI"/>
        </w:rPr>
      </w:pPr>
      <w:r>
        <w:rPr>
          <w:lang w:val="sl-SI"/>
        </w:rPr>
        <w:t>9. možganski živec – NERVUS GLOSSOPHARYGEUS (glosso-jezik, pharygeus-žrelo): oživčuje nekaj mišic v žrelu, dotik na področju žrela in okus pri jeziku</w:t>
      </w:r>
    </w:p>
    <w:p w14:paraId="28C0218D" w14:textId="77777777" w:rsidR="006349CF" w:rsidRDefault="006349CF" w:rsidP="006349CF">
      <w:pPr>
        <w:pStyle w:val="ListParagraph"/>
        <w:numPr>
          <w:ilvl w:val="2"/>
          <w:numId w:val="1"/>
        </w:numPr>
        <w:rPr>
          <w:lang w:val="sl-SI"/>
        </w:rPr>
      </w:pPr>
      <w:r>
        <w:rPr>
          <w:lang w:val="sl-SI"/>
        </w:rPr>
        <w:t>10. možganski živec – NERVUS VAGUS (postopač): postopa po celem trupu, gre po celem trupu; za delovanje in</w:t>
      </w:r>
      <w:r w:rsidR="004F5878">
        <w:rPr>
          <w:lang w:val="sl-SI"/>
        </w:rPr>
        <w:t xml:space="preserve"> uravnavanje</w:t>
      </w:r>
      <w:r>
        <w:rPr>
          <w:lang w:val="sl-SI"/>
        </w:rPr>
        <w:t xml:space="preserve"> notranjih organov</w:t>
      </w:r>
      <w:r w:rsidR="004F5878">
        <w:rPr>
          <w:lang w:val="sl-SI"/>
        </w:rPr>
        <w:t xml:space="preserve"> -&gt; večina nitja je PARASIMPATIČNEGA (avtonomno živčevje se deli na pospeševalno in zaviralno parasimpatično); VAGUS je zaviralec – parasimpatičen živec</w:t>
      </w:r>
      <w:r w:rsidR="008B1EB7">
        <w:rPr>
          <w:lang w:val="sl-SI"/>
        </w:rPr>
        <w:t>: upočasnjuje procese</w:t>
      </w:r>
      <w:r w:rsidR="004F5878">
        <w:rPr>
          <w:lang w:val="sl-SI"/>
        </w:rPr>
        <w:t xml:space="preserve"> (prevelik dražljaj vagusa lahko povzroči zmanjšanje srčnega utripa - nevarno!) **ima še nekaj somatskega nitja, ki regulira mišice glasilk za oblikovanje zvoka</w:t>
      </w:r>
    </w:p>
    <w:p w14:paraId="6DD3D957" w14:textId="77777777" w:rsidR="004F5878" w:rsidRDefault="004F5878" w:rsidP="006349CF">
      <w:pPr>
        <w:pStyle w:val="ListParagraph"/>
        <w:numPr>
          <w:ilvl w:val="2"/>
          <w:numId w:val="1"/>
        </w:numPr>
        <w:rPr>
          <w:lang w:val="sl-SI"/>
        </w:rPr>
      </w:pPr>
      <w:r>
        <w:rPr>
          <w:lang w:val="sl-SI"/>
        </w:rPr>
        <w:t xml:space="preserve">11. možganski živec – NERVUS ACCESSORIUS: </w:t>
      </w:r>
      <w:r w:rsidR="005218C0">
        <w:rPr>
          <w:lang w:val="sl-SI"/>
        </w:rPr>
        <w:t>”aksesori” za varnost</w:t>
      </w:r>
    </w:p>
    <w:p w14:paraId="7345C481" w14:textId="77777777" w:rsidR="005218C0" w:rsidRDefault="005218C0" w:rsidP="006349CF">
      <w:pPr>
        <w:pStyle w:val="ListParagraph"/>
        <w:numPr>
          <w:ilvl w:val="2"/>
          <w:numId w:val="1"/>
        </w:numPr>
        <w:rPr>
          <w:lang w:val="sl-SI"/>
        </w:rPr>
      </w:pPr>
      <w:r>
        <w:rPr>
          <w:lang w:val="sl-SI"/>
        </w:rPr>
        <w:t>12. možganski živec – NERVUS HYPOGLOSSUS: oživčuje zunanje mišice, ki premikajo jezik (pod jezikom)</w:t>
      </w:r>
    </w:p>
    <w:p w14:paraId="56908A43" w14:textId="77777777" w:rsidR="005218C0" w:rsidRDefault="005218C0" w:rsidP="005218C0">
      <w:pPr>
        <w:pStyle w:val="ListParagraph"/>
        <w:ind w:left="2160"/>
        <w:rPr>
          <w:lang w:val="sl-SI"/>
        </w:rPr>
      </w:pPr>
    </w:p>
    <w:p w14:paraId="021520DC" w14:textId="77777777" w:rsidR="005218C0" w:rsidRDefault="005218C0" w:rsidP="005218C0">
      <w:pPr>
        <w:pStyle w:val="ListParagraph"/>
        <w:numPr>
          <w:ilvl w:val="0"/>
          <w:numId w:val="1"/>
        </w:numPr>
        <w:rPr>
          <w:lang w:val="sl-SI"/>
        </w:rPr>
      </w:pPr>
      <w:r>
        <w:rPr>
          <w:lang w:val="sl-SI"/>
        </w:rPr>
        <w:t>LISCERALNO ali VEGETATIVNO ŽIVČEVJE, ki se deli na:</w:t>
      </w:r>
    </w:p>
    <w:p w14:paraId="7F9A3657" w14:textId="77777777" w:rsidR="005218C0" w:rsidRDefault="005218C0" w:rsidP="005218C0">
      <w:pPr>
        <w:pStyle w:val="ListParagraph"/>
        <w:numPr>
          <w:ilvl w:val="1"/>
          <w:numId w:val="1"/>
        </w:numPr>
        <w:rPr>
          <w:lang w:val="sl-SI"/>
        </w:rPr>
      </w:pPr>
      <w:r>
        <w:rPr>
          <w:lang w:val="sl-SI"/>
        </w:rPr>
        <w:t>Zaviralca procesov – PARASIMPATICUS</w:t>
      </w:r>
    </w:p>
    <w:p w14:paraId="5A239E11" w14:textId="77777777" w:rsidR="005218C0" w:rsidRDefault="005218C0" w:rsidP="005218C0">
      <w:pPr>
        <w:pStyle w:val="ListParagraph"/>
        <w:numPr>
          <w:ilvl w:val="1"/>
          <w:numId w:val="1"/>
        </w:numPr>
        <w:rPr>
          <w:lang w:val="sl-SI"/>
        </w:rPr>
      </w:pPr>
      <w:r>
        <w:rPr>
          <w:lang w:val="sl-SI"/>
        </w:rPr>
        <w:t>Pospeševalvca procesov – SIMPATICUS</w:t>
      </w:r>
    </w:p>
    <w:p w14:paraId="2373E9B0" w14:textId="77777777" w:rsidR="005218C0" w:rsidRDefault="005218C0" w:rsidP="005218C0">
      <w:pPr>
        <w:pStyle w:val="ListParagraph"/>
        <w:numPr>
          <w:ilvl w:val="1"/>
          <w:numId w:val="1"/>
        </w:numPr>
        <w:rPr>
          <w:lang w:val="sl-SI"/>
        </w:rPr>
      </w:pPr>
      <w:r>
        <w:rPr>
          <w:lang w:val="sl-SI"/>
        </w:rPr>
        <w:t>Glavni parasimpatični živec je VAGUS; prihaja pa tudi iz spodnjega dela hrbtenjače</w:t>
      </w:r>
    </w:p>
    <w:p w14:paraId="30D8D3EA" w14:textId="77777777" w:rsidR="005218C0" w:rsidRDefault="005218C0" w:rsidP="005218C0">
      <w:pPr>
        <w:pStyle w:val="ListParagraph"/>
        <w:numPr>
          <w:ilvl w:val="1"/>
          <w:numId w:val="1"/>
        </w:numPr>
        <w:rPr>
          <w:lang w:val="sl-SI"/>
        </w:rPr>
      </w:pPr>
      <w:r>
        <w:rPr>
          <w:lang w:val="sl-SI"/>
        </w:rPr>
        <w:t xml:space="preserve">Simpatično </w:t>
      </w:r>
      <w:r w:rsidR="00592E9C">
        <w:rPr>
          <w:lang w:val="sl-SI"/>
        </w:rPr>
        <w:t>nit</w:t>
      </w:r>
      <w:r>
        <w:rPr>
          <w:lang w:val="sl-SI"/>
        </w:rPr>
        <w:t xml:space="preserve">je prihaja iz </w:t>
      </w:r>
      <w:r w:rsidR="00592E9C">
        <w:rPr>
          <w:lang w:val="sl-SI"/>
        </w:rPr>
        <w:t>storakorombalnih? delov hrbtenjače (</w:t>
      </w:r>
      <w:r w:rsidR="009D3722">
        <w:rPr>
          <w:lang w:val="sl-SI"/>
        </w:rPr>
        <w:t xml:space="preserve">segmentov; </w:t>
      </w:r>
      <w:r w:rsidR="00592E9C">
        <w:rPr>
          <w:lang w:val="sl-SI"/>
        </w:rPr>
        <w:t>kot spinalni živci</w:t>
      </w:r>
      <w:r w:rsidR="009D3722">
        <w:rPr>
          <w:lang w:val="sl-SI"/>
        </w:rPr>
        <w:t>, ampak</w:t>
      </w:r>
      <w:r w:rsidR="00592E9C">
        <w:rPr>
          <w:lang w:val="sl-SI"/>
        </w:rPr>
        <w:t xml:space="preserve"> iz stranskih robov)</w:t>
      </w:r>
      <w:r w:rsidR="009D3722">
        <w:rPr>
          <w:lang w:val="sl-SI"/>
        </w:rPr>
        <w:t xml:space="preserve"> -&gt; razpleta se v ganglijih simpatičnega truncusa gor in dol -&gt; tako, da gre po celem telesu v organe, </w:t>
      </w:r>
      <w:r w:rsidR="009D3722">
        <w:rPr>
          <w:lang w:val="sl-SI"/>
        </w:rPr>
        <w:lastRenderedPageBreak/>
        <w:t>žleze, kožo, lojnice in znojnice (zaradi simpaticusa se potimo – če ne, bi se človek pregrel)</w:t>
      </w:r>
    </w:p>
    <w:p w14:paraId="09467CB9" w14:textId="77777777" w:rsidR="008B1EB7" w:rsidRDefault="008B1EB7" w:rsidP="008B1EB7">
      <w:pPr>
        <w:pStyle w:val="ListParagraph"/>
        <w:ind w:left="1440"/>
        <w:rPr>
          <w:lang w:val="sl-SI"/>
        </w:rPr>
      </w:pPr>
    </w:p>
    <w:p w14:paraId="702B67F9" w14:textId="77777777" w:rsidR="008B1EB7" w:rsidRDefault="008B1EB7" w:rsidP="008B1EB7">
      <w:pPr>
        <w:pStyle w:val="ListParagraph"/>
        <w:numPr>
          <w:ilvl w:val="0"/>
          <w:numId w:val="1"/>
        </w:numPr>
        <w:rPr>
          <w:lang w:val="sl-SI"/>
        </w:rPr>
      </w:pPr>
      <w:r>
        <w:rPr>
          <w:lang w:val="sl-SI"/>
        </w:rPr>
        <w:t>MALI MOŽGANI: niso še dobro raziskani:</w:t>
      </w:r>
    </w:p>
    <w:p w14:paraId="4C40A016" w14:textId="77777777" w:rsidR="008B1EB7" w:rsidRPr="001F045F" w:rsidRDefault="008B1EB7" w:rsidP="008B1EB7">
      <w:pPr>
        <w:pStyle w:val="ListParagraph"/>
        <w:numPr>
          <w:ilvl w:val="1"/>
          <w:numId w:val="1"/>
        </w:numPr>
        <w:rPr>
          <w:lang w:val="sl-SI"/>
        </w:rPr>
      </w:pPr>
      <w:r w:rsidRPr="001F045F">
        <w:rPr>
          <w:lang w:val="sl-SI"/>
        </w:rPr>
        <w:t>Imajo sprednji pa zadnji lobus?, vmes pa je vermus (kot nek črv)</w:t>
      </w:r>
    </w:p>
    <w:p w14:paraId="664A43BB" w14:textId="77777777" w:rsidR="008B1EB7" w:rsidRPr="001F045F" w:rsidRDefault="008B1EB7" w:rsidP="008B1EB7">
      <w:pPr>
        <w:pStyle w:val="ListParagraph"/>
        <w:numPr>
          <w:ilvl w:val="1"/>
          <w:numId w:val="1"/>
        </w:numPr>
        <w:rPr>
          <w:lang w:val="sl-SI"/>
        </w:rPr>
      </w:pPr>
      <w:r w:rsidRPr="001F045F">
        <w:rPr>
          <w:lang w:val="sl-SI"/>
        </w:rPr>
        <w:t>Ne generirajo gibov</w:t>
      </w:r>
    </w:p>
    <w:p w14:paraId="4A1551AC" w14:textId="77777777" w:rsidR="008B1EB7" w:rsidRPr="001F045F" w:rsidRDefault="008B1EB7" w:rsidP="008B1EB7">
      <w:pPr>
        <w:pStyle w:val="ListParagraph"/>
        <w:numPr>
          <w:ilvl w:val="1"/>
          <w:numId w:val="1"/>
        </w:numPr>
        <w:rPr>
          <w:lang w:val="sl-SI"/>
        </w:rPr>
      </w:pPr>
      <w:r w:rsidRPr="001F045F">
        <w:rPr>
          <w:lang w:val="sl-SI"/>
        </w:rPr>
        <w:t>Iz poškodb in bolezni se ve, da gibe gladijo</w:t>
      </w:r>
    </w:p>
    <w:p w14:paraId="2EEB0D2D" w14:textId="77777777" w:rsidR="00FE1E74" w:rsidRPr="001F045F" w:rsidRDefault="00FE1E74" w:rsidP="00FE1E74">
      <w:pPr>
        <w:pStyle w:val="ListParagraph"/>
        <w:ind w:left="1440"/>
        <w:rPr>
          <w:lang w:val="sl-SI"/>
        </w:rPr>
      </w:pPr>
    </w:p>
    <w:p w14:paraId="0A653B16" w14:textId="77777777" w:rsidR="00FE1E74" w:rsidRPr="001F045F" w:rsidRDefault="00FE1E74" w:rsidP="008B0B3A">
      <w:pPr>
        <w:pStyle w:val="ListParagraph"/>
        <w:numPr>
          <w:ilvl w:val="0"/>
          <w:numId w:val="1"/>
        </w:numPr>
        <w:rPr>
          <w:lang w:val="sl-SI"/>
        </w:rPr>
      </w:pPr>
      <w:r w:rsidRPr="001F045F">
        <w:rPr>
          <w:lang w:val="sl-SI"/>
        </w:rPr>
        <w:t xml:space="preserve">MOŽGANSKI VENTRIKLI so votline v možganih, v katerih je LIKVOR (tekočina, ki </w:t>
      </w:r>
      <w:r w:rsidR="008B0B3A" w:rsidRPr="001F045F">
        <w:rPr>
          <w:lang w:val="sl-SI"/>
        </w:rPr>
        <w:t>obliva možgane, tako da ti lebdijo v njem;</w:t>
      </w:r>
      <w:r w:rsidR="00550C32" w:rsidRPr="001F045F">
        <w:rPr>
          <w:lang w:val="sl-SI"/>
        </w:rPr>
        <w:t>s</w:t>
      </w:r>
      <w:r w:rsidR="008B0B3A" w:rsidRPr="001F045F">
        <w:rPr>
          <w:lang w:val="sl-SI"/>
        </w:rPr>
        <w:t xml:space="preserve"> </w:t>
      </w:r>
      <w:r w:rsidRPr="001F045F">
        <w:rPr>
          <w:lang w:val="sl-SI"/>
        </w:rPr>
        <w:t>nastaja v ventriklih) – 2 lateralna, 3. in 4. ventrikel -&gt; med možganskim deblom in malimi možgani</w:t>
      </w:r>
    </w:p>
    <w:p w14:paraId="68987642" w14:textId="77777777" w:rsidR="00E86E6A" w:rsidRPr="001F045F" w:rsidRDefault="00E86E6A" w:rsidP="00E86E6A">
      <w:pPr>
        <w:rPr>
          <w:lang w:val="sl-SI"/>
        </w:rPr>
      </w:pPr>
    </w:p>
    <w:p w14:paraId="3BFDB5D1" w14:textId="77777777" w:rsidR="00E86E6A" w:rsidRPr="001F045F" w:rsidRDefault="00E86E6A" w:rsidP="00E86E6A">
      <w:pPr>
        <w:rPr>
          <w:lang w:val="sl-SI"/>
        </w:rPr>
      </w:pPr>
    </w:p>
    <w:p w14:paraId="0F34E5BA" w14:textId="77777777" w:rsidR="00E86E6A" w:rsidRPr="001F045F" w:rsidRDefault="00E86E6A" w:rsidP="00E86E6A">
      <w:pPr>
        <w:rPr>
          <w:lang w:val="sl-SI"/>
        </w:rPr>
      </w:pPr>
    </w:p>
    <w:p w14:paraId="7B5DB907" w14:textId="77777777" w:rsidR="00E86E6A" w:rsidRPr="001F045F" w:rsidRDefault="00E86E6A" w:rsidP="00E86E6A">
      <w:pPr>
        <w:pStyle w:val="Title"/>
        <w:rPr>
          <w:highlight w:val="yellow"/>
          <w:lang w:val="sl-SI"/>
        </w:rPr>
      </w:pPr>
      <w:r w:rsidRPr="001F045F">
        <w:rPr>
          <w:highlight w:val="yellow"/>
          <w:lang w:val="sl-SI"/>
        </w:rPr>
        <w:t>OBTOČILNI SISTEM – KRVOŽILJE</w:t>
      </w:r>
    </w:p>
    <w:p w14:paraId="5590450B" w14:textId="0E4B49B9" w:rsidR="00E86E6A" w:rsidRPr="001F045F" w:rsidRDefault="000E49E0" w:rsidP="00E86E6A">
      <w:pPr>
        <w:pStyle w:val="ListParagraph"/>
        <w:numPr>
          <w:ilvl w:val="0"/>
          <w:numId w:val="1"/>
        </w:numPr>
        <w:rPr>
          <w:lang w:val="sl-SI"/>
        </w:rPr>
      </w:pPr>
      <w:r w:rsidRPr="001F045F">
        <w:rPr>
          <w:lang w:val="sl-SI"/>
        </w:rPr>
        <w:t>KLJUČEN DEL:</w:t>
      </w:r>
    </w:p>
    <w:p w14:paraId="7957F37A" w14:textId="06029A9F" w:rsidR="000E49E0" w:rsidRDefault="001F045F" w:rsidP="000E49E0">
      <w:pPr>
        <w:pStyle w:val="ListParagraph"/>
        <w:numPr>
          <w:ilvl w:val="1"/>
          <w:numId w:val="1"/>
        </w:numPr>
        <w:rPr>
          <w:lang w:val="sl-SI"/>
        </w:rPr>
      </w:pPr>
      <w:r w:rsidRPr="001F045F">
        <w:rPr>
          <w:lang w:val="sl-SI"/>
        </w:rPr>
        <w:t xml:space="preserve">Levo srce </w:t>
      </w:r>
      <w:r>
        <w:rPr>
          <w:lang w:val="sl-SI"/>
        </w:rPr>
        <w:t>: oksigenirana kri – arterijska -&gt; gre v tkiva, kjer se kisik porablja in v kri vstopa CO2</w:t>
      </w:r>
    </w:p>
    <w:p w14:paraId="5292A88E" w14:textId="7BA39301" w:rsidR="001F045F" w:rsidRPr="001F045F" w:rsidRDefault="001F045F" w:rsidP="000E49E0">
      <w:pPr>
        <w:pStyle w:val="ListParagraph"/>
        <w:numPr>
          <w:ilvl w:val="1"/>
          <w:numId w:val="1"/>
        </w:numPr>
        <w:rPr>
          <w:lang w:val="sl-SI"/>
        </w:rPr>
      </w:pPr>
      <w:r>
        <w:rPr>
          <w:lang w:val="sl-SI"/>
        </w:rPr>
        <w:t>Deoksigenirana kri je rahlo modre barve in se nato vrne v desno stran srca</w:t>
      </w:r>
    </w:p>
    <w:p w14:paraId="13759697" w14:textId="2F1F5C9A" w:rsidR="001F045F" w:rsidRDefault="001F045F" w:rsidP="000E49E0">
      <w:pPr>
        <w:pStyle w:val="ListParagraph"/>
        <w:numPr>
          <w:ilvl w:val="1"/>
          <w:numId w:val="1"/>
        </w:numPr>
        <w:rPr>
          <w:lang w:val="sl-SI"/>
        </w:rPr>
      </w:pPr>
      <w:r w:rsidRPr="001F045F">
        <w:rPr>
          <w:lang w:val="sl-SI"/>
        </w:rPr>
        <w:t>Des</w:t>
      </w:r>
      <w:r>
        <w:rPr>
          <w:lang w:val="sl-SI"/>
        </w:rPr>
        <w:t>no srce: deoksigenirana kri -&gt; gre v pljuča, kjer pride do izmenjave plinov  -&gt; oksigenirana kri se vrne v levi del srca</w:t>
      </w:r>
    </w:p>
    <w:p w14:paraId="6130458D" w14:textId="77777777" w:rsidR="00D87129" w:rsidRDefault="00D87129" w:rsidP="00D87129">
      <w:pPr>
        <w:pStyle w:val="ListParagraph"/>
        <w:ind w:left="1440"/>
        <w:rPr>
          <w:lang w:val="sl-SI"/>
        </w:rPr>
      </w:pPr>
    </w:p>
    <w:p w14:paraId="645BAD85" w14:textId="626CCC22" w:rsidR="001F045F" w:rsidRDefault="00D87129" w:rsidP="001F045F">
      <w:pPr>
        <w:pStyle w:val="ListParagraph"/>
        <w:rPr>
          <w:lang w:val="sl-SI"/>
        </w:rPr>
      </w:pPr>
      <w:r>
        <w:rPr>
          <w:noProof/>
          <w:lang w:val="sl-SI"/>
        </w:rPr>
        <w:drawing>
          <wp:inline distT="0" distB="0" distL="0" distR="0" wp14:anchorId="0D4F66D6" wp14:editId="399BF554">
            <wp:extent cx="3003179" cy="2410074"/>
            <wp:effectExtent l="4445"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1214.JPG"/>
                    <pic:cNvPicPr/>
                  </pic:nvPicPr>
                  <pic:blipFill rotWithShape="1">
                    <a:blip r:embed="rId6" cstate="print">
                      <a:extLst>
                        <a:ext uri="{28A0092B-C50C-407E-A947-70E740481C1C}">
                          <a14:useLocalDpi xmlns:a14="http://schemas.microsoft.com/office/drawing/2010/main" val="0"/>
                        </a:ext>
                      </a:extLst>
                    </a:blip>
                    <a:srcRect l="2841" t="36" r="18926"/>
                    <a:stretch/>
                  </pic:blipFill>
                  <pic:spPr bwMode="auto">
                    <a:xfrm rot="5400000">
                      <a:off x="0" y="0"/>
                      <a:ext cx="3023244" cy="2426177"/>
                    </a:xfrm>
                    <a:prstGeom prst="rect">
                      <a:avLst/>
                    </a:prstGeom>
                    <a:ln>
                      <a:noFill/>
                    </a:ln>
                    <a:extLst>
                      <a:ext uri="{53640926-AAD7-44D8-BBD7-CCE9431645EC}">
                        <a14:shadowObscured xmlns:a14="http://schemas.microsoft.com/office/drawing/2010/main"/>
                      </a:ext>
                    </a:extLst>
                  </pic:spPr>
                </pic:pic>
              </a:graphicData>
            </a:graphic>
          </wp:inline>
        </w:drawing>
      </w:r>
      <w:r>
        <w:rPr>
          <w:noProof/>
          <w:lang w:val="sl-SI"/>
        </w:rPr>
        <w:drawing>
          <wp:inline distT="0" distB="0" distL="0" distR="0" wp14:anchorId="59FFD68F" wp14:editId="014F834D">
            <wp:extent cx="3121660" cy="2854434"/>
            <wp:effectExtent l="0" t="6033"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1218.JPG"/>
                    <pic:cNvPicPr/>
                  </pic:nvPicPr>
                  <pic:blipFill rotWithShape="1">
                    <a:blip r:embed="rId7" cstate="print">
                      <a:extLst>
                        <a:ext uri="{28A0092B-C50C-407E-A947-70E740481C1C}">
                          <a14:useLocalDpi xmlns:a14="http://schemas.microsoft.com/office/drawing/2010/main" val="0"/>
                        </a:ext>
                      </a:extLst>
                    </a:blip>
                    <a:srcRect l="3181" t="3007" r="14300"/>
                    <a:stretch/>
                  </pic:blipFill>
                  <pic:spPr bwMode="auto">
                    <a:xfrm rot="5400000">
                      <a:off x="0" y="0"/>
                      <a:ext cx="3157363" cy="2887080"/>
                    </a:xfrm>
                    <a:prstGeom prst="rect">
                      <a:avLst/>
                    </a:prstGeom>
                    <a:ln>
                      <a:noFill/>
                    </a:ln>
                    <a:extLst>
                      <a:ext uri="{53640926-AAD7-44D8-BBD7-CCE9431645EC}">
                        <a14:shadowObscured xmlns:a14="http://schemas.microsoft.com/office/drawing/2010/main"/>
                      </a:ext>
                    </a:extLst>
                  </pic:spPr>
                </pic:pic>
              </a:graphicData>
            </a:graphic>
          </wp:inline>
        </w:drawing>
      </w:r>
    </w:p>
    <w:p w14:paraId="02E016CE" w14:textId="69D79721" w:rsidR="00D87129" w:rsidRDefault="00D87129" w:rsidP="001F045F">
      <w:pPr>
        <w:pStyle w:val="ListParagraph"/>
        <w:rPr>
          <w:lang w:val="sl-SI"/>
        </w:rPr>
      </w:pPr>
    </w:p>
    <w:p w14:paraId="0ECDB2F9" w14:textId="1888655A" w:rsidR="00D87129" w:rsidRDefault="00D87129" w:rsidP="00D87129">
      <w:pPr>
        <w:pStyle w:val="ListParagraph"/>
        <w:numPr>
          <w:ilvl w:val="0"/>
          <w:numId w:val="1"/>
        </w:numPr>
        <w:rPr>
          <w:lang w:val="sl-SI"/>
        </w:rPr>
      </w:pPr>
      <w:r>
        <w:rPr>
          <w:lang w:val="sl-SI"/>
        </w:rPr>
        <w:t>Srce pri odraslem človeku funkcionalno razdelimo na 2 črpalki – DESNO in LEVO SRCE (imata skupno steno, a funkcionalno delujeta vsak zase) -&gt; delujeta ZAPOREDNO</w:t>
      </w:r>
    </w:p>
    <w:p w14:paraId="65313F96" w14:textId="77777777" w:rsidR="00E518E3" w:rsidRDefault="00E518E3" w:rsidP="00E518E3">
      <w:pPr>
        <w:pStyle w:val="ListParagraph"/>
        <w:numPr>
          <w:ilvl w:val="0"/>
          <w:numId w:val="1"/>
        </w:numPr>
        <w:rPr>
          <w:lang w:val="sl-SI"/>
        </w:rPr>
      </w:pPr>
      <w:r>
        <w:rPr>
          <w:lang w:val="sl-SI"/>
        </w:rPr>
        <w:t>Desno srce dobiva kri po zgornji in spodnji votli veni (VENA CAVA SUPERIOR in VENA CAVA INFERIOR), ima pa še dotok iz samega srca – še ena žila, ki iz srčne stene kri pobira – SINUS CORONARIUS -&gt; vse to gre v desni atrij/preddvor</w:t>
      </w:r>
    </w:p>
    <w:p w14:paraId="7F92F693" w14:textId="77777777" w:rsidR="004A24DB" w:rsidRPr="002E45EB" w:rsidRDefault="00E518E3" w:rsidP="00E518E3">
      <w:pPr>
        <w:pStyle w:val="ListParagraph"/>
        <w:numPr>
          <w:ilvl w:val="0"/>
          <w:numId w:val="1"/>
        </w:numPr>
        <w:rPr>
          <w:lang w:val="sl-SI"/>
        </w:rPr>
      </w:pPr>
      <w:r w:rsidRPr="00E518E3">
        <w:rPr>
          <w:lang w:val="sl-SI"/>
        </w:rPr>
        <w:lastRenderedPageBreak/>
        <w:t xml:space="preserve">Čez </w:t>
      </w:r>
      <w:r w:rsidRPr="002E45EB">
        <w:rPr>
          <w:lang w:val="sl-SI"/>
        </w:rPr>
        <w:t>desno atrioventrikularno zaklopko (</w:t>
      </w:r>
      <w:r w:rsidRPr="002E45EB">
        <w:rPr>
          <w:rFonts w:ascii="Arial" w:eastAsia="Times New Roman" w:hAnsi="Arial" w:cs="Arial"/>
          <w:color w:val="333333"/>
          <w:sz w:val="21"/>
          <w:szCs w:val="21"/>
          <w:shd w:val="clear" w:color="auto" w:fill="FFFFFF"/>
          <w:lang w:val="sl-SI"/>
        </w:rPr>
        <w:t>VALVA ATRIOVENTRICULARIS DEXTRA</w:t>
      </w:r>
      <w:r w:rsidRPr="002E45EB">
        <w:rPr>
          <w:lang w:val="sl-SI"/>
        </w:rPr>
        <w:t>)</w:t>
      </w:r>
      <w:r w:rsidR="005F7DC2" w:rsidRPr="002E45EB">
        <w:rPr>
          <w:lang w:val="sl-SI"/>
        </w:rPr>
        <w:t xml:space="preserve"> v desni ventrikel -&gt; nato v pljuča po PULMUNARNI (pljučni) ARTERIJI </w:t>
      </w:r>
    </w:p>
    <w:p w14:paraId="5D39E7FE" w14:textId="7FBFE3CC" w:rsidR="00E518E3" w:rsidRPr="002E45EB" w:rsidRDefault="005F7DC2" w:rsidP="004A24DB">
      <w:pPr>
        <w:pStyle w:val="ListParagraph"/>
        <w:rPr>
          <w:lang w:val="sl-SI"/>
        </w:rPr>
      </w:pPr>
      <w:r w:rsidRPr="002E45EB">
        <w:rPr>
          <w:lang w:val="sl-SI"/>
        </w:rPr>
        <w:t>**paradoks:</w:t>
      </w:r>
      <w:r w:rsidR="004A24DB" w:rsidRPr="002E45EB">
        <w:rPr>
          <w:lang w:val="sl-SI"/>
        </w:rPr>
        <w:t xml:space="preserve"> venska kri teče po arteriji</w:t>
      </w:r>
    </w:p>
    <w:p w14:paraId="099CB41B" w14:textId="58064AA0" w:rsidR="00E518E3" w:rsidRPr="002E45EB" w:rsidRDefault="004A24DB" w:rsidP="00D87129">
      <w:pPr>
        <w:pStyle w:val="ListParagraph"/>
        <w:numPr>
          <w:ilvl w:val="0"/>
          <w:numId w:val="1"/>
        </w:numPr>
        <w:rPr>
          <w:lang w:val="sl-SI"/>
        </w:rPr>
      </w:pPr>
      <w:r w:rsidRPr="002E45EB">
        <w:rPr>
          <w:lang w:val="sl-SI"/>
        </w:rPr>
        <w:t>Iz desnega srca vodi pljučno deblo (TRUNCUS PULMUNARIS) ali pljučna arterija, ki se razdeli v desni in levo in vodi vensko kri (reče se arterija, ker je odvodnica srca – imajo elastično in mišično steno, večji tlak kot dovodnice)</w:t>
      </w:r>
    </w:p>
    <w:p w14:paraId="0469B1FF" w14:textId="71F3852F" w:rsidR="004A24DB" w:rsidRPr="002E45EB" w:rsidRDefault="002E45EB" w:rsidP="00D87129">
      <w:pPr>
        <w:pStyle w:val="ListParagraph"/>
        <w:numPr>
          <w:ilvl w:val="0"/>
          <w:numId w:val="1"/>
        </w:numPr>
        <w:rPr>
          <w:lang w:val="sl-SI"/>
        </w:rPr>
      </w:pPr>
      <w:r w:rsidRPr="002E45EB">
        <w:rPr>
          <w:lang w:val="sl-SI"/>
        </w:rPr>
        <w:t>Iz pljuč grejo v levi atrij 4 PLJUČNE VENE  z arterijsko krvjo ** spet paradoks</w:t>
      </w:r>
    </w:p>
    <w:p w14:paraId="26494D84" w14:textId="544B9651" w:rsidR="002E45EB" w:rsidRPr="00890654" w:rsidRDefault="002E45EB" w:rsidP="00D87129">
      <w:pPr>
        <w:pStyle w:val="ListParagraph"/>
        <w:numPr>
          <w:ilvl w:val="0"/>
          <w:numId w:val="1"/>
        </w:numPr>
        <w:rPr>
          <w:lang w:val="sl-SI"/>
        </w:rPr>
      </w:pPr>
      <w:r w:rsidRPr="002E45EB">
        <w:rPr>
          <w:lang w:val="sl-SI"/>
        </w:rPr>
        <w:t>V levem atriju gre čez levo atrioventrikularno zaklopko (</w:t>
      </w:r>
      <w:r w:rsidRPr="002E45EB">
        <w:rPr>
          <w:rFonts w:ascii="Arial" w:eastAsia="Times New Roman" w:hAnsi="Arial" w:cs="Arial"/>
          <w:color w:val="333333"/>
          <w:sz w:val="21"/>
          <w:szCs w:val="21"/>
          <w:shd w:val="clear" w:color="auto" w:fill="FFFFFF"/>
          <w:lang w:val="sl-SI"/>
        </w:rPr>
        <w:t>VALVA ATRIOVENTRICULARIS SINISTRA)  ali MITRALN</w:t>
      </w:r>
      <w:r>
        <w:rPr>
          <w:rFonts w:ascii="Arial" w:eastAsia="Times New Roman" w:hAnsi="Arial" w:cs="Arial"/>
          <w:color w:val="333333"/>
          <w:sz w:val="21"/>
          <w:szCs w:val="21"/>
          <w:shd w:val="clear" w:color="auto" w:fill="FFFFFF"/>
          <w:lang w:val="sl-SI"/>
        </w:rPr>
        <w:t>O</w:t>
      </w:r>
      <w:r w:rsidRPr="002E45EB">
        <w:rPr>
          <w:rFonts w:ascii="Arial" w:eastAsia="Times New Roman" w:hAnsi="Arial" w:cs="Arial"/>
          <w:color w:val="333333"/>
          <w:sz w:val="21"/>
          <w:szCs w:val="21"/>
          <w:shd w:val="clear" w:color="auto" w:fill="FFFFFF"/>
          <w:lang w:val="sl-SI"/>
        </w:rPr>
        <w:t xml:space="preserve"> zaklopk</w:t>
      </w:r>
      <w:r>
        <w:rPr>
          <w:rFonts w:ascii="Arial" w:eastAsia="Times New Roman" w:hAnsi="Arial" w:cs="Arial"/>
          <w:color w:val="333333"/>
          <w:sz w:val="21"/>
          <w:szCs w:val="21"/>
          <w:shd w:val="clear" w:color="auto" w:fill="FFFFFF"/>
          <w:lang w:val="sl-SI"/>
        </w:rPr>
        <w:t>o naprej v levi ventrikel</w:t>
      </w:r>
      <w:r w:rsidR="00890654">
        <w:rPr>
          <w:rFonts w:ascii="Arial" w:eastAsia="Times New Roman" w:hAnsi="Arial" w:cs="Arial"/>
          <w:color w:val="333333"/>
          <w:sz w:val="21"/>
          <w:szCs w:val="21"/>
          <w:shd w:val="clear" w:color="auto" w:fill="FFFFFF"/>
          <w:lang w:val="sl-SI"/>
        </w:rPr>
        <w:t xml:space="preserve"> in potem v glavno arterijo – AORTA (teče zadaj)</w:t>
      </w:r>
    </w:p>
    <w:p w14:paraId="159C344C" w14:textId="3E04A5B3" w:rsidR="00890654" w:rsidRDefault="00890654" w:rsidP="00D87129">
      <w:pPr>
        <w:pStyle w:val="ListParagraph"/>
        <w:numPr>
          <w:ilvl w:val="0"/>
          <w:numId w:val="1"/>
        </w:numPr>
        <w:rPr>
          <w:lang w:val="sl-SI"/>
        </w:rPr>
      </w:pPr>
      <w:r>
        <w:rPr>
          <w:lang w:val="sl-SI"/>
        </w:rPr>
        <w:t xml:space="preserve">Žile so zvite ena okoli druge, ker sta pljučni krili na eni in drugi strani </w:t>
      </w:r>
    </w:p>
    <w:p w14:paraId="535597B9" w14:textId="77777777" w:rsidR="00890654" w:rsidRDefault="00890654" w:rsidP="00890654">
      <w:pPr>
        <w:pStyle w:val="ListParagraph"/>
        <w:rPr>
          <w:lang w:val="sl-SI"/>
        </w:rPr>
      </w:pPr>
    </w:p>
    <w:p w14:paraId="2B1543D9" w14:textId="62FB55CA" w:rsidR="00890654" w:rsidRDefault="00890654" w:rsidP="00D87129">
      <w:pPr>
        <w:pStyle w:val="ListParagraph"/>
        <w:numPr>
          <w:ilvl w:val="0"/>
          <w:numId w:val="1"/>
        </w:numPr>
        <w:rPr>
          <w:lang w:val="sl-SI"/>
        </w:rPr>
      </w:pPr>
      <w:r>
        <w:rPr>
          <w:noProof/>
          <w:lang w:val="sl-SI"/>
        </w:rPr>
        <w:drawing>
          <wp:inline distT="0" distB="0" distL="0" distR="0" wp14:anchorId="4A015EA6" wp14:editId="317DB262">
            <wp:extent cx="4486910" cy="4853815"/>
            <wp:effectExtent l="0" t="5398" r="3493" b="3492"/>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1219.JPG"/>
                    <pic:cNvPicPr/>
                  </pic:nvPicPr>
                  <pic:blipFill rotWithShape="1">
                    <a:blip r:embed="rId8" cstate="print">
                      <a:extLst>
                        <a:ext uri="{28A0092B-C50C-407E-A947-70E740481C1C}">
                          <a14:useLocalDpi xmlns:a14="http://schemas.microsoft.com/office/drawing/2010/main" val="0"/>
                        </a:ext>
                      </a:extLst>
                    </a:blip>
                    <a:srcRect l="1498" t="11811" r="13613" b="16352"/>
                    <a:stretch/>
                  </pic:blipFill>
                  <pic:spPr bwMode="auto">
                    <a:xfrm rot="5400000">
                      <a:off x="0" y="0"/>
                      <a:ext cx="4518556" cy="4888049"/>
                    </a:xfrm>
                    <a:prstGeom prst="rect">
                      <a:avLst/>
                    </a:prstGeom>
                    <a:ln>
                      <a:noFill/>
                    </a:ln>
                    <a:extLst>
                      <a:ext uri="{53640926-AAD7-44D8-BBD7-CCE9431645EC}">
                        <a14:shadowObscured xmlns:a14="http://schemas.microsoft.com/office/drawing/2010/main"/>
                      </a:ext>
                    </a:extLst>
                  </pic:spPr>
                </pic:pic>
              </a:graphicData>
            </a:graphic>
          </wp:inline>
        </w:drawing>
      </w:r>
    </w:p>
    <w:p w14:paraId="153EA508" w14:textId="605EBE6D" w:rsidR="00406E76" w:rsidRPr="00406E76" w:rsidRDefault="00406E76" w:rsidP="00406E76">
      <w:pPr>
        <w:pStyle w:val="Heading1"/>
        <w:rPr>
          <w:lang w:val="sl-SI"/>
        </w:rPr>
      </w:pPr>
      <w:r>
        <w:rPr>
          <w:lang w:val="sl-SI"/>
        </w:rPr>
        <w:t>SRCE:</w:t>
      </w:r>
    </w:p>
    <w:p w14:paraId="62518BC8" w14:textId="7E408C2D" w:rsidR="00406E76" w:rsidRPr="00406E76" w:rsidRDefault="00406E76" w:rsidP="00406E76">
      <w:pPr>
        <w:pStyle w:val="ListParagraph"/>
        <w:numPr>
          <w:ilvl w:val="0"/>
          <w:numId w:val="1"/>
        </w:numPr>
        <w:rPr>
          <w:lang w:val="sl-SI"/>
        </w:rPr>
      </w:pPr>
      <w:r>
        <w:rPr>
          <w:lang w:val="sl-SI"/>
        </w:rPr>
        <w:t>Srce (COR) je veliko približno kot lastnikova pest – težek pribl. 300g</w:t>
      </w:r>
    </w:p>
    <w:p w14:paraId="1EB008E2" w14:textId="2686D0E9" w:rsidR="00406E76" w:rsidRDefault="00406E76" w:rsidP="00D87129">
      <w:pPr>
        <w:pStyle w:val="ListParagraph"/>
        <w:numPr>
          <w:ilvl w:val="0"/>
          <w:numId w:val="1"/>
        </w:numPr>
        <w:rPr>
          <w:lang w:val="sl-SI"/>
        </w:rPr>
      </w:pPr>
      <w:r>
        <w:rPr>
          <w:lang w:val="sl-SI"/>
        </w:rPr>
        <w:t>MEDIASTINUM: je prostor med obema pljučnima kriloma, v katerem srce leži</w:t>
      </w:r>
    </w:p>
    <w:p w14:paraId="1D094234" w14:textId="3197CC7E" w:rsidR="00406E76" w:rsidRDefault="00406E76" w:rsidP="00D87129">
      <w:pPr>
        <w:pStyle w:val="ListParagraph"/>
        <w:numPr>
          <w:ilvl w:val="0"/>
          <w:numId w:val="1"/>
        </w:numPr>
        <w:rPr>
          <w:lang w:val="sl-SI"/>
        </w:rPr>
      </w:pPr>
      <w:r>
        <w:rPr>
          <w:lang w:val="sl-SI"/>
        </w:rPr>
        <w:t>Srce je po obliki stožec, ki je padel in leži</w:t>
      </w:r>
    </w:p>
    <w:p w14:paraId="278CDE48" w14:textId="7E5D8FD9" w:rsidR="00406E76" w:rsidRDefault="00406E76" w:rsidP="00D87129">
      <w:pPr>
        <w:pStyle w:val="ListParagraph"/>
        <w:numPr>
          <w:ilvl w:val="0"/>
          <w:numId w:val="1"/>
        </w:numPr>
        <w:rPr>
          <w:lang w:val="sl-SI"/>
        </w:rPr>
      </w:pPr>
      <w:r>
        <w:rPr>
          <w:lang w:val="sl-SI"/>
        </w:rPr>
        <w:t>Ovit je v svojo mreno- mezotelij, imenovan PERIKARDIJ (osrčnik)</w:t>
      </w:r>
    </w:p>
    <w:p w14:paraId="66648332" w14:textId="2B86EFFE" w:rsidR="00406E76" w:rsidRDefault="00B17621" w:rsidP="00D87129">
      <w:pPr>
        <w:pStyle w:val="ListParagraph"/>
        <w:numPr>
          <w:ilvl w:val="0"/>
          <w:numId w:val="1"/>
        </w:numPr>
        <w:rPr>
          <w:lang w:val="sl-SI"/>
        </w:rPr>
      </w:pPr>
      <w:r>
        <w:rPr>
          <w:lang w:val="sl-SI"/>
        </w:rPr>
        <w:t>AORTNI LOK (aorta je velika debela cev)</w:t>
      </w:r>
    </w:p>
    <w:p w14:paraId="648DC62D" w14:textId="72B1B8EA" w:rsidR="00B17621" w:rsidRDefault="00B17621" w:rsidP="00D87129">
      <w:pPr>
        <w:pStyle w:val="ListParagraph"/>
        <w:numPr>
          <w:ilvl w:val="0"/>
          <w:numId w:val="1"/>
        </w:numPr>
        <w:rPr>
          <w:lang w:val="sl-SI"/>
        </w:rPr>
      </w:pPr>
      <w:r>
        <w:rPr>
          <w:lang w:val="sl-SI"/>
        </w:rPr>
        <w:t>Za njim je požiralnik</w:t>
      </w:r>
    </w:p>
    <w:p w14:paraId="270FDA73" w14:textId="49172BCE" w:rsidR="00B17621" w:rsidRDefault="00B17621" w:rsidP="00D87129">
      <w:pPr>
        <w:pStyle w:val="ListParagraph"/>
        <w:numPr>
          <w:ilvl w:val="0"/>
          <w:numId w:val="1"/>
        </w:numPr>
        <w:rPr>
          <w:lang w:val="sl-SI"/>
        </w:rPr>
      </w:pPr>
      <w:r>
        <w:rPr>
          <w:lang w:val="sl-SI"/>
        </w:rPr>
        <w:t>Vena cava inferior pride skozi luknjo v trebušni preponi (slika)</w:t>
      </w:r>
    </w:p>
    <w:p w14:paraId="18F85E45" w14:textId="4F135195" w:rsidR="00B17621" w:rsidRDefault="00B17621" w:rsidP="00D87129">
      <w:pPr>
        <w:pStyle w:val="ListParagraph"/>
        <w:numPr>
          <w:ilvl w:val="0"/>
          <w:numId w:val="1"/>
        </w:numPr>
        <w:rPr>
          <w:lang w:val="sl-SI"/>
        </w:rPr>
      </w:pPr>
      <w:r>
        <w:rPr>
          <w:lang w:val="sl-SI"/>
        </w:rPr>
        <w:t>1/3 desno, 2/3 pa levo od medialne ravnine</w:t>
      </w:r>
    </w:p>
    <w:p w14:paraId="332DB2F2" w14:textId="764F0BB7" w:rsidR="00B17621" w:rsidRDefault="00B17621" w:rsidP="00D87129">
      <w:pPr>
        <w:pStyle w:val="ListParagraph"/>
        <w:numPr>
          <w:ilvl w:val="0"/>
          <w:numId w:val="1"/>
        </w:numPr>
        <w:rPr>
          <w:lang w:val="sl-SI"/>
        </w:rPr>
      </w:pPr>
      <w:r>
        <w:rPr>
          <w:lang w:val="sl-SI"/>
        </w:rPr>
        <w:t>Špica srca (APEX CORDIS) leži približno v 5. medrebrnem prostoru</w:t>
      </w:r>
    </w:p>
    <w:p w14:paraId="5181544E" w14:textId="22874B47" w:rsidR="00B17621" w:rsidRDefault="00B17621" w:rsidP="00D87129">
      <w:pPr>
        <w:pStyle w:val="ListParagraph"/>
        <w:numPr>
          <w:ilvl w:val="0"/>
          <w:numId w:val="1"/>
        </w:numPr>
        <w:rPr>
          <w:lang w:val="sl-SI"/>
        </w:rPr>
      </w:pPr>
      <w:r>
        <w:rPr>
          <w:lang w:val="sl-SI"/>
        </w:rPr>
        <w:lastRenderedPageBreak/>
        <w:t>Ni čista krogla – ima sploščitve: 3 površine (sprednja, fragmatična ploskev (od spodaj, iz diafragme), srčna baza (od zadaj) )</w:t>
      </w:r>
      <w:r w:rsidR="007B0EEF">
        <w:rPr>
          <w:lang w:val="sl-SI"/>
        </w:rPr>
        <w:t xml:space="preserve"> -&gt; FACIES STERNOCOSTALIS, FACIES DIAPHRAGMATICA in FACIES PULMONALIS</w:t>
      </w:r>
    </w:p>
    <w:p w14:paraId="34A82C10" w14:textId="611D10A4" w:rsidR="00B17621" w:rsidRDefault="00D124AA" w:rsidP="00D87129">
      <w:pPr>
        <w:pStyle w:val="ListParagraph"/>
        <w:numPr>
          <w:ilvl w:val="0"/>
          <w:numId w:val="1"/>
        </w:numPr>
        <w:rPr>
          <w:lang w:val="sl-SI"/>
        </w:rPr>
      </w:pPr>
      <w:r>
        <w:rPr>
          <w:lang w:val="sl-SI"/>
        </w:rPr>
        <w:t xml:space="preserve">BAZA je </w:t>
      </w:r>
      <w:r w:rsidR="009721FA">
        <w:rPr>
          <w:lang w:val="sl-SI"/>
        </w:rPr>
        <w:t xml:space="preserve">površina, </w:t>
      </w:r>
      <w:r>
        <w:rPr>
          <w:lang w:val="sl-SI"/>
        </w:rPr>
        <w:t xml:space="preserve">usmerjena </w:t>
      </w:r>
      <w:r w:rsidR="009721FA">
        <w:rPr>
          <w:lang w:val="sl-SI"/>
        </w:rPr>
        <w:t>nazaj, desno in navzdol -&gt; tukaj vstopajo velike žile v srce (aorta, 4 pljučne vene, cava inferior/superior ...)</w:t>
      </w:r>
    </w:p>
    <w:p w14:paraId="7F9C60D6" w14:textId="77777777" w:rsidR="00C07B99" w:rsidRDefault="009721FA" w:rsidP="00D87129">
      <w:pPr>
        <w:pStyle w:val="ListParagraph"/>
        <w:numPr>
          <w:ilvl w:val="0"/>
          <w:numId w:val="1"/>
        </w:numPr>
        <w:rPr>
          <w:lang w:val="sl-SI"/>
        </w:rPr>
      </w:pPr>
      <w:r>
        <w:rPr>
          <w:lang w:val="sl-SI"/>
        </w:rPr>
        <w:t>Meje med srčnimi votlinami se vidijo tudi na</w:t>
      </w:r>
      <w:r w:rsidR="00C07B99">
        <w:rPr>
          <w:lang w:val="sl-SI"/>
        </w:rPr>
        <w:t xml:space="preserve"> samem srcu (zareze) </w:t>
      </w:r>
    </w:p>
    <w:p w14:paraId="33145459" w14:textId="67D16FB2" w:rsidR="009721FA" w:rsidRDefault="00C07B99" w:rsidP="00D87129">
      <w:pPr>
        <w:pStyle w:val="ListParagraph"/>
        <w:numPr>
          <w:ilvl w:val="0"/>
          <w:numId w:val="1"/>
        </w:numPr>
        <w:rPr>
          <w:lang w:val="sl-SI"/>
        </w:rPr>
      </w:pPr>
      <w:r>
        <w:rPr>
          <w:lang w:val="sl-SI"/>
        </w:rPr>
        <w:t>enemu žlebu rečemo SULCUS CORONARIUS (ta razdeljuje atrije od ventriklov): spredaj je prekinjen s pulmunarno arterijo in aorto; v njem potekajo žile, ki prehranjujejo srce (koronalne arterije) in vene, ki odvajajo kri iz same srčne stene</w:t>
      </w:r>
    </w:p>
    <w:p w14:paraId="7A447A03" w14:textId="6E4AE353" w:rsidR="00C07B99" w:rsidRDefault="00C07B99" w:rsidP="00D87129">
      <w:pPr>
        <w:pStyle w:val="ListParagraph"/>
        <w:numPr>
          <w:ilvl w:val="0"/>
          <w:numId w:val="1"/>
        </w:numPr>
        <w:rPr>
          <w:lang w:val="sl-SI"/>
        </w:rPr>
      </w:pPr>
      <w:r>
        <w:rPr>
          <w:lang w:val="sl-SI"/>
        </w:rPr>
        <w:t>SULCUS INTERVENTRICULARIS ANTERIOR in POSTERIOR</w:t>
      </w:r>
      <w:r w:rsidR="000628E5">
        <w:rPr>
          <w:lang w:val="sl-SI"/>
        </w:rPr>
        <w:t xml:space="preserve"> razvejujeta levi in desni ventrikel</w:t>
      </w:r>
    </w:p>
    <w:p w14:paraId="66D371CE" w14:textId="60C1A152" w:rsidR="00C07B99" w:rsidRDefault="00A825CF" w:rsidP="00A825CF">
      <w:pPr>
        <w:pStyle w:val="ListParagraph"/>
        <w:numPr>
          <w:ilvl w:val="0"/>
          <w:numId w:val="1"/>
        </w:numPr>
        <w:rPr>
          <w:lang w:val="sl-SI"/>
        </w:rPr>
      </w:pPr>
      <w:r>
        <w:rPr>
          <w:lang w:val="sl-SI"/>
        </w:rPr>
        <w:t>Večina levega ventrikla je skrite</w:t>
      </w:r>
      <w:r w:rsidRPr="00A825CF">
        <w:rPr>
          <w:lang w:val="sl-SI"/>
        </w:rPr>
        <w:t>ga zadaj</w:t>
      </w:r>
    </w:p>
    <w:p w14:paraId="7F569EAD" w14:textId="145D0C45" w:rsidR="00A825CF" w:rsidRDefault="00A825CF" w:rsidP="00A825CF">
      <w:pPr>
        <w:pStyle w:val="ListParagraph"/>
        <w:numPr>
          <w:ilvl w:val="0"/>
          <w:numId w:val="1"/>
        </w:numPr>
        <w:rPr>
          <w:lang w:val="sl-SI"/>
        </w:rPr>
      </w:pPr>
      <w:r>
        <w:rPr>
          <w:lang w:val="sl-SI"/>
        </w:rPr>
        <w:t>GLAVNE ŽILE:</w:t>
      </w:r>
    </w:p>
    <w:p w14:paraId="50AC6365" w14:textId="47A9CF29" w:rsidR="00A825CF" w:rsidRDefault="00A825CF" w:rsidP="00A825CF">
      <w:pPr>
        <w:pStyle w:val="ListParagraph"/>
        <w:numPr>
          <w:ilvl w:val="1"/>
          <w:numId w:val="1"/>
        </w:numPr>
        <w:rPr>
          <w:lang w:val="sl-SI"/>
        </w:rPr>
      </w:pPr>
      <w:r>
        <w:rPr>
          <w:lang w:val="sl-SI"/>
        </w:rPr>
        <w:t>Najbolj spredaj je TRUNCUS PULMUNARIS (pljučna arterija), ki teče iz desnega ventrikla v pljuča -&gt; razdeli se v ARTERIO PULMUNARIS DEXTRO in SINISTRO</w:t>
      </w:r>
    </w:p>
    <w:p w14:paraId="79EE16BA" w14:textId="23126164" w:rsidR="00A825CF" w:rsidRDefault="00A825CF" w:rsidP="00A825CF">
      <w:pPr>
        <w:pStyle w:val="ListParagraph"/>
        <w:numPr>
          <w:ilvl w:val="1"/>
          <w:numId w:val="1"/>
        </w:numPr>
        <w:rPr>
          <w:lang w:val="sl-SI"/>
        </w:rPr>
      </w:pPr>
      <w:r>
        <w:rPr>
          <w:lang w:val="sl-SI"/>
        </w:rPr>
        <w:t>Za njo je velika žila, ki teče v loku – AORTA, ki gre iz levega ventrikla</w:t>
      </w:r>
    </w:p>
    <w:p w14:paraId="5738516E" w14:textId="12585186" w:rsidR="00D0528B" w:rsidRDefault="00A825CF" w:rsidP="00A825CF">
      <w:pPr>
        <w:pStyle w:val="ListParagraph"/>
        <w:numPr>
          <w:ilvl w:val="2"/>
          <w:numId w:val="1"/>
        </w:numPr>
        <w:rPr>
          <w:lang w:val="sl-SI"/>
        </w:rPr>
      </w:pPr>
      <w:r>
        <w:rPr>
          <w:lang w:val="sl-SI"/>
        </w:rPr>
        <w:t>Iz 3 delov: AORTA PARS ASCENDENS, ARCUS AORTAE, LIG. ARTERIOUSUM</w:t>
      </w:r>
      <w:r w:rsidR="00F82914">
        <w:rPr>
          <w:lang w:val="sl-SI"/>
        </w:rPr>
        <w:t xml:space="preserve"> (ostanek fetalne cirkulacije)</w:t>
      </w:r>
    </w:p>
    <w:p w14:paraId="7EA7AB86" w14:textId="77777777" w:rsidR="00D0528B" w:rsidRDefault="00D0528B" w:rsidP="00D0528B">
      <w:pPr>
        <w:pStyle w:val="ListParagraph"/>
        <w:numPr>
          <w:ilvl w:val="1"/>
          <w:numId w:val="1"/>
        </w:numPr>
        <w:rPr>
          <w:lang w:val="sl-SI"/>
        </w:rPr>
      </w:pPr>
      <w:r>
        <w:rPr>
          <w:lang w:val="sl-SI"/>
        </w:rPr>
        <w:t>V  desni atrij prideta 2 veliki votli veni (VENA CAVA SUPERIOR/INFERIOR)</w:t>
      </w:r>
    </w:p>
    <w:p w14:paraId="36F10D46" w14:textId="77777777" w:rsidR="00266ED8" w:rsidRDefault="00266ED8" w:rsidP="00266ED8">
      <w:pPr>
        <w:pStyle w:val="ListParagraph"/>
        <w:numPr>
          <w:ilvl w:val="1"/>
          <w:numId w:val="1"/>
        </w:numPr>
        <w:rPr>
          <w:lang w:val="sl-SI"/>
        </w:rPr>
      </w:pPr>
      <w:r>
        <w:rPr>
          <w:lang w:val="sl-SI"/>
        </w:rPr>
        <w:t>PULMUNALNE VENE (4): so skrite zadaj, čisto kratke</w:t>
      </w:r>
    </w:p>
    <w:p w14:paraId="5726DAFE" w14:textId="3E00C062" w:rsidR="006D2A22" w:rsidRPr="006D2A22" w:rsidRDefault="00266ED8" w:rsidP="006D2A22">
      <w:pPr>
        <w:pStyle w:val="ListParagraph"/>
        <w:numPr>
          <w:ilvl w:val="0"/>
          <w:numId w:val="1"/>
        </w:numPr>
        <w:rPr>
          <w:lang w:val="sl-SI"/>
        </w:rPr>
      </w:pPr>
      <w:r>
        <w:rPr>
          <w:lang w:val="sl-SI"/>
        </w:rPr>
        <w:t xml:space="preserve">V desnem </w:t>
      </w:r>
      <w:r w:rsidR="006D2A22">
        <w:rPr>
          <w:lang w:val="sl-SI"/>
        </w:rPr>
        <w:t>atriju je FOSSA OVALIS (ovalna vdolbina, ostanek luknje, imenovane FORAMEN OVALE, v fetalnem življenju)</w:t>
      </w:r>
      <w:r w:rsidR="00A825CF" w:rsidRPr="00266ED8">
        <w:rPr>
          <w:lang w:val="sl-SI"/>
        </w:rPr>
        <w:t xml:space="preserve"> </w:t>
      </w:r>
      <w:r w:rsidR="006D2A22">
        <w:rPr>
          <w:lang w:val="sl-SI"/>
        </w:rPr>
        <w:t xml:space="preserve">-&gt; </w:t>
      </w:r>
      <w:r w:rsidR="006D2A22" w:rsidRPr="006D2A22">
        <w:rPr>
          <w:lang w:val="sl-SI"/>
        </w:rPr>
        <w:t>Otrok v maternici: izjemno zapleten obtočilni sistem – srce ne deluje zaporedno</w:t>
      </w:r>
      <w:r w:rsidR="006D2A22">
        <w:rPr>
          <w:lang w:val="sl-SI"/>
        </w:rPr>
        <w:t>; te luknje iz fetalnega obdobja se nato zarastejo – ostanejo pa vdolbine</w:t>
      </w:r>
    </w:p>
    <w:p w14:paraId="2C1C237F" w14:textId="4D3FC9DC" w:rsidR="006D2A22" w:rsidRDefault="006D2A22" w:rsidP="00266ED8">
      <w:pPr>
        <w:pStyle w:val="ListParagraph"/>
        <w:numPr>
          <w:ilvl w:val="0"/>
          <w:numId w:val="1"/>
        </w:numPr>
        <w:rPr>
          <w:lang w:val="sl-SI"/>
        </w:rPr>
      </w:pPr>
      <w:r>
        <w:rPr>
          <w:lang w:val="sl-SI"/>
        </w:rPr>
        <w:t>Luknjica v desnem ventriklu je mesto, kjer poteka SINUS CORONARIUS (večina venske krvi iz samega srca teče v desni atrij) -&gt; ta kri gre skozi zaklopko in gre v iztočni del te glave, naprej v truncus pulmunaris (tudi ta ima zaklopke) in naprej v pljuča</w:t>
      </w:r>
    </w:p>
    <w:p w14:paraId="2260993B" w14:textId="2ECBA7EF" w:rsidR="006D2A22" w:rsidRDefault="006D2A22" w:rsidP="00266ED8">
      <w:pPr>
        <w:pStyle w:val="ListParagraph"/>
        <w:numPr>
          <w:ilvl w:val="0"/>
          <w:numId w:val="1"/>
        </w:numPr>
        <w:rPr>
          <w:lang w:val="sl-SI"/>
        </w:rPr>
      </w:pPr>
      <w:r>
        <w:rPr>
          <w:lang w:val="sl-SI"/>
        </w:rPr>
        <w:t>Levi vetrikel pa pobira kri iz pljuč v 4 vene, čez zaklopko spremeni smer, čez aortno zaklopko napre</w:t>
      </w:r>
    </w:p>
    <w:p w14:paraId="0D9C83A9" w14:textId="02AB3407" w:rsidR="006D2A22" w:rsidRDefault="006D2A22" w:rsidP="00266ED8">
      <w:pPr>
        <w:pStyle w:val="ListParagraph"/>
        <w:numPr>
          <w:ilvl w:val="0"/>
          <w:numId w:val="1"/>
        </w:numPr>
        <w:rPr>
          <w:lang w:val="sl-SI"/>
        </w:rPr>
      </w:pPr>
      <w:r>
        <w:rPr>
          <w:lang w:val="sl-SI"/>
        </w:rPr>
        <w:t xml:space="preserve">Zaklopke preprečujejo vetrobralen tok krvi (da se kri ne bi vračala nazaj) -&gt; če so pokvarjene: bolezni zaklopk, šumi na srcu ... </w:t>
      </w:r>
    </w:p>
    <w:p w14:paraId="7CF7975A" w14:textId="5351CA7E" w:rsidR="006D2A22" w:rsidRDefault="007F569A" w:rsidP="00266ED8">
      <w:pPr>
        <w:pStyle w:val="ListParagraph"/>
        <w:numPr>
          <w:ilvl w:val="0"/>
          <w:numId w:val="1"/>
        </w:numPr>
        <w:rPr>
          <w:lang w:val="sl-SI"/>
        </w:rPr>
      </w:pPr>
      <w:r>
        <w:rPr>
          <w:lang w:val="sl-SI"/>
        </w:rPr>
        <w:t>Levo in desno srce pri odraslemu niso enako obremenjena (</w:t>
      </w:r>
      <w:r w:rsidR="00C120E7">
        <w:rPr>
          <w:lang w:val="sl-SI"/>
        </w:rPr>
        <w:t>temu sta primerna ventrikla – po debelini stene</w:t>
      </w:r>
      <w:r>
        <w:rPr>
          <w:lang w:val="sl-SI"/>
        </w:rPr>
        <w:t>)</w:t>
      </w:r>
      <w:r w:rsidR="00C120E7">
        <w:rPr>
          <w:lang w:val="sl-SI"/>
        </w:rPr>
        <w:t xml:space="preserve"> -&gt; po rojstvu se začne levi ventrikel debelit (DV – nizkotlačni, LV – visokotlačni sistem)</w:t>
      </w:r>
    </w:p>
    <w:p w14:paraId="03D219DF" w14:textId="081E14ED" w:rsidR="00C120E7" w:rsidRDefault="00C120E7" w:rsidP="00266ED8">
      <w:pPr>
        <w:pStyle w:val="ListParagraph"/>
        <w:numPr>
          <w:ilvl w:val="0"/>
          <w:numId w:val="1"/>
        </w:numPr>
        <w:rPr>
          <w:lang w:val="sl-SI"/>
        </w:rPr>
      </w:pPr>
      <w:r>
        <w:rPr>
          <w:lang w:val="sl-SI"/>
        </w:rPr>
        <w:t>ZAKLOPKE:</w:t>
      </w:r>
    </w:p>
    <w:p w14:paraId="503791A2" w14:textId="165D9C40" w:rsidR="00C120E7" w:rsidRPr="00671ADA" w:rsidRDefault="00671ADA" w:rsidP="00671ADA">
      <w:pPr>
        <w:pStyle w:val="ListParagraph"/>
        <w:numPr>
          <w:ilvl w:val="1"/>
          <w:numId w:val="1"/>
        </w:numPr>
        <w:rPr>
          <w:lang w:val="sl-SI"/>
        </w:rPr>
      </w:pPr>
      <w:r w:rsidRPr="00E518E3">
        <w:rPr>
          <w:rFonts w:ascii="Arial" w:eastAsia="Times New Roman" w:hAnsi="Arial" w:cs="Arial"/>
          <w:color w:val="333333"/>
          <w:sz w:val="21"/>
          <w:szCs w:val="21"/>
          <w:shd w:val="clear" w:color="auto" w:fill="FFFFFF"/>
        </w:rPr>
        <w:t>VALVA ATRIOVENTRICULARIS DEXTRA</w:t>
      </w:r>
      <w:r>
        <w:rPr>
          <w:rFonts w:ascii="Arial" w:eastAsia="Times New Roman" w:hAnsi="Arial" w:cs="Arial"/>
          <w:color w:val="333333"/>
          <w:sz w:val="21"/>
          <w:szCs w:val="21"/>
          <w:shd w:val="clear" w:color="auto" w:fill="FFFFFF"/>
        </w:rPr>
        <w:t xml:space="preserve"> / SINISTRA</w:t>
      </w:r>
    </w:p>
    <w:p w14:paraId="3F7D882B" w14:textId="542AA9BD" w:rsidR="00C120E7" w:rsidRDefault="00C120E7" w:rsidP="00C120E7">
      <w:pPr>
        <w:pStyle w:val="ListParagraph"/>
        <w:numPr>
          <w:ilvl w:val="2"/>
          <w:numId w:val="1"/>
        </w:numPr>
        <w:rPr>
          <w:lang w:val="sl-SI"/>
        </w:rPr>
      </w:pPr>
      <w:r>
        <w:rPr>
          <w:lang w:val="sl-SI"/>
        </w:rPr>
        <w:t>Lev</w:t>
      </w:r>
      <w:r w:rsidR="00671ADA">
        <w:rPr>
          <w:lang w:val="sl-SI"/>
        </w:rPr>
        <w:t>a</w:t>
      </w:r>
      <w:r>
        <w:rPr>
          <w:lang w:val="sl-SI"/>
        </w:rPr>
        <w:t>: mitralna zaklopka (VALVA MITRALIS/BICUSPIDALIS) -&gt; 2 loputki</w:t>
      </w:r>
    </w:p>
    <w:p w14:paraId="1FC29FCA" w14:textId="2AAFBEC7" w:rsidR="00C120E7" w:rsidRDefault="00C120E7" w:rsidP="00C120E7">
      <w:pPr>
        <w:pStyle w:val="ListParagraph"/>
        <w:numPr>
          <w:ilvl w:val="2"/>
          <w:numId w:val="1"/>
        </w:numPr>
        <w:rPr>
          <w:lang w:val="sl-SI"/>
        </w:rPr>
      </w:pPr>
      <w:r>
        <w:rPr>
          <w:lang w:val="sl-SI"/>
        </w:rPr>
        <w:t>Desn</w:t>
      </w:r>
      <w:r w:rsidR="00671ADA">
        <w:rPr>
          <w:lang w:val="sl-SI"/>
        </w:rPr>
        <w:t>a</w:t>
      </w:r>
      <w:r>
        <w:rPr>
          <w:lang w:val="sl-SI"/>
        </w:rPr>
        <w:t>: trikuspidalna zaklopka (VALVA TRICUSPIDALIS) -&gt; 3 loputke</w:t>
      </w:r>
    </w:p>
    <w:p w14:paraId="3336B222" w14:textId="18FF72FE" w:rsidR="00581653" w:rsidRDefault="00581653" w:rsidP="00C120E7">
      <w:pPr>
        <w:pStyle w:val="ListParagraph"/>
        <w:numPr>
          <w:ilvl w:val="2"/>
          <w:numId w:val="1"/>
        </w:numPr>
        <w:rPr>
          <w:lang w:val="sl-SI"/>
        </w:rPr>
      </w:pPr>
      <w:r>
        <w:rPr>
          <w:lang w:val="sl-SI"/>
        </w:rPr>
        <w:t>Narejene iz fibroznega obročka</w:t>
      </w:r>
      <w:r w:rsidR="00953D57">
        <w:rPr>
          <w:lang w:val="sl-SI"/>
        </w:rPr>
        <w:t>, na katerem so lističi</w:t>
      </w:r>
    </w:p>
    <w:p w14:paraId="00A8FCFA" w14:textId="68A104BD" w:rsidR="00E94FE5" w:rsidRDefault="00E94FE5" w:rsidP="00C120E7">
      <w:pPr>
        <w:pStyle w:val="ListParagraph"/>
        <w:numPr>
          <w:ilvl w:val="2"/>
          <w:numId w:val="1"/>
        </w:numPr>
        <w:rPr>
          <w:lang w:val="sl-SI"/>
        </w:rPr>
      </w:pPr>
      <w:r>
        <w:rPr>
          <w:lang w:val="sl-SI"/>
        </w:rPr>
        <w:t xml:space="preserve">Spominjajo na jadra – da se ne zavihajo nazaj v atrij, so pritrjena s posebnimi nitmi (HORDE TENDINEE), ki so pripete na mišično steno na izbočine (PAPILARNE MIŠICE – skrbijo, da se zaklopke zaprejo) </w:t>
      </w:r>
    </w:p>
    <w:p w14:paraId="2298AD79" w14:textId="0CDC4ECD" w:rsidR="00C120E7" w:rsidRDefault="00C120E7" w:rsidP="00C120E7">
      <w:pPr>
        <w:pStyle w:val="ListParagraph"/>
        <w:numPr>
          <w:ilvl w:val="1"/>
          <w:numId w:val="1"/>
        </w:numPr>
        <w:rPr>
          <w:lang w:val="sl-SI"/>
        </w:rPr>
      </w:pPr>
      <w:r>
        <w:rPr>
          <w:lang w:val="sl-SI"/>
        </w:rPr>
        <w:t>ARTERIJSKE ZAKLOPKE:</w:t>
      </w:r>
    </w:p>
    <w:p w14:paraId="7AC7CF48" w14:textId="31763184" w:rsidR="00C120E7" w:rsidRDefault="00C120E7" w:rsidP="00C120E7">
      <w:pPr>
        <w:pStyle w:val="ListParagraph"/>
        <w:numPr>
          <w:ilvl w:val="2"/>
          <w:numId w:val="1"/>
        </w:numPr>
        <w:rPr>
          <w:lang w:val="sl-SI"/>
        </w:rPr>
      </w:pPr>
      <w:r>
        <w:rPr>
          <w:lang w:val="sl-SI"/>
        </w:rPr>
        <w:t>Na aorti in pulmunalnem truncusu</w:t>
      </w:r>
    </w:p>
    <w:p w14:paraId="1E565505" w14:textId="7ADEDAAC" w:rsidR="00C120E7" w:rsidRDefault="00C120E7" w:rsidP="00C120E7">
      <w:pPr>
        <w:pStyle w:val="ListParagraph"/>
        <w:numPr>
          <w:ilvl w:val="2"/>
          <w:numId w:val="1"/>
        </w:numPr>
        <w:rPr>
          <w:lang w:val="sl-SI"/>
        </w:rPr>
      </w:pPr>
      <w:r>
        <w:rPr>
          <w:lang w:val="sl-SI"/>
        </w:rPr>
        <w:t>Podobne žepkom; če odpremo žilo, vidimo polmesečaste žepke</w:t>
      </w:r>
    </w:p>
    <w:p w14:paraId="5277E9DA" w14:textId="7711481F" w:rsidR="00C120E7" w:rsidRDefault="00C120E7" w:rsidP="00C120E7">
      <w:pPr>
        <w:pStyle w:val="ListParagraph"/>
        <w:numPr>
          <w:ilvl w:val="2"/>
          <w:numId w:val="1"/>
        </w:numPr>
        <w:rPr>
          <w:lang w:val="sl-SI"/>
        </w:rPr>
      </w:pPr>
      <w:r>
        <w:rPr>
          <w:lang w:val="sl-SI"/>
        </w:rPr>
        <w:lastRenderedPageBreak/>
        <w:t>Zapre se, da prepreči tok krvi nazaj v ventrikle</w:t>
      </w:r>
    </w:p>
    <w:p w14:paraId="028C0F6A" w14:textId="706C76D9" w:rsidR="00C120E7" w:rsidRDefault="00C120E7" w:rsidP="00C120E7">
      <w:pPr>
        <w:pStyle w:val="ListParagraph"/>
        <w:numPr>
          <w:ilvl w:val="2"/>
          <w:numId w:val="1"/>
        </w:numPr>
        <w:rPr>
          <w:lang w:val="sl-SI"/>
        </w:rPr>
      </w:pPr>
      <w:r>
        <w:rPr>
          <w:lang w:val="sl-SI"/>
        </w:rPr>
        <w:t>Pri aortni zaklopki: 2 žepka imata luknjo-&gt; tukaj gresta desna pa leva koronarna arterija ven (srce najprej zase poskrbi)</w:t>
      </w:r>
    </w:p>
    <w:p w14:paraId="0C184ECF" w14:textId="20E6DED4" w:rsidR="00C120E7" w:rsidRDefault="00316A69" w:rsidP="00C120E7">
      <w:pPr>
        <w:pStyle w:val="ListParagraph"/>
        <w:numPr>
          <w:ilvl w:val="0"/>
          <w:numId w:val="1"/>
        </w:numPr>
        <w:rPr>
          <w:lang w:val="sl-SI"/>
        </w:rPr>
      </w:pPr>
      <w:r>
        <w:rPr>
          <w:lang w:val="sl-SI"/>
        </w:rPr>
        <w:t>SRČNI PRETIN: m</w:t>
      </w:r>
      <w:r w:rsidR="00C120E7">
        <w:rPr>
          <w:lang w:val="sl-SI"/>
        </w:rPr>
        <w:t>ed atrijema je</w:t>
      </w:r>
      <w:r>
        <w:rPr>
          <w:lang w:val="sl-SI"/>
        </w:rPr>
        <w:t xml:space="preserve"> tanek, med ventrikloma pa debel</w:t>
      </w:r>
      <w:r w:rsidR="00800CFF">
        <w:rPr>
          <w:lang w:val="sl-SI"/>
        </w:rPr>
        <w:t xml:space="preserve"> (to je tam povezano z zaklopkami bi/</w:t>
      </w:r>
      <w:r w:rsidR="00800CFF" w:rsidRPr="00800CFF">
        <w:rPr>
          <w:lang w:val="sl-SI"/>
        </w:rPr>
        <w:t xml:space="preserve"> </w:t>
      </w:r>
      <w:r w:rsidR="00800CFF">
        <w:rPr>
          <w:lang w:val="sl-SI"/>
        </w:rPr>
        <w:t>trikuspidalna zaklopka)</w:t>
      </w:r>
    </w:p>
    <w:p w14:paraId="62751CEF" w14:textId="53FF2FA6" w:rsidR="00800CFF" w:rsidRDefault="00800CFF" w:rsidP="00C120E7">
      <w:pPr>
        <w:pStyle w:val="ListParagraph"/>
        <w:numPr>
          <w:ilvl w:val="0"/>
          <w:numId w:val="1"/>
        </w:numPr>
        <w:rPr>
          <w:lang w:val="sl-SI"/>
        </w:rPr>
      </w:pPr>
      <w:r>
        <w:rPr>
          <w:lang w:val="sl-SI"/>
        </w:rPr>
        <w:t>Zvok se širi v smeri toka krvi (pozor pri poslušanju srca)</w:t>
      </w:r>
    </w:p>
    <w:p w14:paraId="7FD3DBD3" w14:textId="615B449A" w:rsidR="00800CFF" w:rsidRDefault="00E94FE5" w:rsidP="00C120E7">
      <w:pPr>
        <w:pStyle w:val="ListParagraph"/>
        <w:numPr>
          <w:ilvl w:val="0"/>
          <w:numId w:val="1"/>
        </w:numPr>
        <w:rPr>
          <w:lang w:val="sl-SI"/>
        </w:rPr>
      </w:pPr>
      <w:r>
        <w:rPr>
          <w:lang w:val="sl-SI"/>
        </w:rPr>
        <w:t>Srce nastane iz 1 cevi – ima plasti podobne kot žila (zunanja vezivna plast, notranja mišična plast</w:t>
      </w:r>
      <w:r w:rsidR="00953D57">
        <w:rPr>
          <w:lang w:val="sl-SI"/>
        </w:rPr>
        <w:t>; brez elastičnih snovi</w:t>
      </w:r>
      <w:r>
        <w:rPr>
          <w:lang w:val="sl-SI"/>
        </w:rPr>
        <w:t>)</w:t>
      </w:r>
    </w:p>
    <w:p w14:paraId="6C874F72" w14:textId="00AD24EF" w:rsidR="00953D57" w:rsidRDefault="00953D57" w:rsidP="00953D57">
      <w:pPr>
        <w:pStyle w:val="ListParagraph"/>
        <w:rPr>
          <w:lang w:val="sl-SI"/>
        </w:rPr>
      </w:pPr>
      <w:r>
        <w:rPr>
          <w:lang w:val="sl-SI"/>
        </w:rPr>
        <w:t>EPIKARDIJ</w:t>
      </w:r>
      <w:r w:rsidR="00F82914">
        <w:rPr>
          <w:lang w:val="sl-SI"/>
        </w:rPr>
        <w:t xml:space="preserve"> </w:t>
      </w:r>
      <w:r>
        <w:rPr>
          <w:lang w:val="sl-SI"/>
        </w:rPr>
        <w:t>(zunanja plast), MIOKARDIJ (srednja najdebeljša plast), ENDOKARDIJ (noranja plast)</w:t>
      </w:r>
    </w:p>
    <w:p w14:paraId="0D6E9AC7" w14:textId="613C3B73" w:rsidR="00F82914" w:rsidRDefault="00F82914" w:rsidP="00F82914">
      <w:pPr>
        <w:pStyle w:val="ListParagraph"/>
        <w:numPr>
          <w:ilvl w:val="0"/>
          <w:numId w:val="1"/>
        </w:numPr>
        <w:rPr>
          <w:lang w:val="sl-SI"/>
        </w:rPr>
      </w:pPr>
      <w:r>
        <w:rPr>
          <w:lang w:val="sl-SI"/>
        </w:rPr>
        <w:t>Atrija imata tanjšo steno kot ventrikla, a pri obeh je na površini skupen snop – spiralni, ki povezuje oba ventrikla/atrija skupaj -&gt; če pa to odstranimo, pod njim zagledamo KROŽNI SLOJ/SNOP, ki previjejo vsak atrij/ventrikel posebej</w:t>
      </w:r>
    </w:p>
    <w:p w14:paraId="027EE339" w14:textId="2C56A931" w:rsidR="007A056C" w:rsidRPr="005212AC" w:rsidRDefault="007A056C" w:rsidP="005212AC">
      <w:pPr>
        <w:pStyle w:val="ListParagraph"/>
        <w:numPr>
          <w:ilvl w:val="0"/>
          <w:numId w:val="1"/>
        </w:numPr>
        <w:rPr>
          <w:lang w:val="sl-SI"/>
        </w:rPr>
      </w:pPr>
      <w:r>
        <w:rPr>
          <w:lang w:val="sl-SI"/>
        </w:rPr>
        <w:t>Srčna mišičnina je prečno progasta, ampak je specifična – ima povezave med sabo -&gt; funkcionalno tvori neko MREŽJE – tako lahko električni impulz preskakuje -&gt; mišična vlakna so prilagojena tako, da ta signal hitro teče</w:t>
      </w:r>
    </w:p>
    <w:p w14:paraId="4FF0A8CA" w14:textId="5E88226D" w:rsidR="00B06FC7" w:rsidRDefault="00B06FC7" w:rsidP="00B06FC7">
      <w:pPr>
        <w:pStyle w:val="ListParagraph"/>
        <w:rPr>
          <w:lang w:val="sl-SI"/>
        </w:rPr>
      </w:pPr>
    </w:p>
    <w:p w14:paraId="279D8FA8" w14:textId="689FA9AE" w:rsidR="00B06FC7" w:rsidRDefault="00231BB8" w:rsidP="00B06FC7">
      <w:pPr>
        <w:pStyle w:val="ListParagraph"/>
        <w:numPr>
          <w:ilvl w:val="0"/>
          <w:numId w:val="1"/>
        </w:numPr>
        <w:rPr>
          <w:lang w:val="sl-SI"/>
        </w:rPr>
      </w:pPr>
      <w:r>
        <w:rPr>
          <w:lang w:val="sl-SI"/>
        </w:rPr>
        <w:t>PERIKARD:</w:t>
      </w:r>
    </w:p>
    <w:p w14:paraId="503D70D8" w14:textId="09D18A77" w:rsidR="00231BB8" w:rsidRDefault="00231BB8" w:rsidP="00231BB8">
      <w:pPr>
        <w:pStyle w:val="ListParagraph"/>
        <w:numPr>
          <w:ilvl w:val="1"/>
          <w:numId w:val="1"/>
        </w:numPr>
        <w:rPr>
          <w:lang w:val="sl-SI"/>
        </w:rPr>
      </w:pPr>
      <w:r>
        <w:rPr>
          <w:lang w:val="sl-SI"/>
        </w:rPr>
        <w:t>Komplicirana struktura</w:t>
      </w:r>
    </w:p>
    <w:p w14:paraId="46B9B5CC" w14:textId="2BCD8E03" w:rsidR="00231BB8" w:rsidRDefault="00231BB8" w:rsidP="00231BB8">
      <w:pPr>
        <w:pStyle w:val="ListParagraph"/>
        <w:numPr>
          <w:ilvl w:val="1"/>
          <w:numId w:val="1"/>
        </w:numPr>
        <w:rPr>
          <w:lang w:val="sl-SI"/>
        </w:rPr>
      </w:pPr>
      <w:r>
        <w:rPr>
          <w:lang w:val="sl-SI"/>
        </w:rPr>
        <w:t>Mezotelij osrčnika</w:t>
      </w:r>
    </w:p>
    <w:p w14:paraId="07CDC5A3" w14:textId="4582A33C" w:rsidR="00231BB8" w:rsidRDefault="00231BB8" w:rsidP="00231BB8">
      <w:pPr>
        <w:pStyle w:val="ListParagraph"/>
        <w:numPr>
          <w:ilvl w:val="1"/>
          <w:numId w:val="1"/>
        </w:numPr>
        <w:rPr>
          <w:lang w:val="sl-SI"/>
        </w:rPr>
      </w:pPr>
      <w:r>
        <w:rPr>
          <w:lang w:val="sl-SI"/>
        </w:rPr>
        <w:t>Fibrozni perikard</w:t>
      </w:r>
      <w:r w:rsidR="0036148A">
        <w:rPr>
          <w:lang w:val="sl-SI"/>
        </w:rPr>
        <w:t xml:space="preserve"> (PERICARDIUM FIBROSUM)</w:t>
      </w:r>
      <w:r>
        <w:rPr>
          <w:lang w:val="sl-SI"/>
        </w:rPr>
        <w:t xml:space="preserve"> je iz čvrstega veziva in je zraščena s srednjim delom trebušne prepone (je kupola;  osrednji del, kjer čepi srce gor, pa je vezivast – CENTRUM TENDINEUM – vreča, v kateri je srce, se spaja z njim)</w:t>
      </w:r>
    </w:p>
    <w:p w14:paraId="5E8A0DB2" w14:textId="7694D74D" w:rsidR="00231BB8" w:rsidRDefault="00231BB8" w:rsidP="00231BB8">
      <w:pPr>
        <w:pStyle w:val="ListParagraph"/>
        <w:numPr>
          <w:ilvl w:val="1"/>
          <w:numId w:val="1"/>
        </w:numPr>
        <w:rPr>
          <w:lang w:val="sl-SI"/>
        </w:rPr>
      </w:pPr>
      <w:r>
        <w:rPr>
          <w:lang w:val="sl-SI"/>
        </w:rPr>
        <w:t>Zgoraj ta fibrozen plašč prehaj kar v zunanjo fibrozno ovojnico žil (žile imajo tudi 3 plasti – fibrozna, mišična, endotelijsko; pri arterijah še elastična)</w:t>
      </w:r>
    </w:p>
    <w:p w14:paraId="3E9BB5A9" w14:textId="39068513" w:rsidR="00231BB8" w:rsidRDefault="00231BB8" w:rsidP="00231BB8">
      <w:pPr>
        <w:pStyle w:val="ListParagraph"/>
        <w:numPr>
          <w:ilvl w:val="1"/>
          <w:numId w:val="1"/>
        </w:numPr>
        <w:rPr>
          <w:lang w:val="sl-SI"/>
        </w:rPr>
      </w:pPr>
      <w:r>
        <w:rPr>
          <w:lang w:val="sl-SI"/>
        </w:rPr>
        <w:t>Ob strani se dotika mediastinalne plevre  (mediastinum</w:t>
      </w:r>
      <w:r w:rsidR="00212CFB">
        <w:rPr>
          <w:lang w:val="sl-SI"/>
        </w:rPr>
        <w:t xml:space="preserve"> – prostor med pljučnima kriloma, ki ga v glavnini izpolnjujejo srce in večje žile</w:t>
      </w:r>
      <w:r>
        <w:rPr>
          <w:lang w:val="sl-SI"/>
        </w:rPr>
        <w:t>)</w:t>
      </w:r>
    </w:p>
    <w:p w14:paraId="4A2BFECC" w14:textId="3437C6D1" w:rsidR="0036148A" w:rsidRDefault="0036148A" w:rsidP="00231BB8">
      <w:pPr>
        <w:pStyle w:val="ListParagraph"/>
        <w:numPr>
          <w:ilvl w:val="1"/>
          <w:numId w:val="1"/>
        </w:numPr>
        <w:rPr>
          <w:lang w:val="sl-SI"/>
        </w:rPr>
      </w:pPr>
      <w:r>
        <w:rPr>
          <w:lang w:val="sl-SI"/>
        </w:rPr>
        <w:t>Zadaj mejina požiralnik in aorto, spredaj pa zaraščen/ stik z oprsnico</w:t>
      </w:r>
    </w:p>
    <w:p w14:paraId="5AD3090E" w14:textId="77777777" w:rsidR="004D6EDF" w:rsidRPr="004D6EDF" w:rsidRDefault="004D6EDF" w:rsidP="004D6EDF">
      <w:pPr>
        <w:rPr>
          <w:lang w:val="sl-SI"/>
        </w:rPr>
      </w:pPr>
    </w:p>
    <w:p w14:paraId="506651BA" w14:textId="7C769B65" w:rsidR="0036148A" w:rsidRDefault="004D6EDF" w:rsidP="004D6EDF">
      <w:pPr>
        <w:pStyle w:val="ListParagraph"/>
        <w:numPr>
          <w:ilvl w:val="0"/>
          <w:numId w:val="1"/>
        </w:numPr>
        <w:rPr>
          <w:lang w:val="sl-SI"/>
        </w:rPr>
      </w:pPr>
      <w:r w:rsidRPr="004D6EDF">
        <w:rPr>
          <w:lang w:val="sl-SI"/>
        </w:rPr>
        <w:t>Ker je srce pritrjeno na trebušno prepono, se premika skladno z dihanjem</w:t>
      </w:r>
      <w:r>
        <w:rPr>
          <w:lang w:val="sl-SI"/>
        </w:rPr>
        <w:t xml:space="preserve"> (gor, dol)</w:t>
      </w:r>
    </w:p>
    <w:p w14:paraId="6D34739D" w14:textId="5996733D" w:rsidR="004D6EDF" w:rsidRDefault="00F140BF" w:rsidP="004D6EDF">
      <w:pPr>
        <w:pStyle w:val="ListParagraph"/>
        <w:numPr>
          <w:ilvl w:val="0"/>
          <w:numId w:val="1"/>
        </w:numPr>
        <w:rPr>
          <w:lang w:val="sl-SI"/>
        </w:rPr>
      </w:pPr>
      <w:r>
        <w:rPr>
          <w:lang w:val="sl-SI"/>
        </w:rPr>
        <w:t>Srce ima še bolj zapleteno notranjo vrečo iz mezotelija – PERICARDIUM SEROSUM :</w:t>
      </w:r>
    </w:p>
    <w:p w14:paraId="7BCFC4D9" w14:textId="44B47385" w:rsidR="00F140BF" w:rsidRDefault="00F140BF" w:rsidP="00F140BF">
      <w:pPr>
        <w:pStyle w:val="ListParagraph"/>
        <w:numPr>
          <w:ilvl w:val="1"/>
          <w:numId w:val="1"/>
        </w:numPr>
        <w:rPr>
          <w:lang w:val="sl-SI"/>
        </w:rPr>
      </w:pPr>
      <w:r>
        <w:rPr>
          <w:lang w:val="sl-SI"/>
        </w:rPr>
        <w:t>Kot da bi imeli balon in bi vanj pest potisnili – ”navidezna votlina”</w:t>
      </w:r>
    </w:p>
    <w:p w14:paraId="59C08078" w14:textId="00CF126C" w:rsidR="00F140BF" w:rsidRDefault="00F140BF" w:rsidP="00F140BF">
      <w:pPr>
        <w:pStyle w:val="ListParagraph"/>
        <w:numPr>
          <w:ilvl w:val="1"/>
          <w:numId w:val="1"/>
        </w:numPr>
        <w:rPr>
          <w:lang w:val="sl-SI"/>
        </w:rPr>
      </w:pPr>
      <w:r>
        <w:rPr>
          <w:lang w:val="sl-SI"/>
        </w:rPr>
        <w:t>Dvojna stena – 1 se dotika srca, 2. pa je zunanja in je izraščena s fibrozno vrečo</w:t>
      </w:r>
    </w:p>
    <w:p w14:paraId="23025FD3" w14:textId="4A90E347" w:rsidR="00F140BF" w:rsidRDefault="00F140BF" w:rsidP="00F140BF">
      <w:pPr>
        <w:pStyle w:val="ListParagraph"/>
        <w:numPr>
          <w:ilvl w:val="1"/>
          <w:numId w:val="1"/>
        </w:numPr>
        <w:rPr>
          <w:lang w:val="sl-SI"/>
        </w:rPr>
      </w:pPr>
      <w:r>
        <w:rPr>
          <w:lang w:val="sl-SI"/>
        </w:rPr>
        <w:t>2 plasti/lista: LAMINA PARIETALIS (se dotika oz je izraščen s fibroznim listom) in LAMINA VISCERALIS (je priraščen na površino srca</w:t>
      </w:r>
      <w:r w:rsidR="00D665C8">
        <w:rPr>
          <w:lang w:val="sl-SI"/>
        </w:rPr>
        <w:t>; reče se tudi epikard</w:t>
      </w:r>
      <w:r>
        <w:rPr>
          <w:lang w:val="sl-SI"/>
        </w:rPr>
        <w:t>)</w:t>
      </w:r>
    </w:p>
    <w:p w14:paraId="336BFEC0" w14:textId="08705047" w:rsidR="00E714EC" w:rsidRDefault="00E714EC" w:rsidP="00F140BF">
      <w:pPr>
        <w:pStyle w:val="ListParagraph"/>
        <w:numPr>
          <w:ilvl w:val="1"/>
          <w:numId w:val="1"/>
        </w:numPr>
        <w:rPr>
          <w:lang w:val="sl-SI"/>
        </w:rPr>
      </w:pPr>
      <w:r>
        <w:rPr>
          <w:lang w:val="sl-SI"/>
        </w:rPr>
        <w:t xml:space="preserve">Parietalni list se zaviha v visceralnega </w:t>
      </w:r>
    </w:p>
    <w:p w14:paraId="57C46672" w14:textId="3C526B28" w:rsidR="00E714EC" w:rsidRDefault="00E714EC" w:rsidP="00F140BF">
      <w:pPr>
        <w:pStyle w:val="ListParagraph"/>
        <w:numPr>
          <w:ilvl w:val="1"/>
          <w:numId w:val="1"/>
        </w:numPr>
        <w:rPr>
          <w:lang w:val="sl-SI"/>
        </w:rPr>
      </w:pPr>
      <w:r>
        <w:rPr>
          <w:lang w:val="sl-SI"/>
        </w:rPr>
        <w:t xml:space="preserve">V votlini je nekaj </w:t>
      </w:r>
      <w:r w:rsidR="005212AC">
        <w:rPr>
          <w:lang w:val="sl-SI"/>
        </w:rPr>
        <w:t>per</w:t>
      </w:r>
      <w:r>
        <w:rPr>
          <w:lang w:val="sl-SI"/>
        </w:rPr>
        <w:t>ikardialne tekočine, ki je mazava, da nardi gladko površino noter, da ni trenja</w:t>
      </w:r>
    </w:p>
    <w:p w14:paraId="43500509" w14:textId="267C939A" w:rsidR="00D665C8" w:rsidRDefault="00E714EC" w:rsidP="00D665C8">
      <w:pPr>
        <w:pStyle w:val="ListParagraph"/>
        <w:numPr>
          <w:ilvl w:val="0"/>
          <w:numId w:val="1"/>
        </w:numPr>
        <w:rPr>
          <w:lang w:val="sl-SI"/>
        </w:rPr>
      </w:pPr>
      <w:r>
        <w:rPr>
          <w:lang w:val="sl-SI"/>
        </w:rPr>
        <w:t>Pod epikardijem so žile in malo maščobe -&gt; šele, ko to odstranimo vidimo miokard</w:t>
      </w:r>
    </w:p>
    <w:p w14:paraId="7B1C5EB5" w14:textId="40E5A9E2" w:rsidR="00E714EC" w:rsidRDefault="00D87B63" w:rsidP="00D665C8">
      <w:pPr>
        <w:pStyle w:val="ListParagraph"/>
        <w:numPr>
          <w:ilvl w:val="0"/>
          <w:numId w:val="1"/>
        </w:numPr>
        <w:rPr>
          <w:lang w:val="sl-SI"/>
        </w:rPr>
      </w:pPr>
      <w:r>
        <w:rPr>
          <w:lang w:val="sl-SI"/>
        </w:rPr>
        <w:t>2 zaraščeni plasti: DUPLIKATURA</w:t>
      </w:r>
      <w:r w:rsidR="005212AC">
        <w:rPr>
          <w:lang w:val="sl-SI"/>
        </w:rPr>
        <w:t xml:space="preserve"> (zunaj: fibrozni perikard, noter: parietalni list; te dve plasti sta namazani, gladki s tekočino)</w:t>
      </w:r>
    </w:p>
    <w:p w14:paraId="45B32076" w14:textId="2FD8F31E" w:rsidR="005212AC" w:rsidRDefault="005212AC" w:rsidP="005212AC">
      <w:pPr>
        <w:rPr>
          <w:lang w:val="sl-SI"/>
        </w:rPr>
      </w:pPr>
    </w:p>
    <w:p w14:paraId="0828A874" w14:textId="5286970C" w:rsidR="009B0693" w:rsidRPr="009B0693" w:rsidRDefault="009B0693" w:rsidP="009B0693">
      <w:pPr>
        <w:pStyle w:val="ListParagraph"/>
        <w:numPr>
          <w:ilvl w:val="0"/>
          <w:numId w:val="1"/>
        </w:numPr>
        <w:rPr>
          <w:lang w:val="sl-SI"/>
        </w:rPr>
      </w:pPr>
      <w:r>
        <w:rPr>
          <w:lang w:val="sl-SI"/>
        </w:rPr>
        <w:t>Srčni ritem določa: NODUS SINUATRIALIS</w:t>
      </w:r>
      <w:r w:rsidR="00197C19">
        <w:rPr>
          <w:lang w:val="sl-SI"/>
        </w:rPr>
        <w:t xml:space="preserve"> </w:t>
      </w:r>
      <w:r>
        <w:rPr>
          <w:lang w:val="sl-SI"/>
        </w:rPr>
        <w:t xml:space="preserve"> – noter se avtomatsko generira impulz, ki se širi naprej v NODUS ATRIOVETRICULARIS (blizu desne AV zaklopke</w:t>
      </w:r>
      <w:r w:rsidR="007A6B7E">
        <w:rPr>
          <w:lang w:val="sl-SI"/>
        </w:rPr>
        <w:t>; če začne nodus siutrialis slabo delovati, začne komandirat – drugačen ritem, je bolj počasen</w:t>
      </w:r>
      <w:r>
        <w:rPr>
          <w:lang w:val="sl-SI"/>
        </w:rPr>
        <w:t xml:space="preserve">) -&gt; </w:t>
      </w:r>
      <w:r>
        <w:rPr>
          <w:lang w:val="sl-SI"/>
        </w:rPr>
        <w:lastRenderedPageBreak/>
        <w:t>naprej gre po AV snopu (Hisov snop) -&gt; naprej do ventrikla -&gt; razcepi se na 2 kraka za levi in desni ventrikel: CRUS SINISTRA in CRUS DEXTRA -&gt; razveji se v kratka PURKINJEJEVA VLAKNA -&gt; signal se širi od mišične celice od 1 do 2.</w:t>
      </w:r>
    </w:p>
    <w:p w14:paraId="08719332" w14:textId="0EF7C271" w:rsidR="009B0693" w:rsidRDefault="009B0693" w:rsidP="009B0693">
      <w:pPr>
        <w:pStyle w:val="ListParagraph"/>
        <w:rPr>
          <w:lang w:val="sl-SI"/>
        </w:rPr>
      </w:pPr>
      <w:r>
        <w:rPr>
          <w:lang w:val="sl-SI"/>
        </w:rPr>
        <w:t>(vse, kar je v tej alineji poimenovano NISO živci, ampak specializirana mišična vlakna)</w:t>
      </w:r>
    </w:p>
    <w:p w14:paraId="51EB1256" w14:textId="7FD028C4" w:rsidR="007A6B7E" w:rsidRDefault="00197C19" w:rsidP="007A6B7E">
      <w:pPr>
        <w:pStyle w:val="ListParagraph"/>
        <w:numPr>
          <w:ilvl w:val="0"/>
          <w:numId w:val="1"/>
        </w:numPr>
        <w:rPr>
          <w:lang w:val="sl-SI"/>
        </w:rPr>
      </w:pPr>
      <w:r>
        <w:rPr>
          <w:lang w:val="sl-SI"/>
        </w:rPr>
        <w:t>Kljub temu, da srce deluje avtonomno, je Nodus Sinuatrialis pod vplivom avtonomnih živcev – so vegetativni: lahko pospešujejo/upočasnjujejo bitje srca in zmanjšujejo/zvečujejo kontraktivnost</w:t>
      </w:r>
    </w:p>
    <w:p w14:paraId="1E15CA36" w14:textId="2988634B" w:rsidR="00197C19" w:rsidRDefault="00197C19" w:rsidP="007A6B7E">
      <w:pPr>
        <w:pStyle w:val="ListParagraph"/>
        <w:numPr>
          <w:ilvl w:val="0"/>
          <w:numId w:val="1"/>
        </w:numPr>
        <w:rPr>
          <w:lang w:val="sl-SI"/>
        </w:rPr>
      </w:pPr>
      <w:r>
        <w:rPr>
          <w:lang w:val="sl-SI"/>
        </w:rPr>
        <w:t>Koliko serce izčrpa je odvisno od 2 faktorjev: FREKVENCA (kolikokrat na minuto se skrči) in UTRIPNI VOLUMEN (koliko močno se skrči)</w:t>
      </w:r>
    </w:p>
    <w:p w14:paraId="7055EBEA" w14:textId="773A1546" w:rsidR="00197C19" w:rsidRDefault="00494412" w:rsidP="007A6B7E">
      <w:pPr>
        <w:pStyle w:val="ListParagraph"/>
        <w:numPr>
          <w:ilvl w:val="0"/>
          <w:numId w:val="1"/>
        </w:numPr>
        <w:rPr>
          <w:lang w:val="sl-SI"/>
        </w:rPr>
      </w:pPr>
      <w:r>
        <w:rPr>
          <w:lang w:val="sl-SI"/>
        </w:rPr>
        <w:t>NUTRITIVNO KRVNI OBTOK: cirkulacija krvi znotraj organa</w:t>
      </w:r>
    </w:p>
    <w:p w14:paraId="0A4F0DED" w14:textId="282E799F" w:rsidR="00C0285B" w:rsidRDefault="00C0285B" w:rsidP="00C0285B">
      <w:pPr>
        <w:pStyle w:val="ListParagraph"/>
        <w:numPr>
          <w:ilvl w:val="1"/>
          <w:numId w:val="1"/>
        </w:numPr>
        <w:rPr>
          <w:lang w:val="sl-SI"/>
        </w:rPr>
      </w:pPr>
      <w:r>
        <w:rPr>
          <w:lang w:val="sl-SI"/>
        </w:rPr>
        <w:t>Večje in manjše koronarne žile prehranjujejo srce in pljuča s krvjo</w:t>
      </w:r>
    </w:p>
    <w:p w14:paraId="19FC939E" w14:textId="34848589" w:rsidR="00C0285B" w:rsidRDefault="00C0285B" w:rsidP="00C0285B">
      <w:pPr>
        <w:pStyle w:val="ListParagraph"/>
        <w:numPr>
          <w:ilvl w:val="1"/>
          <w:numId w:val="1"/>
        </w:numPr>
        <w:rPr>
          <w:lang w:val="sl-SI"/>
        </w:rPr>
      </w:pPr>
      <w:r>
        <w:rPr>
          <w:lang w:val="sl-SI"/>
        </w:rPr>
        <w:t>Glavne žile:</w:t>
      </w:r>
    </w:p>
    <w:p w14:paraId="5B03B5C1" w14:textId="64661706" w:rsidR="00C0285B" w:rsidRDefault="00C0285B" w:rsidP="00C0285B">
      <w:pPr>
        <w:pStyle w:val="ListParagraph"/>
        <w:numPr>
          <w:ilvl w:val="2"/>
          <w:numId w:val="1"/>
        </w:numPr>
        <w:rPr>
          <w:lang w:val="sl-SI"/>
        </w:rPr>
      </w:pPr>
      <w:r>
        <w:rPr>
          <w:lang w:val="sl-SI"/>
        </w:rPr>
        <w:t>Največja koronarna vena: SINUS CORONARIUS , ki teče v koronarnem žlebu in se zvija v desni atrij</w:t>
      </w:r>
    </w:p>
    <w:p w14:paraId="2E43AC53" w14:textId="25CA9BD0" w:rsidR="00C0285B" w:rsidRDefault="00C0285B" w:rsidP="00C0285B">
      <w:pPr>
        <w:pStyle w:val="ListParagraph"/>
        <w:numPr>
          <w:ilvl w:val="2"/>
          <w:numId w:val="1"/>
        </w:numPr>
        <w:rPr>
          <w:lang w:val="sl-SI"/>
        </w:rPr>
      </w:pPr>
      <w:r>
        <w:rPr>
          <w:lang w:val="sl-SI"/>
        </w:rPr>
        <w:t>KORONARNE ARTERIJE:</w:t>
      </w:r>
    </w:p>
    <w:p w14:paraId="68C83BBF" w14:textId="7C811795" w:rsidR="00C0285B" w:rsidRDefault="00C0285B" w:rsidP="00C0285B">
      <w:pPr>
        <w:pStyle w:val="ListParagraph"/>
        <w:numPr>
          <w:ilvl w:val="3"/>
          <w:numId w:val="1"/>
        </w:numPr>
        <w:rPr>
          <w:lang w:val="sl-SI"/>
        </w:rPr>
      </w:pPr>
      <w:r>
        <w:rPr>
          <w:lang w:val="sl-SI"/>
        </w:rPr>
        <w:t>Na steni aortne zaklopke sta v 2 žepkih luknji, skozi katere tečeta koronarni arteriji (konstanten dovod krvi)</w:t>
      </w:r>
    </w:p>
    <w:p w14:paraId="7F72BA6B" w14:textId="1A6A47B0" w:rsidR="00BD1C86" w:rsidRDefault="00BD1C86" w:rsidP="00C0285B">
      <w:pPr>
        <w:pStyle w:val="ListParagraph"/>
        <w:numPr>
          <w:ilvl w:val="3"/>
          <w:numId w:val="1"/>
        </w:numPr>
        <w:rPr>
          <w:lang w:val="sl-SI"/>
        </w:rPr>
      </w:pPr>
      <w:r>
        <w:rPr>
          <w:lang w:val="sl-SI"/>
        </w:rPr>
        <w:t>ARTERIA CORONARIA SINISTRA</w:t>
      </w:r>
      <w:r w:rsidR="00607B15">
        <w:rPr>
          <w:lang w:val="sl-SI"/>
        </w:rPr>
        <w:t>: teče levo med truncus pulmunaris in lev</w:t>
      </w:r>
      <w:r w:rsidR="001A64BE">
        <w:rPr>
          <w:lang w:val="sl-SI"/>
        </w:rPr>
        <w:t>im atrijem -&gt; naprej 1 veja v žleb in še ena veja, ki zavije nazaj (CIRCUMFLEXUS)</w:t>
      </w:r>
    </w:p>
    <w:p w14:paraId="3F067718" w14:textId="088A9687" w:rsidR="001A64BE" w:rsidRDefault="001A64BE" w:rsidP="00C0285B">
      <w:pPr>
        <w:pStyle w:val="ListParagraph"/>
        <w:numPr>
          <w:ilvl w:val="3"/>
          <w:numId w:val="1"/>
        </w:numPr>
        <w:rPr>
          <w:lang w:val="sl-SI"/>
        </w:rPr>
      </w:pPr>
      <w:r>
        <w:rPr>
          <w:lang w:val="sl-SI"/>
        </w:rPr>
        <w:t>ARTERIA CORONARIA DEXTRA: pa teče v desno stran</w:t>
      </w:r>
    </w:p>
    <w:p w14:paraId="47BD8120" w14:textId="618EC1B1" w:rsidR="001A64BE" w:rsidRDefault="001A64BE" w:rsidP="00C0285B">
      <w:pPr>
        <w:pStyle w:val="ListParagraph"/>
        <w:numPr>
          <w:ilvl w:val="3"/>
          <w:numId w:val="1"/>
        </w:numPr>
        <w:rPr>
          <w:lang w:val="sl-SI"/>
        </w:rPr>
      </w:pPr>
      <w:r>
        <w:rPr>
          <w:lang w:val="sl-SI"/>
        </w:rPr>
        <w:t>Leva koronarka prehranjuje večino levega atrija in večino levega ventrikla, desna pa večji del desnega atrija in desnega ventrikla in večji del prevodnega sistema</w:t>
      </w:r>
    </w:p>
    <w:p w14:paraId="3CA986BB" w14:textId="3812F1EC" w:rsidR="001A64BE" w:rsidRDefault="00C30C21" w:rsidP="001A64BE">
      <w:pPr>
        <w:pStyle w:val="ListParagraph"/>
        <w:numPr>
          <w:ilvl w:val="2"/>
          <w:numId w:val="1"/>
        </w:numPr>
        <w:rPr>
          <w:lang w:val="sl-SI"/>
        </w:rPr>
      </w:pPr>
      <w:r>
        <w:rPr>
          <w:lang w:val="sl-SI"/>
        </w:rPr>
        <w:t xml:space="preserve">KORONARNE VENE: </w:t>
      </w:r>
    </w:p>
    <w:p w14:paraId="49D7CCD1" w14:textId="5FCE9993" w:rsidR="00C30C21" w:rsidRDefault="00C30C21" w:rsidP="00C30C21">
      <w:pPr>
        <w:pStyle w:val="ListParagraph"/>
        <w:numPr>
          <w:ilvl w:val="3"/>
          <w:numId w:val="1"/>
        </w:numPr>
        <w:rPr>
          <w:lang w:val="sl-SI"/>
        </w:rPr>
      </w:pPr>
      <w:r>
        <w:rPr>
          <w:lang w:val="sl-SI"/>
        </w:rPr>
        <w:t xml:space="preserve">1-5: nerabimo znat imena </w:t>
      </w:r>
    </w:p>
    <w:p w14:paraId="13E68C33" w14:textId="386D1AA3" w:rsidR="00C30C21" w:rsidRDefault="00C30C21" w:rsidP="00C30C21">
      <w:pPr>
        <w:pStyle w:val="ListParagraph"/>
        <w:numPr>
          <w:ilvl w:val="3"/>
          <w:numId w:val="1"/>
        </w:numPr>
        <w:rPr>
          <w:lang w:val="sl-SI"/>
        </w:rPr>
      </w:pPr>
      <w:r>
        <w:rPr>
          <w:lang w:val="sl-SI"/>
        </w:rPr>
        <w:t>Vse se stekajo v SINUS CORONARIUS (je kratka vena, ki se zliva v desni atrij</w:t>
      </w:r>
      <w:r w:rsidR="001D6563">
        <w:rPr>
          <w:lang w:val="sl-SI"/>
        </w:rPr>
        <w:t>; pobira večino krvi iz srčne stene</w:t>
      </w:r>
      <w:r>
        <w:rPr>
          <w:lang w:val="sl-SI"/>
        </w:rPr>
        <w:t>)</w:t>
      </w:r>
      <w:r w:rsidR="001D6563">
        <w:rPr>
          <w:lang w:val="sl-SI"/>
        </w:rPr>
        <w:t xml:space="preserve"> </w:t>
      </w:r>
    </w:p>
    <w:p w14:paraId="4CA3AB57" w14:textId="4C07C31F" w:rsidR="001D6563" w:rsidRDefault="001D6563" w:rsidP="00C30C21">
      <w:pPr>
        <w:pStyle w:val="ListParagraph"/>
        <w:numPr>
          <w:ilvl w:val="3"/>
          <w:numId w:val="1"/>
        </w:numPr>
        <w:rPr>
          <w:lang w:val="sl-SI"/>
        </w:rPr>
      </w:pPr>
      <w:r>
        <w:rPr>
          <w:lang w:val="sl-SI"/>
        </w:rPr>
        <w:t>Manjši del venozne krvi se vliva kr neposredno v votlino, ki mu je najbližja (VENAE CORDIS MINIMAE)</w:t>
      </w:r>
    </w:p>
    <w:p w14:paraId="60D56B3B" w14:textId="77777777" w:rsidR="001D6563" w:rsidRDefault="001D6563" w:rsidP="001D6563">
      <w:pPr>
        <w:pStyle w:val="ListParagraph"/>
        <w:ind w:left="2880"/>
        <w:rPr>
          <w:lang w:val="sl-SI"/>
        </w:rPr>
      </w:pPr>
    </w:p>
    <w:p w14:paraId="4B46114D" w14:textId="1E3301B1" w:rsidR="001D6563" w:rsidRDefault="001D6563" w:rsidP="001D6563">
      <w:pPr>
        <w:pStyle w:val="ListParagraph"/>
        <w:numPr>
          <w:ilvl w:val="0"/>
          <w:numId w:val="1"/>
        </w:numPr>
        <w:rPr>
          <w:lang w:val="sl-SI"/>
        </w:rPr>
      </w:pPr>
      <w:r>
        <w:rPr>
          <w:lang w:val="sl-SI"/>
        </w:rPr>
        <w:t>srce prejema tudi INERVACIJO - simpatično in parasimpatično</w:t>
      </w:r>
    </w:p>
    <w:p w14:paraId="25D49D72" w14:textId="1F146E3C" w:rsidR="001D6563" w:rsidRDefault="001D6563" w:rsidP="001D6563">
      <w:pPr>
        <w:pStyle w:val="ListParagraph"/>
        <w:numPr>
          <w:ilvl w:val="0"/>
          <w:numId w:val="1"/>
        </w:numPr>
        <w:rPr>
          <w:lang w:val="sl-SI"/>
        </w:rPr>
      </w:pPr>
      <w:r>
        <w:rPr>
          <w:lang w:val="sl-SI"/>
        </w:rPr>
        <w:t>fenomen: PRENEŠENA BOLEČINA:</w:t>
      </w:r>
    </w:p>
    <w:p w14:paraId="6DD5B8A7" w14:textId="24229D2C" w:rsidR="001D6563" w:rsidRDefault="001D6563" w:rsidP="001D6563">
      <w:pPr>
        <w:pStyle w:val="ListParagraph"/>
        <w:numPr>
          <w:ilvl w:val="2"/>
          <w:numId w:val="1"/>
        </w:numPr>
        <w:rPr>
          <w:lang w:val="sl-SI"/>
        </w:rPr>
      </w:pPr>
      <w:r>
        <w:rPr>
          <w:lang w:val="sl-SI"/>
        </w:rPr>
        <w:t>bolečina izžareva npr. V levo roko (čeprav gre za srčne probleme)</w:t>
      </w:r>
    </w:p>
    <w:p w14:paraId="5EF46AA3" w14:textId="767F90A5" w:rsidR="001D6563" w:rsidRDefault="001D6563" w:rsidP="001D6563">
      <w:pPr>
        <w:pStyle w:val="ListParagraph"/>
        <w:numPr>
          <w:ilvl w:val="2"/>
          <w:numId w:val="1"/>
        </w:numPr>
        <w:rPr>
          <w:lang w:val="sl-SI"/>
        </w:rPr>
      </w:pPr>
      <w:r>
        <w:rPr>
          <w:lang w:val="sl-SI"/>
        </w:rPr>
        <w:t>nastane zaradi preklopov v hrbtenjači</w:t>
      </w:r>
    </w:p>
    <w:p w14:paraId="16DCFE75" w14:textId="37251EBD" w:rsidR="001D6563" w:rsidRDefault="001D6563" w:rsidP="001D6563">
      <w:pPr>
        <w:pStyle w:val="ListParagraph"/>
        <w:numPr>
          <w:ilvl w:val="2"/>
          <w:numId w:val="1"/>
        </w:numPr>
        <w:rPr>
          <w:lang w:val="sl-SI"/>
        </w:rPr>
      </w:pPr>
      <w:r>
        <w:rPr>
          <w:lang w:val="sl-SI"/>
        </w:rPr>
        <w:t>povezano z razvojem</w:t>
      </w:r>
    </w:p>
    <w:p w14:paraId="2619011E" w14:textId="047596C8" w:rsidR="001D6563" w:rsidRDefault="001D6563" w:rsidP="001D6563">
      <w:pPr>
        <w:pStyle w:val="Heading1"/>
        <w:rPr>
          <w:lang w:val="sl-SI"/>
        </w:rPr>
      </w:pPr>
      <w:r>
        <w:rPr>
          <w:lang w:val="sl-SI"/>
        </w:rPr>
        <w:t>GLAVNE ŽILE:</w:t>
      </w:r>
    </w:p>
    <w:p w14:paraId="2E2622A4" w14:textId="15D7F193" w:rsidR="001D6563" w:rsidRDefault="001D6563" w:rsidP="001D6563">
      <w:pPr>
        <w:pStyle w:val="ListParagraph"/>
        <w:numPr>
          <w:ilvl w:val="0"/>
          <w:numId w:val="1"/>
        </w:numPr>
        <w:rPr>
          <w:lang w:val="sl-SI"/>
        </w:rPr>
      </w:pPr>
      <w:r>
        <w:rPr>
          <w:lang w:val="sl-SI"/>
        </w:rPr>
        <w:t>gl. odvodnica: AORTA (3 deli: descendenta, ascendentna aorta)</w:t>
      </w:r>
    </w:p>
    <w:p w14:paraId="066D92CF" w14:textId="30417B34" w:rsidR="001D6563" w:rsidRDefault="001D6563" w:rsidP="001D6563">
      <w:pPr>
        <w:pStyle w:val="ListParagraph"/>
        <w:numPr>
          <w:ilvl w:val="0"/>
          <w:numId w:val="1"/>
        </w:numPr>
        <w:rPr>
          <w:lang w:val="sl-SI"/>
        </w:rPr>
      </w:pPr>
      <w:r>
        <w:rPr>
          <w:lang w:val="sl-SI"/>
        </w:rPr>
        <w:t>iz aortnega lok</w:t>
      </w:r>
      <w:r w:rsidR="0045320E">
        <w:rPr>
          <w:lang w:val="sl-SI"/>
        </w:rPr>
        <w:t>a</w:t>
      </w:r>
      <w:r>
        <w:rPr>
          <w:lang w:val="sl-SI"/>
        </w:rPr>
        <w:t xml:space="preserve"> izvirajo 3</w:t>
      </w:r>
      <w:r w:rsidR="0045320E">
        <w:rPr>
          <w:lang w:val="sl-SI"/>
        </w:rPr>
        <w:t xml:space="preserve"> velike</w:t>
      </w:r>
      <w:r>
        <w:rPr>
          <w:lang w:val="sl-SI"/>
        </w:rPr>
        <w:t xml:space="preserve"> žile, ki prehranjujejo</w:t>
      </w:r>
      <w:r w:rsidR="0045320E">
        <w:rPr>
          <w:lang w:val="sl-SI"/>
        </w:rPr>
        <w:t xml:space="preserve"> zgornji okončini in glavo</w:t>
      </w:r>
    </w:p>
    <w:p w14:paraId="5B204EC8" w14:textId="71160D3D" w:rsidR="0045320E" w:rsidRDefault="0045320E" w:rsidP="0045320E">
      <w:pPr>
        <w:pStyle w:val="ListParagraph"/>
        <w:numPr>
          <w:ilvl w:val="1"/>
          <w:numId w:val="1"/>
        </w:numPr>
        <w:rPr>
          <w:lang w:val="sl-SI"/>
        </w:rPr>
      </w:pPr>
      <w:r>
        <w:rPr>
          <w:lang w:val="sl-SI"/>
        </w:rPr>
        <w:t>TRUNCUS BRACHIO-CEPHALICUS:</w:t>
      </w:r>
    </w:p>
    <w:p w14:paraId="7606C875" w14:textId="647E5444" w:rsidR="0045320E" w:rsidRDefault="0045320E" w:rsidP="0045320E">
      <w:pPr>
        <w:pStyle w:val="ListParagraph"/>
        <w:numPr>
          <w:ilvl w:val="2"/>
          <w:numId w:val="1"/>
        </w:numPr>
        <w:rPr>
          <w:lang w:val="sl-SI"/>
        </w:rPr>
      </w:pPr>
      <w:r>
        <w:rPr>
          <w:lang w:val="sl-SI"/>
        </w:rPr>
        <w:t>Debela žila</w:t>
      </w:r>
    </w:p>
    <w:p w14:paraId="5D73B3EE" w14:textId="289752BD" w:rsidR="0045320E" w:rsidRDefault="0045320E" w:rsidP="0045320E">
      <w:pPr>
        <w:pStyle w:val="ListParagraph"/>
        <w:numPr>
          <w:ilvl w:val="2"/>
          <w:numId w:val="1"/>
        </w:numPr>
        <w:rPr>
          <w:lang w:val="sl-SI"/>
        </w:rPr>
      </w:pPr>
      <w:r>
        <w:rPr>
          <w:lang w:val="sl-SI"/>
        </w:rPr>
        <w:t>Brachio- nadlaht, cephal- glava</w:t>
      </w:r>
    </w:p>
    <w:p w14:paraId="691A0AFB" w14:textId="77777777" w:rsidR="0045320E" w:rsidRDefault="0045320E" w:rsidP="0045320E">
      <w:pPr>
        <w:pStyle w:val="ListParagraph"/>
        <w:numPr>
          <w:ilvl w:val="2"/>
          <w:numId w:val="1"/>
        </w:numPr>
        <w:rPr>
          <w:lang w:val="sl-SI"/>
        </w:rPr>
      </w:pPr>
      <w:r>
        <w:rPr>
          <w:lang w:val="sl-SI"/>
        </w:rPr>
        <w:t xml:space="preserve">Po 5 cm se razdeli v </w:t>
      </w:r>
    </w:p>
    <w:p w14:paraId="504DDFDF" w14:textId="6E230B4A" w:rsidR="0045320E" w:rsidRDefault="0045320E" w:rsidP="0045320E">
      <w:pPr>
        <w:pStyle w:val="ListParagraph"/>
        <w:numPr>
          <w:ilvl w:val="3"/>
          <w:numId w:val="1"/>
        </w:numPr>
        <w:rPr>
          <w:lang w:val="sl-SI"/>
        </w:rPr>
      </w:pPr>
      <w:r>
        <w:rPr>
          <w:lang w:val="sl-SI"/>
        </w:rPr>
        <w:t xml:space="preserve">Na desni strani: </w:t>
      </w:r>
      <w:r w:rsidR="00752EDB">
        <w:rPr>
          <w:lang w:val="sl-SI"/>
        </w:rPr>
        <w:t xml:space="preserve">ARTERIA SUBCLAVIA DEXTRA </w:t>
      </w:r>
      <w:r>
        <w:rPr>
          <w:lang w:val="sl-SI"/>
        </w:rPr>
        <w:t>(za zgornji ud) in ARTERIO CAROTIS COMMUNIS (skupna arterija za glavo in vrat)</w:t>
      </w:r>
    </w:p>
    <w:p w14:paraId="126EA9BF" w14:textId="317FCAE4" w:rsidR="0045320E" w:rsidRDefault="0045320E" w:rsidP="0045320E">
      <w:pPr>
        <w:pStyle w:val="ListParagraph"/>
        <w:numPr>
          <w:ilvl w:val="3"/>
          <w:numId w:val="1"/>
        </w:numPr>
        <w:rPr>
          <w:lang w:val="sl-SI"/>
        </w:rPr>
      </w:pPr>
      <w:r>
        <w:rPr>
          <w:lang w:val="sl-SI"/>
        </w:rPr>
        <w:lastRenderedPageBreak/>
        <w:t>Na levi strani truncusa ni – direktni veji iz aorte: ARTERIA SUBCLAVIA SINISTRA (za zgornji ud, teče pod ključnico) in LEVO ARTERIO CAROTIS COMMUNIS</w:t>
      </w:r>
    </w:p>
    <w:p w14:paraId="0E975A15" w14:textId="713FE4FE" w:rsidR="00752EDB" w:rsidRDefault="00752EDB" w:rsidP="00752EDB">
      <w:pPr>
        <w:rPr>
          <w:lang w:val="sl-SI"/>
        </w:rPr>
      </w:pPr>
    </w:p>
    <w:p w14:paraId="3B40E35A" w14:textId="713BD1A7" w:rsidR="00752EDB" w:rsidRDefault="00752EDB" w:rsidP="00752EDB">
      <w:pPr>
        <w:pStyle w:val="ListParagraph"/>
        <w:numPr>
          <w:ilvl w:val="0"/>
          <w:numId w:val="1"/>
        </w:numPr>
        <w:rPr>
          <w:lang w:val="sl-SI"/>
        </w:rPr>
      </w:pPr>
      <w:r>
        <w:rPr>
          <w:lang w:val="sl-SI"/>
        </w:rPr>
        <w:t>ZGORNJI UD:</w:t>
      </w:r>
    </w:p>
    <w:p w14:paraId="1EE6DFCB" w14:textId="52C2C627" w:rsidR="00752EDB" w:rsidRDefault="00752EDB" w:rsidP="00752EDB">
      <w:pPr>
        <w:pStyle w:val="ListParagraph"/>
        <w:numPr>
          <w:ilvl w:val="1"/>
          <w:numId w:val="1"/>
        </w:numPr>
        <w:rPr>
          <w:lang w:val="sl-SI"/>
        </w:rPr>
      </w:pPr>
      <w:r>
        <w:rPr>
          <w:lang w:val="sl-SI"/>
        </w:rPr>
        <w:t>ARTERIJE: so bolj v globini, tečejo med mišičjem – težje jemat kri</w:t>
      </w:r>
    </w:p>
    <w:p w14:paraId="36573F58" w14:textId="5EBE8D80" w:rsidR="00752EDB" w:rsidRPr="00AE47FB" w:rsidRDefault="00752EDB" w:rsidP="00752EDB">
      <w:pPr>
        <w:pStyle w:val="ListParagraph"/>
        <w:numPr>
          <w:ilvl w:val="2"/>
          <w:numId w:val="1"/>
        </w:numPr>
        <w:rPr>
          <w:lang w:val="sl-SI"/>
        </w:rPr>
      </w:pPr>
      <w:r>
        <w:rPr>
          <w:lang w:val="sl-SI"/>
        </w:rPr>
        <w:t>A. Subclavia</w:t>
      </w:r>
    </w:p>
    <w:p w14:paraId="4F47489B" w14:textId="3E60DA96" w:rsidR="00752EDB" w:rsidRPr="00AE47FB" w:rsidRDefault="00752EDB" w:rsidP="00752EDB">
      <w:pPr>
        <w:pStyle w:val="ListParagraph"/>
        <w:numPr>
          <w:ilvl w:val="2"/>
          <w:numId w:val="1"/>
        </w:numPr>
        <w:rPr>
          <w:lang w:val="sl-SI"/>
        </w:rPr>
      </w:pPr>
      <w:r w:rsidRPr="00AE47FB">
        <w:rPr>
          <w:lang w:val="sl-SI"/>
        </w:rPr>
        <w:t>A. AXILLARIS (področje pazduhe)</w:t>
      </w:r>
    </w:p>
    <w:p w14:paraId="572D72E3" w14:textId="7D3D30D2" w:rsidR="00752EDB" w:rsidRPr="00AE47FB" w:rsidRDefault="00752EDB" w:rsidP="00752EDB">
      <w:pPr>
        <w:pStyle w:val="ListParagraph"/>
        <w:numPr>
          <w:ilvl w:val="2"/>
          <w:numId w:val="1"/>
        </w:numPr>
        <w:rPr>
          <w:lang w:val="sl-SI"/>
        </w:rPr>
      </w:pPr>
      <w:r w:rsidRPr="00AE47FB">
        <w:rPr>
          <w:lang w:val="sl-SI"/>
        </w:rPr>
        <w:t>A. BRACHIALIS se razdečli v A. RADIALIS in A. ULNARIS</w:t>
      </w:r>
    </w:p>
    <w:p w14:paraId="2F86F049" w14:textId="0EDC45F9" w:rsidR="00752EDB" w:rsidRPr="00AE47FB" w:rsidRDefault="00752EDB" w:rsidP="00752EDB">
      <w:pPr>
        <w:pStyle w:val="ListParagraph"/>
        <w:numPr>
          <w:ilvl w:val="1"/>
          <w:numId w:val="1"/>
        </w:numPr>
        <w:rPr>
          <w:lang w:val="sl-SI"/>
        </w:rPr>
      </w:pPr>
      <w:r w:rsidRPr="00AE47FB">
        <w:rPr>
          <w:lang w:val="sl-SI"/>
        </w:rPr>
        <w:t xml:space="preserve">VENE: </w:t>
      </w:r>
    </w:p>
    <w:p w14:paraId="3C64501A" w14:textId="7F4BA640" w:rsidR="00752EDB" w:rsidRPr="00AE47FB" w:rsidRDefault="001C1AAC" w:rsidP="00752EDB">
      <w:pPr>
        <w:pStyle w:val="ListParagraph"/>
        <w:numPr>
          <w:ilvl w:val="2"/>
          <w:numId w:val="1"/>
        </w:numPr>
        <w:rPr>
          <w:lang w:val="sl-SI"/>
        </w:rPr>
      </w:pPr>
      <w:r w:rsidRPr="00AE47FB">
        <w:rPr>
          <w:lang w:val="sl-SI"/>
        </w:rPr>
        <w:t>V. Subclavia</w:t>
      </w:r>
    </w:p>
    <w:p w14:paraId="1435D053" w14:textId="67ECA055" w:rsidR="001C1AAC" w:rsidRPr="00AE47FB" w:rsidRDefault="001C1AAC" w:rsidP="00752EDB">
      <w:pPr>
        <w:pStyle w:val="ListParagraph"/>
        <w:numPr>
          <w:ilvl w:val="2"/>
          <w:numId w:val="1"/>
        </w:numPr>
        <w:rPr>
          <w:lang w:val="sl-SI"/>
        </w:rPr>
      </w:pPr>
      <w:r w:rsidRPr="00AE47FB">
        <w:rPr>
          <w:lang w:val="sl-SI"/>
        </w:rPr>
        <w:t>V. AXILLARIS</w:t>
      </w:r>
    </w:p>
    <w:p w14:paraId="7BCFDBCE" w14:textId="311FCEA7" w:rsidR="001C1AAC" w:rsidRPr="00AE47FB" w:rsidRDefault="001C1AAC" w:rsidP="00752EDB">
      <w:pPr>
        <w:pStyle w:val="ListParagraph"/>
        <w:numPr>
          <w:ilvl w:val="2"/>
          <w:numId w:val="1"/>
        </w:numPr>
        <w:rPr>
          <w:lang w:val="sl-SI"/>
        </w:rPr>
      </w:pPr>
      <w:r w:rsidRPr="00AE47FB">
        <w:rPr>
          <w:lang w:val="sl-SI"/>
        </w:rPr>
        <w:t>V. BRACHIALIS</w:t>
      </w:r>
    </w:p>
    <w:p w14:paraId="2C47AB1F" w14:textId="71C5E705" w:rsidR="001C1AAC" w:rsidRPr="00AE47FB" w:rsidRDefault="001C1AAC" w:rsidP="00752EDB">
      <w:pPr>
        <w:pStyle w:val="ListParagraph"/>
        <w:numPr>
          <w:ilvl w:val="2"/>
          <w:numId w:val="1"/>
        </w:numPr>
        <w:rPr>
          <w:lang w:val="sl-SI"/>
        </w:rPr>
      </w:pPr>
      <w:r w:rsidRPr="00AE47FB">
        <w:rPr>
          <w:lang w:val="sl-SI"/>
        </w:rPr>
        <w:t>V. RADIALIS (2) in V. ULNARIS (2)</w:t>
      </w:r>
    </w:p>
    <w:p w14:paraId="503C93DD" w14:textId="2E3F56E7" w:rsidR="001C1AAC" w:rsidRPr="00AE47FB" w:rsidRDefault="001C1AAC" w:rsidP="00752EDB">
      <w:pPr>
        <w:pStyle w:val="ListParagraph"/>
        <w:numPr>
          <w:ilvl w:val="2"/>
          <w:numId w:val="1"/>
        </w:numPr>
        <w:rPr>
          <w:lang w:val="sl-SI"/>
        </w:rPr>
      </w:pPr>
      <w:r w:rsidRPr="00AE47FB">
        <w:rPr>
          <w:lang w:val="sl-SI"/>
        </w:rPr>
        <w:t>GLOBOKI VENSKI SISTEM: Manjše vene so po takem principu, da sta ob eni arteriji 2 veni (skica v zvezku: ko se pulzni tlak in volumen krvi prenašata po arteriji, se arterija širi v vse smeri -&gt; pritiska na vene -&gt; zato je pomembna žilna vagina??  / tulec – namreč prepreči, da bi vene ušle in na ta način se tudi potiska venska kri proti srcu – pri tem pomaga tudi lega med mišicami; te še dodatno pripomorejo h cirkulaciji)</w:t>
      </w:r>
    </w:p>
    <w:p w14:paraId="597107C8" w14:textId="23390149" w:rsidR="001C1AAC" w:rsidRPr="00AE47FB" w:rsidRDefault="001C1AAC" w:rsidP="00752EDB">
      <w:pPr>
        <w:pStyle w:val="ListParagraph"/>
        <w:numPr>
          <w:ilvl w:val="2"/>
          <w:numId w:val="1"/>
        </w:numPr>
        <w:rPr>
          <w:lang w:val="sl-SI"/>
        </w:rPr>
      </w:pPr>
      <w:r w:rsidRPr="00AE47FB">
        <w:rPr>
          <w:lang w:val="sl-SI"/>
        </w:rPr>
        <w:t>POVRŠINSKI VENSKI SISTEN:</w:t>
      </w:r>
    </w:p>
    <w:p w14:paraId="5CF30D48" w14:textId="286770CE" w:rsidR="001C1AAC" w:rsidRPr="00AE47FB" w:rsidRDefault="001C1AAC" w:rsidP="001C1AAC">
      <w:pPr>
        <w:pStyle w:val="ListParagraph"/>
        <w:numPr>
          <w:ilvl w:val="3"/>
          <w:numId w:val="1"/>
        </w:numPr>
        <w:rPr>
          <w:lang w:val="sl-SI"/>
        </w:rPr>
      </w:pPr>
      <w:r w:rsidRPr="00AE47FB">
        <w:rPr>
          <w:lang w:val="sl-SI"/>
        </w:rPr>
        <w:t>Teče na površju</w:t>
      </w:r>
      <w:r w:rsidR="000F3ABD" w:rsidRPr="00AE47FB">
        <w:rPr>
          <w:lang w:val="sl-SI"/>
        </w:rPr>
        <w:t>, v podkožju</w:t>
      </w:r>
    </w:p>
    <w:p w14:paraId="235F67C7" w14:textId="038C8812" w:rsidR="000F3ABD" w:rsidRPr="00AE47FB" w:rsidRDefault="000F3ABD" w:rsidP="001C1AAC">
      <w:pPr>
        <w:pStyle w:val="ListParagraph"/>
        <w:numPr>
          <w:ilvl w:val="3"/>
          <w:numId w:val="1"/>
        </w:numPr>
        <w:rPr>
          <w:lang w:val="sl-SI"/>
        </w:rPr>
      </w:pPr>
      <w:r w:rsidRPr="00AE47FB">
        <w:rPr>
          <w:lang w:val="sl-SI"/>
        </w:rPr>
        <w:t>Prosevajo modro/zelenkasto/sivo</w:t>
      </w:r>
    </w:p>
    <w:p w14:paraId="69DDC565" w14:textId="67C10253" w:rsidR="000F3ABD" w:rsidRPr="00AE47FB" w:rsidRDefault="000F3ABD" w:rsidP="001C1AAC">
      <w:pPr>
        <w:pStyle w:val="ListParagraph"/>
        <w:numPr>
          <w:ilvl w:val="3"/>
          <w:numId w:val="1"/>
        </w:numPr>
        <w:rPr>
          <w:lang w:val="sl-SI"/>
        </w:rPr>
      </w:pPr>
      <w:r w:rsidRPr="00AE47FB">
        <w:rPr>
          <w:lang w:val="sl-SI"/>
        </w:rPr>
        <w:t>To so vene, iz katerih se jemlje vensko kri</w:t>
      </w:r>
    </w:p>
    <w:p w14:paraId="72830E07" w14:textId="753CF664" w:rsidR="000F3ABD" w:rsidRPr="00AE47FB" w:rsidRDefault="000F3ABD" w:rsidP="001C1AAC">
      <w:pPr>
        <w:pStyle w:val="ListParagraph"/>
        <w:numPr>
          <w:ilvl w:val="3"/>
          <w:numId w:val="1"/>
        </w:numPr>
        <w:rPr>
          <w:lang w:val="sl-SI"/>
        </w:rPr>
      </w:pPr>
      <w:r w:rsidRPr="00AE47FB">
        <w:rPr>
          <w:lang w:val="sl-SI"/>
        </w:rPr>
        <w:t>So zelo variabilne – različne pri različnih ljudeh (tiste večje vene pa ležijo pretežno enako)</w:t>
      </w:r>
    </w:p>
    <w:p w14:paraId="3EC5573C" w14:textId="1A8A3406" w:rsidR="000F3ABD" w:rsidRPr="00AE47FB" w:rsidRDefault="000F3ABD" w:rsidP="001C1AAC">
      <w:pPr>
        <w:pStyle w:val="ListParagraph"/>
        <w:numPr>
          <w:ilvl w:val="3"/>
          <w:numId w:val="1"/>
        </w:numPr>
        <w:rPr>
          <w:lang w:val="sl-SI"/>
        </w:rPr>
      </w:pPr>
      <w:r w:rsidRPr="00AE47FB">
        <w:rPr>
          <w:lang w:val="sl-SI"/>
        </w:rPr>
        <w:t>V zgornjem udu se najpogosteje jemlje kri s povirja CEFALICE in povirja vene BASILICE (poševno jo povezuje vena MEDIANA CUBITI)</w:t>
      </w:r>
    </w:p>
    <w:p w14:paraId="42FA7FC1" w14:textId="42448DF3" w:rsidR="000F3ABD" w:rsidRPr="00AE47FB" w:rsidRDefault="000F3ABD" w:rsidP="000F3ABD">
      <w:pPr>
        <w:pStyle w:val="ListParagraph"/>
        <w:numPr>
          <w:ilvl w:val="3"/>
          <w:numId w:val="1"/>
        </w:numPr>
        <w:rPr>
          <w:lang w:val="sl-SI"/>
        </w:rPr>
      </w:pPr>
      <w:r w:rsidRPr="00AE47FB">
        <w:rPr>
          <w:lang w:val="sl-SI"/>
        </w:rPr>
        <w:t xml:space="preserve">Kri se jemlje iz perifernih ven </w:t>
      </w:r>
    </w:p>
    <w:p w14:paraId="5B068B34" w14:textId="4E9D7027" w:rsidR="000F3ABD" w:rsidRPr="00AE47FB" w:rsidRDefault="000F3ABD" w:rsidP="000F3ABD">
      <w:pPr>
        <w:rPr>
          <w:lang w:val="sl-SI"/>
        </w:rPr>
      </w:pPr>
      <w:r w:rsidRPr="00AE47FB">
        <w:rPr>
          <w:lang w:val="sl-SI"/>
        </w:rPr>
        <w:t xml:space="preserve"> </w:t>
      </w:r>
    </w:p>
    <w:p w14:paraId="08E45A11" w14:textId="7D584AAA" w:rsidR="000F3ABD" w:rsidRPr="00AE47FB" w:rsidRDefault="000F3ABD" w:rsidP="000F3ABD">
      <w:pPr>
        <w:rPr>
          <w:lang w:val="sl-SI"/>
        </w:rPr>
      </w:pPr>
      <w:r w:rsidRPr="00AE47FB">
        <w:rPr>
          <w:lang w:val="sl-SI"/>
        </w:rPr>
        <w:t>** sami moremo pogledat ostale žile v nogah, trupu itd.</w:t>
      </w:r>
      <w:r w:rsidR="00683939" w:rsidRPr="00AE47FB">
        <w:rPr>
          <w:lang w:val="sl-SI"/>
        </w:rPr>
        <w:br/>
      </w:r>
      <w:r w:rsidR="00683939" w:rsidRPr="00AE47FB">
        <w:rPr>
          <w:lang w:val="sl-SI"/>
        </w:rPr>
        <w:br/>
      </w:r>
    </w:p>
    <w:p w14:paraId="3F35473E" w14:textId="79FADAD4" w:rsidR="00683939" w:rsidRPr="00AE47FB" w:rsidRDefault="00683939" w:rsidP="000F3ABD">
      <w:pPr>
        <w:rPr>
          <w:lang w:val="sl-SI"/>
        </w:rPr>
      </w:pPr>
    </w:p>
    <w:p w14:paraId="27A9F7E5" w14:textId="3E97CFDA" w:rsidR="00683939" w:rsidRPr="00AE47FB" w:rsidRDefault="00683939" w:rsidP="000F3ABD">
      <w:pPr>
        <w:rPr>
          <w:lang w:val="sl-SI"/>
        </w:rPr>
      </w:pPr>
    </w:p>
    <w:p w14:paraId="610DB8DB" w14:textId="6679A184" w:rsidR="00683939" w:rsidRPr="00AE47FB" w:rsidRDefault="00683939" w:rsidP="000F3ABD">
      <w:pPr>
        <w:rPr>
          <w:lang w:val="sl-SI"/>
        </w:rPr>
      </w:pPr>
    </w:p>
    <w:p w14:paraId="63363DBC" w14:textId="32EB4E02" w:rsidR="00683939" w:rsidRPr="00AE47FB" w:rsidRDefault="00683939" w:rsidP="000F3ABD">
      <w:pPr>
        <w:rPr>
          <w:lang w:val="sl-SI"/>
        </w:rPr>
      </w:pPr>
    </w:p>
    <w:p w14:paraId="081C6E1C" w14:textId="45B8D14F" w:rsidR="00683939" w:rsidRPr="00AE47FB" w:rsidRDefault="00683939" w:rsidP="000F3ABD">
      <w:pPr>
        <w:rPr>
          <w:lang w:val="sl-SI"/>
        </w:rPr>
      </w:pPr>
    </w:p>
    <w:p w14:paraId="5E4292D2" w14:textId="3B077B4D" w:rsidR="00683939" w:rsidRPr="00AE47FB" w:rsidRDefault="00683939" w:rsidP="000F3ABD">
      <w:pPr>
        <w:rPr>
          <w:lang w:val="sl-SI"/>
        </w:rPr>
      </w:pPr>
    </w:p>
    <w:p w14:paraId="2911F9DD" w14:textId="31AB524D" w:rsidR="00683939" w:rsidRPr="00AE47FB" w:rsidRDefault="00683939" w:rsidP="000F3ABD">
      <w:pPr>
        <w:rPr>
          <w:lang w:val="sl-SI"/>
        </w:rPr>
      </w:pPr>
    </w:p>
    <w:p w14:paraId="14812499" w14:textId="3965C624" w:rsidR="00683939" w:rsidRPr="00AE47FB" w:rsidRDefault="00683939" w:rsidP="000F3ABD">
      <w:pPr>
        <w:rPr>
          <w:lang w:val="sl-SI"/>
        </w:rPr>
      </w:pPr>
    </w:p>
    <w:p w14:paraId="106F34A3" w14:textId="154317BA" w:rsidR="00683939" w:rsidRPr="00AE47FB" w:rsidRDefault="00683939" w:rsidP="000F3ABD">
      <w:pPr>
        <w:rPr>
          <w:lang w:val="sl-SI"/>
        </w:rPr>
      </w:pPr>
    </w:p>
    <w:p w14:paraId="49F1EB20" w14:textId="60D5F913" w:rsidR="00683939" w:rsidRPr="00AE47FB" w:rsidRDefault="00683939" w:rsidP="000F3ABD">
      <w:pPr>
        <w:rPr>
          <w:lang w:val="sl-SI"/>
        </w:rPr>
      </w:pPr>
    </w:p>
    <w:p w14:paraId="0BC12E90" w14:textId="0D2409EE" w:rsidR="00683939" w:rsidRPr="00AE47FB" w:rsidRDefault="00683939" w:rsidP="000F3ABD">
      <w:pPr>
        <w:rPr>
          <w:lang w:val="sl-SI"/>
        </w:rPr>
      </w:pPr>
    </w:p>
    <w:p w14:paraId="3A9DAB1B" w14:textId="4DB9F4C3" w:rsidR="00683939" w:rsidRPr="00AE47FB" w:rsidRDefault="00683939" w:rsidP="000F3ABD">
      <w:pPr>
        <w:rPr>
          <w:lang w:val="sl-SI"/>
        </w:rPr>
      </w:pPr>
    </w:p>
    <w:p w14:paraId="71EFC164" w14:textId="22AB92DD" w:rsidR="00683939" w:rsidRPr="00AE47FB" w:rsidRDefault="00DF0F9E" w:rsidP="00683939">
      <w:pPr>
        <w:pStyle w:val="Title"/>
        <w:rPr>
          <w:highlight w:val="yellow"/>
          <w:lang w:val="sl-SI"/>
        </w:rPr>
      </w:pPr>
      <w:r w:rsidRPr="00AE47FB">
        <w:rPr>
          <w:highlight w:val="yellow"/>
          <w:lang w:val="sl-SI"/>
        </w:rPr>
        <w:lastRenderedPageBreak/>
        <w:t>PREBAVILA</w:t>
      </w:r>
    </w:p>
    <w:p w14:paraId="2B2DF2B1" w14:textId="6CA7945A" w:rsidR="00DF0F9E" w:rsidRPr="00AE47FB" w:rsidRDefault="00BC7696" w:rsidP="00DF0F9E">
      <w:pPr>
        <w:pStyle w:val="ListParagraph"/>
        <w:numPr>
          <w:ilvl w:val="0"/>
          <w:numId w:val="1"/>
        </w:numPr>
        <w:rPr>
          <w:lang w:val="sl-SI"/>
        </w:rPr>
      </w:pPr>
      <w:r w:rsidRPr="00AE47FB">
        <w:rPr>
          <w:lang w:val="sl-SI"/>
        </w:rPr>
        <w:t>PREBAVNE ŽLEZE: trebušna slinavka, ustne slinavke, jetra</w:t>
      </w:r>
    </w:p>
    <w:p w14:paraId="73F332CF" w14:textId="365EB728" w:rsidR="00BC7696" w:rsidRPr="00AE47FB" w:rsidRDefault="00BC7696" w:rsidP="00DF0F9E">
      <w:pPr>
        <w:pStyle w:val="ListParagraph"/>
        <w:numPr>
          <w:ilvl w:val="0"/>
          <w:numId w:val="1"/>
        </w:numPr>
        <w:rPr>
          <w:lang w:val="sl-SI"/>
        </w:rPr>
      </w:pPr>
      <w:r w:rsidRPr="00AE47FB">
        <w:rPr>
          <w:lang w:val="sl-SI"/>
        </w:rPr>
        <w:t xml:space="preserve">Prebavna cev dolga več metrov </w:t>
      </w:r>
    </w:p>
    <w:p w14:paraId="6AA5589D" w14:textId="64C2BB3E" w:rsidR="00BC7696" w:rsidRPr="00AE47FB" w:rsidRDefault="00BC7696" w:rsidP="00BC7696">
      <w:pPr>
        <w:pStyle w:val="ListParagraph"/>
        <w:numPr>
          <w:ilvl w:val="1"/>
          <w:numId w:val="1"/>
        </w:numPr>
        <w:rPr>
          <w:lang w:val="sl-SI"/>
        </w:rPr>
      </w:pPr>
      <w:r w:rsidRPr="00AE47FB">
        <w:rPr>
          <w:lang w:val="sl-SI"/>
        </w:rPr>
        <w:t>Visceralni del glave</w:t>
      </w:r>
    </w:p>
    <w:p w14:paraId="1D9621D3" w14:textId="602B9C39" w:rsidR="00BC7696" w:rsidRPr="00AE47FB" w:rsidRDefault="00BC7696" w:rsidP="00BC7696">
      <w:pPr>
        <w:pStyle w:val="ListParagraph"/>
        <w:numPr>
          <w:ilvl w:val="1"/>
          <w:numId w:val="1"/>
        </w:numPr>
        <w:rPr>
          <w:lang w:val="sl-SI"/>
        </w:rPr>
      </w:pPr>
      <w:r w:rsidRPr="00AE47FB">
        <w:rPr>
          <w:lang w:val="sl-SI"/>
        </w:rPr>
        <w:t>3 slinavke v ustni votlini: mehanska in kemična prebava</w:t>
      </w:r>
    </w:p>
    <w:p w14:paraId="4B45E4A4" w14:textId="2D473050" w:rsidR="00BC7696" w:rsidRPr="00AE47FB" w:rsidRDefault="00BC7696" w:rsidP="00BC7696">
      <w:pPr>
        <w:pStyle w:val="ListParagraph"/>
        <w:numPr>
          <w:ilvl w:val="1"/>
          <w:numId w:val="1"/>
        </w:numPr>
        <w:rPr>
          <w:lang w:val="sl-SI"/>
        </w:rPr>
      </w:pPr>
      <w:r w:rsidRPr="00AE47FB">
        <w:rPr>
          <w:lang w:val="sl-SI"/>
        </w:rPr>
        <w:t>PHARYNX – žrelo (pazi ne mešat: LARYNX – grlo)</w:t>
      </w:r>
    </w:p>
    <w:p w14:paraId="04152AB3" w14:textId="5982CB32" w:rsidR="00BC7696" w:rsidRPr="00AE47FB" w:rsidRDefault="00BC7696" w:rsidP="00BC7696">
      <w:pPr>
        <w:pStyle w:val="ListParagraph"/>
        <w:numPr>
          <w:ilvl w:val="1"/>
          <w:numId w:val="1"/>
        </w:numPr>
        <w:rPr>
          <w:lang w:val="sl-SI"/>
        </w:rPr>
      </w:pPr>
      <w:r w:rsidRPr="00AE47FB">
        <w:rPr>
          <w:lang w:val="sl-SI"/>
        </w:rPr>
        <w:t>ESOPHAGUS - požiralnik</w:t>
      </w:r>
    </w:p>
    <w:p w14:paraId="38D38BAC" w14:textId="5C530155" w:rsidR="00BC7696" w:rsidRPr="00AE47FB" w:rsidRDefault="00C91730" w:rsidP="00BC7696">
      <w:pPr>
        <w:pStyle w:val="ListParagraph"/>
        <w:numPr>
          <w:ilvl w:val="1"/>
          <w:numId w:val="1"/>
        </w:numPr>
        <w:rPr>
          <w:lang w:val="sl-SI"/>
        </w:rPr>
      </w:pPr>
      <w:r w:rsidRPr="00AE47FB">
        <w:rPr>
          <w:lang w:val="sl-SI"/>
        </w:rPr>
        <w:t>VENTRICULUS (GASTER) – želodec</w:t>
      </w:r>
    </w:p>
    <w:p w14:paraId="1D9F07B9" w14:textId="5E7AC450" w:rsidR="00C91730" w:rsidRPr="00AE47FB" w:rsidRDefault="00C91730" w:rsidP="00BC7696">
      <w:pPr>
        <w:pStyle w:val="ListParagraph"/>
        <w:numPr>
          <w:ilvl w:val="1"/>
          <w:numId w:val="1"/>
        </w:numPr>
        <w:rPr>
          <w:lang w:val="sl-SI"/>
        </w:rPr>
      </w:pPr>
      <w:r w:rsidRPr="00AE47FB">
        <w:rPr>
          <w:lang w:val="sl-SI"/>
        </w:rPr>
        <w:t>Dvanajstnik  - c-jasto zavit, že prvi odsek tankega črevesa</w:t>
      </w:r>
    </w:p>
    <w:p w14:paraId="26CA10AC" w14:textId="1FE6C70B" w:rsidR="00C91730" w:rsidRPr="00AE47FB" w:rsidRDefault="00C91730" w:rsidP="00BC7696">
      <w:pPr>
        <w:pStyle w:val="ListParagraph"/>
        <w:numPr>
          <w:ilvl w:val="1"/>
          <w:numId w:val="1"/>
        </w:numPr>
        <w:rPr>
          <w:lang w:val="sl-SI"/>
        </w:rPr>
      </w:pPr>
      <w:r w:rsidRPr="00AE47FB">
        <w:rPr>
          <w:lang w:val="sl-SI"/>
        </w:rPr>
        <w:t>Tanko črevo, ki se deli v 2 dela</w:t>
      </w:r>
    </w:p>
    <w:p w14:paraId="736EA837" w14:textId="4BD07595" w:rsidR="00C91730" w:rsidRPr="00AE47FB" w:rsidRDefault="00C91730" w:rsidP="00BC7696">
      <w:pPr>
        <w:pStyle w:val="ListParagraph"/>
        <w:numPr>
          <w:ilvl w:val="1"/>
          <w:numId w:val="1"/>
        </w:numPr>
        <w:rPr>
          <w:lang w:val="sl-SI"/>
        </w:rPr>
      </w:pPr>
      <w:r w:rsidRPr="00AE47FB">
        <w:rPr>
          <w:lang w:val="sl-SI"/>
        </w:rPr>
        <w:t>V desnem spodnjem kvadrantu se tanko črevo pretvori v debelo črevo, ki ima več odsekov</w:t>
      </w:r>
    </w:p>
    <w:p w14:paraId="173BAD3F" w14:textId="5ABBD217" w:rsidR="00C91730" w:rsidRPr="00AE47FB" w:rsidRDefault="00C91730" w:rsidP="00BC7696">
      <w:pPr>
        <w:pStyle w:val="ListParagraph"/>
        <w:numPr>
          <w:ilvl w:val="1"/>
          <w:numId w:val="1"/>
        </w:numPr>
        <w:rPr>
          <w:lang w:val="sl-SI"/>
        </w:rPr>
      </w:pPr>
      <w:r w:rsidRPr="00AE47FB">
        <w:rPr>
          <w:lang w:val="sl-SI"/>
        </w:rPr>
        <w:t>V prebavni cevi od ust do požiralnika je nepožerenevajoč epitelij – zaščita</w:t>
      </w:r>
    </w:p>
    <w:p w14:paraId="5232BBDF" w14:textId="78017AF0" w:rsidR="00C91730" w:rsidRPr="00AE47FB" w:rsidRDefault="00C91730" w:rsidP="00BC7696">
      <w:pPr>
        <w:pStyle w:val="ListParagraph"/>
        <w:numPr>
          <w:ilvl w:val="1"/>
          <w:numId w:val="1"/>
        </w:numPr>
        <w:rPr>
          <w:lang w:val="sl-SI"/>
        </w:rPr>
      </w:pPr>
      <w:r w:rsidRPr="00AE47FB">
        <w:rPr>
          <w:lang w:val="sl-SI"/>
        </w:rPr>
        <w:t>Od želodca do anusa pa je visokoprizmatski epitelij – absorbcija (povečana absorpcijska površina z mikrovilusi)</w:t>
      </w:r>
    </w:p>
    <w:p w14:paraId="6BD63D40" w14:textId="5F4047DD" w:rsidR="00C91730" w:rsidRPr="00AE47FB" w:rsidRDefault="001C6017" w:rsidP="001C6017">
      <w:pPr>
        <w:pStyle w:val="ListParagraph"/>
        <w:numPr>
          <w:ilvl w:val="0"/>
          <w:numId w:val="1"/>
        </w:numPr>
        <w:rPr>
          <w:lang w:val="sl-SI"/>
        </w:rPr>
      </w:pPr>
      <w:r w:rsidRPr="00AE47FB">
        <w:rPr>
          <w:lang w:val="sl-SI"/>
        </w:rPr>
        <w:t xml:space="preserve">ABDOMEN (trebuh) -&gt; delitev na 4 kvadrante </w:t>
      </w:r>
    </w:p>
    <w:p w14:paraId="0F2BCCBD" w14:textId="5E182951" w:rsidR="001C6017" w:rsidRPr="00AE47FB" w:rsidRDefault="001C6017" w:rsidP="001C6017">
      <w:pPr>
        <w:pStyle w:val="ListParagraph"/>
        <w:numPr>
          <w:ilvl w:val="0"/>
          <w:numId w:val="1"/>
        </w:numPr>
        <w:rPr>
          <w:lang w:val="sl-SI"/>
        </w:rPr>
      </w:pPr>
      <w:r w:rsidRPr="00AE47FB">
        <w:rPr>
          <w:lang w:val="sl-SI"/>
        </w:rPr>
        <w:t>V ombilikalni regiji je samo tanko črevo</w:t>
      </w:r>
    </w:p>
    <w:p w14:paraId="5FF5F153" w14:textId="1D93D487" w:rsidR="001C6017" w:rsidRPr="00AE47FB" w:rsidRDefault="001C6017" w:rsidP="001C6017">
      <w:pPr>
        <w:pStyle w:val="ListParagraph"/>
        <w:numPr>
          <w:ilvl w:val="0"/>
          <w:numId w:val="1"/>
        </w:numPr>
        <w:rPr>
          <w:lang w:val="sl-SI"/>
        </w:rPr>
      </w:pPr>
      <w:r w:rsidRPr="00AE47FB">
        <w:rPr>
          <w:lang w:val="sl-SI"/>
        </w:rPr>
        <w:t>O zobeh – poglej sama</w:t>
      </w:r>
    </w:p>
    <w:p w14:paraId="4B4CF537" w14:textId="44348566" w:rsidR="001C6017" w:rsidRPr="00AE47FB" w:rsidRDefault="001C6017" w:rsidP="001C6017">
      <w:pPr>
        <w:pStyle w:val="ListParagraph"/>
        <w:numPr>
          <w:ilvl w:val="0"/>
          <w:numId w:val="1"/>
        </w:numPr>
        <w:rPr>
          <w:lang w:val="sl-SI"/>
        </w:rPr>
      </w:pPr>
      <w:r w:rsidRPr="00AE47FB">
        <w:rPr>
          <w:lang w:val="sl-SI"/>
        </w:rPr>
        <w:t>Jezik (GLOSA) je sestavljen iz več vrst mišic (nerazločno povedana imena)</w:t>
      </w:r>
    </w:p>
    <w:p w14:paraId="2DEE7D56" w14:textId="0A69EB51" w:rsidR="001C6017" w:rsidRPr="00AE47FB" w:rsidRDefault="00AE3AEB" w:rsidP="001C6017">
      <w:pPr>
        <w:pStyle w:val="ListParagraph"/>
        <w:numPr>
          <w:ilvl w:val="0"/>
          <w:numId w:val="1"/>
        </w:numPr>
        <w:rPr>
          <w:lang w:val="sl-SI"/>
        </w:rPr>
      </w:pPr>
      <w:r w:rsidRPr="00AE47FB">
        <w:rPr>
          <w:lang w:val="sl-SI"/>
        </w:rPr>
        <w:t>Pod jezikom je sluznica</w:t>
      </w:r>
    </w:p>
    <w:p w14:paraId="1C754351" w14:textId="694A927A" w:rsidR="00AE3AEB" w:rsidRPr="00AE47FB" w:rsidRDefault="00AE3AEB" w:rsidP="001C6017">
      <w:pPr>
        <w:pStyle w:val="ListParagraph"/>
        <w:numPr>
          <w:ilvl w:val="0"/>
          <w:numId w:val="1"/>
        </w:numPr>
        <w:rPr>
          <w:lang w:val="sl-SI"/>
        </w:rPr>
      </w:pPr>
      <w:r w:rsidRPr="00AE47FB">
        <w:rPr>
          <w:lang w:val="sl-SI"/>
        </w:rPr>
        <w:t>Trdo nebo – PALATUM DURUM, mehko nebo – PALATUM MOLLE</w:t>
      </w:r>
    </w:p>
    <w:p w14:paraId="0448C976" w14:textId="502ED74C" w:rsidR="00AE3AEB" w:rsidRPr="00AE47FB" w:rsidRDefault="00C0548F" w:rsidP="001C6017">
      <w:pPr>
        <w:pStyle w:val="ListParagraph"/>
        <w:numPr>
          <w:ilvl w:val="0"/>
          <w:numId w:val="1"/>
        </w:numPr>
        <w:rPr>
          <w:lang w:val="sl-SI"/>
        </w:rPr>
      </w:pPr>
      <w:r w:rsidRPr="00AE47FB">
        <w:rPr>
          <w:lang w:val="sl-SI"/>
        </w:rPr>
        <w:t>Na koncu mehekega neba je jeziček – UVULA</w:t>
      </w:r>
    </w:p>
    <w:p w14:paraId="2A3F5933" w14:textId="54E54F54" w:rsidR="00C0548F" w:rsidRPr="00AE47FB" w:rsidRDefault="00C0548F" w:rsidP="001C6017">
      <w:pPr>
        <w:pStyle w:val="ListParagraph"/>
        <w:numPr>
          <w:ilvl w:val="0"/>
          <w:numId w:val="1"/>
        </w:numPr>
        <w:rPr>
          <w:lang w:val="sl-SI"/>
        </w:rPr>
      </w:pPr>
      <w:r w:rsidRPr="00AE47FB">
        <w:rPr>
          <w:lang w:val="sl-SI"/>
        </w:rPr>
        <w:t>2 loka: ARCUS PALATO-PHARYNGEUS</w:t>
      </w:r>
      <w:r w:rsidR="00D03219" w:rsidRPr="00AE47FB">
        <w:rPr>
          <w:lang w:val="sl-SI"/>
        </w:rPr>
        <w:t xml:space="preserve"> (iz neba proti žrelu) in ARCUS PALATO-GLOSSUS (iz neba proti jeziku) -&gt; med njima je mandelj (TONSIL</w:t>
      </w:r>
      <w:r w:rsidR="000F3514" w:rsidRPr="00AE47FB">
        <w:rPr>
          <w:lang w:val="sl-SI"/>
        </w:rPr>
        <w:t>L</w:t>
      </w:r>
      <w:r w:rsidR="00D03219" w:rsidRPr="00AE47FB">
        <w:rPr>
          <w:lang w:val="sl-SI"/>
        </w:rPr>
        <w:t>A</w:t>
      </w:r>
      <w:r w:rsidR="000F3514" w:rsidRPr="00AE47FB">
        <w:rPr>
          <w:lang w:val="sl-SI"/>
        </w:rPr>
        <w:t xml:space="preserve"> PALATINA</w:t>
      </w:r>
      <w:r w:rsidR="00D03219" w:rsidRPr="00AE47FB">
        <w:rPr>
          <w:lang w:val="sl-SI"/>
        </w:rPr>
        <w:t>)</w:t>
      </w:r>
    </w:p>
    <w:p w14:paraId="000466B5" w14:textId="7C2136C2" w:rsidR="00D03219" w:rsidRPr="00AE47FB" w:rsidRDefault="000F3514" w:rsidP="001C6017">
      <w:pPr>
        <w:pStyle w:val="ListParagraph"/>
        <w:numPr>
          <w:ilvl w:val="0"/>
          <w:numId w:val="1"/>
        </w:numPr>
        <w:rPr>
          <w:lang w:val="sl-SI"/>
        </w:rPr>
      </w:pPr>
      <w:r w:rsidRPr="00AE47FB">
        <w:rPr>
          <w:lang w:val="sl-SI"/>
        </w:rPr>
        <w:t>Pod jezikom se odpirajo slike ustne votline</w:t>
      </w:r>
    </w:p>
    <w:p w14:paraId="213EAA3D" w14:textId="370C3CDB" w:rsidR="000F3514" w:rsidRPr="00AE47FB" w:rsidRDefault="000F3514" w:rsidP="001C6017">
      <w:pPr>
        <w:pStyle w:val="ListParagraph"/>
        <w:numPr>
          <w:ilvl w:val="0"/>
          <w:numId w:val="1"/>
        </w:numPr>
        <w:rPr>
          <w:lang w:val="sl-SI"/>
        </w:rPr>
      </w:pPr>
      <w:r w:rsidRPr="00AE47FB">
        <w:rPr>
          <w:lang w:val="sl-SI"/>
        </w:rPr>
        <w:t>3 pari slinavk so v ustih</w:t>
      </w:r>
    </w:p>
    <w:p w14:paraId="6B875FF1" w14:textId="5A17E476" w:rsidR="000F3514" w:rsidRPr="00AE47FB" w:rsidRDefault="000F3514" w:rsidP="000F3514">
      <w:pPr>
        <w:pStyle w:val="ListParagraph"/>
        <w:numPr>
          <w:ilvl w:val="1"/>
          <w:numId w:val="1"/>
        </w:numPr>
        <w:rPr>
          <w:lang w:val="sl-SI"/>
        </w:rPr>
      </w:pPr>
      <w:r w:rsidRPr="00AE47FB">
        <w:rPr>
          <w:lang w:val="sl-SI"/>
        </w:rPr>
        <w:t>GLANDULA PAROTIS (največja</w:t>
      </w:r>
      <w:r w:rsidR="00105A9C" w:rsidRPr="00AE47FB">
        <w:rPr>
          <w:lang w:val="sl-SI"/>
        </w:rPr>
        <w:t>, obušesna</w:t>
      </w:r>
      <w:r w:rsidRPr="00AE47FB">
        <w:rPr>
          <w:lang w:val="sl-SI"/>
        </w:rPr>
        <w:t>)</w:t>
      </w:r>
    </w:p>
    <w:p w14:paraId="7BC4438F" w14:textId="3BCE25E2" w:rsidR="00105A9C" w:rsidRPr="00AE47FB" w:rsidRDefault="000F3514" w:rsidP="000F3514">
      <w:pPr>
        <w:pStyle w:val="ListParagraph"/>
        <w:numPr>
          <w:ilvl w:val="1"/>
          <w:numId w:val="1"/>
        </w:numPr>
        <w:rPr>
          <w:lang w:val="sl-SI"/>
        </w:rPr>
      </w:pPr>
      <w:r w:rsidRPr="00AE47FB">
        <w:rPr>
          <w:lang w:val="sl-SI"/>
        </w:rPr>
        <w:t>PO</w:t>
      </w:r>
      <w:r w:rsidR="00105A9C" w:rsidRPr="00AE47FB">
        <w:rPr>
          <w:lang w:val="sl-SI"/>
        </w:rPr>
        <w:t>DJEZIČNA (več manjših luknjic) – GLANDULA SUBLINGUALIS</w:t>
      </w:r>
    </w:p>
    <w:p w14:paraId="36672C69" w14:textId="01A6016E" w:rsidR="00683939" w:rsidRPr="00AE47FB" w:rsidRDefault="00105A9C" w:rsidP="000F3ABD">
      <w:pPr>
        <w:pStyle w:val="ListParagraph"/>
        <w:numPr>
          <w:ilvl w:val="1"/>
          <w:numId w:val="1"/>
        </w:numPr>
        <w:rPr>
          <w:lang w:val="sl-SI"/>
        </w:rPr>
      </w:pPr>
      <w:r w:rsidRPr="00AE47FB">
        <w:rPr>
          <w:lang w:val="sl-SI"/>
        </w:rPr>
        <w:t xml:space="preserve"> PODČELJUSTNA (malo večja kot podjezična, ima izvodilo na konico jezika)- GLANDULA SUBMANDIBULARIS</w:t>
      </w:r>
    </w:p>
    <w:p w14:paraId="58917967" w14:textId="7ECBE74C" w:rsidR="00EE10CD" w:rsidRPr="00AE47FB" w:rsidRDefault="00EE10CD" w:rsidP="00EE10CD">
      <w:pPr>
        <w:pStyle w:val="ListParagraph"/>
        <w:numPr>
          <w:ilvl w:val="0"/>
          <w:numId w:val="1"/>
        </w:numPr>
        <w:rPr>
          <w:lang w:val="sl-SI"/>
        </w:rPr>
      </w:pPr>
      <w:r w:rsidRPr="00AE47FB">
        <w:rPr>
          <w:lang w:val="sl-SI"/>
        </w:rPr>
        <w:t>Križišče dihalne in prebavne poti -&gt; žrelo (PHARYNX)</w:t>
      </w:r>
    </w:p>
    <w:p w14:paraId="6F753A6E" w14:textId="21F60E62" w:rsidR="00EE10CD" w:rsidRPr="00AE47FB" w:rsidRDefault="00EE10CD" w:rsidP="00EE10CD">
      <w:pPr>
        <w:pStyle w:val="ListParagraph"/>
        <w:numPr>
          <w:ilvl w:val="1"/>
          <w:numId w:val="1"/>
        </w:numPr>
        <w:rPr>
          <w:lang w:val="sl-SI"/>
        </w:rPr>
      </w:pPr>
      <w:r w:rsidRPr="00AE47FB">
        <w:rPr>
          <w:lang w:val="sl-SI"/>
        </w:rPr>
        <w:t xml:space="preserve">Nosni del (EPIPHARYNX ali NASOPHARYNX): </w:t>
      </w:r>
    </w:p>
    <w:p w14:paraId="77929C24" w14:textId="4602F40A" w:rsidR="00EE10CD" w:rsidRPr="00AE47FB" w:rsidRDefault="00EE10CD" w:rsidP="00EE10CD">
      <w:pPr>
        <w:pStyle w:val="ListParagraph"/>
        <w:numPr>
          <w:ilvl w:val="2"/>
          <w:numId w:val="1"/>
        </w:numPr>
        <w:rPr>
          <w:lang w:val="sl-SI"/>
        </w:rPr>
      </w:pPr>
      <w:r w:rsidRPr="00AE47FB">
        <w:rPr>
          <w:lang w:val="sl-SI"/>
        </w:rPr>
        <w:t>Na sliki je roza barve</w:t>
      </w:r>
    </w:p>
    <w:p w14:paraId="6D14E542" w14:textId="003C865D" w:rsidR="00EE10CD" w:rsidRPr="00AE47FB" w:rsidRDefault="00EE10CD" w:rsidP="00EE10CD">
      <w:pPr>
        <w:pStyle w:val="ListParagraph"/>
        <w:numPr>
          <w:ilvl w:val="2"/>
          <w:numId w:val="1"/>
        </w:numPr>
        <w:rPr>
          <w:lang w:val="sl-SI"/>
        </w:rPr>
      </w:pPr>
      <w:r w:rsidRPr="00AE47FB">
        <w:rPr>
          <w:lang w:val="sl-SI"/>
        </w:rPr>
        <w:t>Prehod iz zadnjega dela nosu nazaj/navzdol preko sapišča (CHOANAE)</w:t>
      </w:r>
    </w:p>
    <w:p w14:paraId="2CFB4C04" w14:textId="561D8A55" w:rsidR="006576AC" w:rsidRPr="00AE47FB" w:rsidRDefault="006576AC" w:rsidP="00EE10CD">
      <w:pPr>
        <w:pStyle w:val="ListParagraph"/>
        <w:numPr>
          <w:ilvl w:val="2"/>
          <w:numId w:val="1"/>
        </w:numPr>
        <w:rPr>
          <w:lang w:val="sl-SI"/>
        </w:rPr>
      </w:pPr>
      <w:r w:rsidRPr="00AE47FB">
        <w:rPr>
          <w:lang w:val="sl-SI"/>
        </w:rPr>
        <w:t>Tukaj je tudi vhod v ušesno trobljo</w:t>
      </w:r>
    </w:p>
    <w:p w14:paraId="01E4FDEA" w14:textId="4650C4A2" w:rsidR="00EE10CD" w:rsidRPr="00AE47FB" w:rsidRDefault="00EE10CD" w:rsidP="00EE10CD">
      <w:pPr>
        <w:pStyle w:val="ListParagraph"/>
        <w:numPr>
          <w:ilvl w:val="1"/>
          <w:numId w:val="1"/>
        </w:numPr>
        <w:rPr>
          <w:lang w:val="sl-SI"/>
        </w:rPr>
      </w:pPr>
      <w:r w:rsidRPr="00AE47FB">
        <w:rPr>
          <w:lang w:val="sl-SI"/>
        </w:rPr>
        <w:t>Ustni ali srednji del (MESOPHARYNX ali OROPHARYNX)</w:t>
      </w:r>
    </w:p>
    <w:p w14:paraId="239447F4" w14:textId="48A61EEA" w:rsidR="006576AC" w:rsidRPr="00AE47FB" w:rsidRDefault="006576AC" w:rsidP="006576AC">
      <w:pPr>
        <w:pStyle w:val="ListParagraph"/>
        <w:numPr>
          <w:ilvl w:val="2"/>
          <w:numId w:val="1"/>
        </w:numPr>
        <w:rPr>
          <w:lang w:val="sl-SI"/>
        </w:rPr>
      </w:pPr>
      <w:r w:rsidRPr="00AE47FB">
        <w:rPr>
          <w:lang w:val="sl-SI"/>
        </w:rPr>
        <w:t>Del tega je tudi mandelj</w:t>
      </w:r>
    </w:p>
    <w:p w14:paraId="619CF642" w14:textId="27FCC1B7" w:rsidR="00EE10CD" w:rsidRPr="00AE47FB" w:rsidRDefault="00EE10CD" w:rsidP="00EE10CD">
      <w:pPr>
        <w:pStyle w:val="ListParagraph"/>
        <w:numPr>
          <w:ilvl w:val="1"/>
          <w:numId w:val="1"/>
        </w:numPr>
        <w:rPr>
          <w:lang w:val="sl-SI"/>
        </w:rPr>
      </w:pPr>
      <w:r w:rsidRPr="00AE47FB">
        <w:rPr>
          <w:lang w:val="sl-SI"/>
        </w:rPr>
        <w:t>Grlni ali spodnji del (HYPOPHARYNX ali LARYNGOPHARYNX)</w:t>
      </w:r>
    </w:p>
    <w:p w14:paraId="26A040A1" w14:textId="221B06FE" w:rsidR="006576AC" w:rsidRPr="00AE47FB" w:rsidRDefault="006576AC" w:rsidP="006576AC">
      <w:pPr>
        <w:pStyle w:val="ListParagraph"/>
        <w:numPr>
          <w:ilvl w:val="2"/>
          <w:numId w:val="1"/>
        </w:numPr>
        <w:rPr>
          <w:lang w:val="sl-SI"/>
        </w:rPr>
      </w:pPr>
      <w:r w:rsidRPr="00AE47FB">
        <w:rPr>
          <w:lang w:val="sl-SI"/>
        </w:rPr>
        <w:t>Regija, kjer lahko hrana po pomoti preide v sapišče (za to skrbi poklopec – hrana gre zadaj, zrak gre spredaj)</w:t>
      </w:r>
    </w:p>
    <w:p w14:paraId="2BEC6982" w14:textId="07B08E83" w:rsidR="00EE10CD" w:rsidRPr="00AE47FB" w:rsidRDefault="006576AC" w:rsidP="006576AC">
      <w:pPr>
        <w:pStyle w:val="ListParagraph"/>
        <w:numPr>
          <w:ilvl w:val="0"/>
          <w:numId w:val="1"/>
        </w:numPr>
        <w:rPr>
          <w:lang w:val="sl-SI"/>
        </w:rPr>
      </w:pPr>
      <w:r w:rsidRPr="00AE47FB">
        <w:rPr>
          <w:lang w:val="sl-SI"/>
        </w:rPr>
        <w:t>Požiralnik : prehod iz prečno progastih (zavesten akt požiranja) v gledke mišice</w:t>
      </w:r>
    </w:p>
    <w:p w14:paraId="7B15E42A" w14:textId="352EA508" w:rsidR="006576AC" w:rsidRPr="00AE47FB" w:rsidRDefault="006576AC" w:rsidP="006576AC">
      <w:pPr>
        <w:pStyle w:val="ListParagraph"/>
        <w:numPr>
          <w:ilvl w:val="1"/>
          <w:numId w:val="1"/>
        </w:numPr>
        <w:rPr>
          <w:lang w:val="sl-SI"/>
        </w:rPr>
      </w:pPr>
      <w:r w:rsidRPr="00AE47FB">
        <w:rPr>
          <w:lang w:val="sl-SI"/>
        </w:rPr>
        <w:t>Večplasten epitelij -&gt; tukaj ni absorbcije</w:t>
      </w:r>
    </w:p>
    <w:p w14:paraId="597DE8C4" w14:textId="457BB1CE" w:rsidR="006576AC" w:rsidRPr="00AE47FB" w:rsidRDefault="006576AC" w:rsidP="006576AC">
      <w:pPr>
        <w:pStyle w:val="ListParagraph"/>
        <w:numPr>
          <w:ilvl w:val="1"/>
          <w:numId w:val="1"/>
        </w:numPr>
        <w:rPr>
          <w:lang w:val="sl-SI"/>
        </w:rPr>
      </w:pPr>
      <w:r w:rsidRPr="00AE47FB">
        <w:rPr>
          <w:lang w:val="sl-SI"/>
        </w:rPr>
        <w:t>Če bi ga prečno presekali, bi vidli, da je zvezdast (on se praviloma, ko ga ne rabimo, zapre/stisne v tako zvezdico; grlo pa je za razliko vedno odprto, saj je potrebno vedno imeti prostor za zrak)</w:t>
      </w:r>
    </w:p>
    <w:p w14:paraId="3561145D" w14:textId="0A3BB1BB" w:rsidR="006576AC" w:rsidRPr="00AE47FB" w:rsidRDefault="006576AC" w:rsidP="006576AC">
      <w:pPr>
        <w:pStyle w:val="ListParagraph"/>
        <w:numPr>
          <w:ilvl w:val="1"/>
          <w:numId w:val="1"/>
        </w:numPr>
        <w:rPr>
          <w:lang w:val="sl-SI"/>
        </w:rPr>
      </w:pPr>
      <w:r w:rsidRPr="00AE47FB">
        <w:rPr>
          <w:lang w:val="sl-SI"/>
        </w:rPr>
        <w:lastRenderedPageBreak/>
        <w:t>Leži za srcem (je posteriorno od srca, vendar vseeno leži skoraj v medialni ravnini)</w:t>
      </w:r>
    </w:p>
    <w:p w14:paraId="2F1E1193" w14:textId="28857833" w:rsidR="006576AC" w:rsidRPr="00AE47FB" w:rsidRDefault="00BA61A8" w:rsidP="00BA61A8">
      <w:pPr>
        <w:pStyle w:val="ListParagraph"/>
        <w:numPr>
          <w:ilvl w:val="0"/>
          <w:numId w:val="1"/>
        </w:numPr>
        <w:rPr>
          <w:lang w:val="sl-SI"/>
        </w:rPr>
      </w:pPr>
      <w:r w:rsidRPr="00AE47FB">
        <w:rPr>
          <w:lang w:val="sl-SI"/>
        </w:rPr>
        <w:t>TREBUH:</w:t>
      </w:r>
    </w:p>
    <w:p w14:paraId="2361165F" w14:textId="2DBC69C8" w:rsidR="00BA61A8" w:rsidRPr="00AE47FB" w:rsidRDefault="00BA61A8" w:rsidP="00BA61A8">
      <w:pPr>
        <w:pStyle w:val="ListParagraph"/>
        <w:numPr>
          <w:ilvl w:val="1"/>
          <w:numId w:val="1"/>
        </w:numPr>
        <w:rPr>
          <w:lang w:val="sl-SI"/>
        </w:rPr>
      </w:pPr>
      <w:r w:rsidRPr="00AE47FB">
        <w:rPr>
          <w:lang w:val="sl-SI"/>
        </w:rPr>
        <w:t>Pod kožo so plasti trebušnih mišic -&gt; pod njimi je PERITONEJ (notranja stran mišic)</w:t>
      </w:r>
    </w:p>
    <w:p w14:paraId="3032FBB1" w14:textId="28C7A723" w:rsidR="00BA61A8" w:rsidRPr="00AE47FB" w:rsidRDefault="00BA61A8" w:rsidP="00BA61A8">
      <w:pPr>
        <w:pStyle w:val="ListParagraph"/>
        <w:numPr>
          <w:ilvl w:val="1"/>
          <w:numId w:val="1"/>
        </w:numPr>
        <w:rPr>
          <w:lang w:val="sl-SI"/>
        </w:rPr>
      </w:pPr>
      <w:r w:rsidRPr="00AE47FB">
        <w:rPr>
          <w:lang w:val="sl-SI"/>
        </w:rPr>
        <w:t>MRENA, ki visi dol čez trebušne organe, je peča (OMENTUM MAJES)</w:t>
      </w:r>
      <w:r w:rsidR="00C9153A" w:rsidRPr="00AE47FB">
        <w:rPr>
          <w:lang w:val="sl-SI"/>
        </w:rPr>
        <w:t xml:space="preserve"> -&gt; je derivat peritoneja</w:t>
      </w:r>
    </w:p>
    <w:p w14:paraId="0E63A12A" w14:textId="1B4FD535" w:rsidR="00C9153A" w:rsidRPr="00AE47FB" w:rsidRDefault="00C9153A" w:rsidP="00BA61A8">
      <w:pPr>
        <w:pStyle w:val="ListParagraph"/>
        <w:numPr>
          <w:ilvl w:val="1"/>
          <w:numId w:val="1"/>
        </w:numPr>
        <w:rPr>
          <w:lang w:val="sl-SI"/>
        </w:rPr>
      </w:pPr>
      <w:r w:rsidRPr="00AE47FB">
        <w:rPr>
          <w:lang w:val="sl-SI"/>
        </w:rPr>
        <w:t>PERITONEJ (PERITONEUM - potrebušnica) je ovojnica, ki obdaja večino notranjih trebušnih organov</w:t>
      </w:r>
    </w:p>
    <w:p w14:paraId="03659EB0" w14:textId="360EBD85" w:rsidR="00C9153A" w:rsidRPr="00AE47FB" w:rsidRDefault="00C9153A" w:rsidP="00BA61A8">
      <w:pPr>
        <w:pStyle w:val="ListParagraph"/>
        <w:numPr>
          <w:ilvl w:val="1"/>
          <w:numId w:val="1"/>
        </w:numPr>
        <w:rPr>
          <w:lang w:val="sl-SI"/>
        </w:rPr>
      </w:pPr>
      <w:r w:rsidRPr="00AE47FB">
        <w:rPr>
          <w:lang w:val="sl-SI"/>
        </w:rPr>
        <w:t>Pod pečo je debelo črevo in pol tankega črevesja</w:t>
      </w:r>
    </w:p>
    <w:p w14:paraId="6E895D99" w14:textId="547824F5" w:rsidR="00C9153A" w:rsidRPr="00AE47FB" w:rsidRDefault="00C9153A" w:rsidP="00BA61A8">
      <w:pPr>
        <w:pStyle w:val="ListParagraph"/>
        <w:numPr>
          <w:ilvl w:val="1"/>
          <w:numId w:val="1"/>
        </w:numPr>
        <w:rPr>
          <w:lang w:val="sl-SI"/>
        </w:rPr>
      </w:pPr>
      <w:r w:rsidRPr="00AE47FB">
        <w:rPr>
          <w:lang w:val="sl-SI"/>
        </w:rPr>
        <w:t>Tanko črevo ne more v zraku lebdet -&gt; visi na strukturi MEZENTERIJ (po njem prihajajo v tanko črevo kri, kisik, hranila – žile, živci, limfatični fonikli)</w:t>
      </w:r>
    </w:p>
    <w:p w14:paraId="202E9DA7" w14:textId="226861C6" w:rsidR="00C9153A" w:rsidRPr="00AE47FB" w:rsidRDefault="00C9153A" w:rsidP="00BA61A8">
      <w:pPr>
        <w:pStyle w:val="ListParagraph"/>
        <w:numPr>
          <w:ilvl w:val="1"/>
          <w:numId w:val="1"/>
        </w:numPr>
        <w:rPr>
          <w:lang w:val="sl-SI"/>
        </w:rPr>
      </w:pPr>
      <w:r w:rsidRPr="00AE47FB">
        <w:rPr>
          <w:lang w:val="sl-SI"/>
        </w:rPr>
        <w:t>Visceralni organi imajo 1 ovojnico/plast -&gt; MEZOTELIJ (3: plevra, perikard, peritonej)</w:t>
      </w:r>
    </w:p>
    <w:p w14:paraId="197BB5E2" w14:textId="3AE09631" w:rsidR="00C9153A" w:rsidRPr="00AE47FB" w:rsidRDefault="00C9153A" w:rsidP="00BA61A8">
      <w:pPr>
        <w:pStyle w:val="ListParagraph"/>
        <w:numPr>
          <w:ilvl w:val="1"/>
          <w:numId w:val="1"/>
        </w:numPr>
        <w:rPr>
          <w:lang w:val="sl-SI"/>
        </w:rPr>
      </w:pPr>
      <w:r w:rsidRPr="00AE47FB">
        <w:rPr>
          <w:lang w:val="sl-SI"/>
        </w:rPr>
        <w:t>SHEMA v zvezku: PREČNI PRESEK ČEZ ZARODEK</w:t>
      </w:r>
    </w:p>
    <w:p w14:paraId="54EEA633" w14:textId="2BEB08E0" w:rsidR="00C9153A" w:rsidRPr="00AE47FB" w:rsidRDefault="00C9153A" w:rsidP="00C9153A">
      <w:pPr>
        <w:pStyle w:val="ListParagraph"/>
        <w:numPr>
          <w:ilvl w:val="2"/>
          <w:numId w:val="1"/>
        </w:numPr>
        <w:rPr>
          <w:lang w:val="sl-SI"/>
        </w:rPr>
      </w:pPr>
      <w:r w:rsidRPr="00AE47FB">
        <w:rPr>
          <w:lang w:val="sl-SI"/>
        </w:rPr>
        <w:t>Zgoraj je posteriorno, spodaj je anteriorno</w:t>
      </w:r>
    </w:p>
    <w:p w14:paraId="72C033D1" w14:textId="27DC77D1" w:rsidR="00C9153A" w:rsidRPr="00AE47FB" w:rsidRDefault="00C9153A" w:rsidP="00C9153A">
      <w:pPr>
        <w:pStyle w:val="ListParagraph"/>
        <w:numPr>
          <w:ilvl w:val="2"/>
          <w:numId w:val="1"/>
        </w:numPr>
        <w:rPr>
          <w:lang w:val="sl-SI"/>
        </w:rPr>
      </w:pPr>
      <w:r w:rsidRPr="00AE47FB">
        <w:rPr>
          <w:lang w:val="sl-SI"/>
        </w:rPr>
        <w:t xml:space="preserve">Hrbtenica je </w:t>
      </w:r>
      <w:r w:rsidR="00665381" w:rsidRPr="00AE47FB">
        <w:rPr>
          <w:lang w:val="sl-SI"/>
        </w:rPr>
        <w:t>črna pikica zadaj</w:t>
      </w:r>
    </w:p>
    <w:p w14:paraId="3DD0F1AC" w14:textId="5745AD17" w:rsidR="00C9153A" w:rsidRPr="00AE47FB" w:rsidRDefault="00C9153A" w:rsidP="00C9153A">
      <w:pPr>
        <w:pStyle w:val="ListParagraph"/>
        <w:numPr>
          <w:ilvl w:val="2"/>
          <w:numId w:val="1"/>
        </w:numPr>
        <w:rPr>
          <w:lang w:val="sl-SI"/>
        </w:rPr>
      </w:pPr>
      <w:r w:rsidRPr="00AE47FB">
        <w:rPr>
          <w:lang w:val="sl-SI"/>
        </w:rPr>
        <w:t>Trebušna stena je debelejša</w:t>
      </w:r>
    </w:p>
    <w:p w14:paraId="270E3502" w14:textId="4FED5648" w:rsidR="00C9153A" w:rsidRPr="00AE47FB" w:rsidRDefault="00C9153A" w:rsidP="00C9153A">
      <w:pPr>
        <w:pStyle w:val="ListParagraph"/>
        <w:numPr>
          <w:ilvl w:val="2"/>
          <w:numId w:val="1"/>
        </w:numPr>
        <w:rPr>
          <w:lang w:val="sl-SI"/>
        </w:rPr>
      </w:pPr>
      <w:r w:rsidRPr="00AE47FB">
        <w:rPr>
          <w:lang w:val="sl-SI"/>
        </w:rPr>
        <w:t>V času razvoja prebavna cev nastane iz 1 preproste cevi</w:t>
      </w:r>
      <w:r w:rsidR="00665381" w:rsidRPr="00AE47FB">
        <w:rPr>
          <w:lang w:val="sl-SI"/>
        </w:rPr>
        <w:t>-&gt; krogec na sredini</w:t>
      </w:r>
    </w:p>
    <w:p w14:paraId="5F13DB53" w14:textId="0FB7887E" w:rsidR="00665381" w:rsidRPr="00AE47FB" w:rsidRDefault="00665381" w:rsidP="00C9153A">
      <w:pPr>
        <w:pStyle w:val="ListParagraph"/>
        <w:numPr>
          <w:ilvl w:val="2"/>
          <w:numId w:val="1"/>
        </w:numPr>
        <w:rPr>
          <w:lang w:val="sl-SI"/>
        </w:rPr>
      </w:pPr>
      <w:r w:rsidRPr="00AE47FB">
        <w:rPr>
          <w:lang w:val="sl-SI"/>
        </w:rPr>
        <w:t>Peritonej: obdaja stene trebušne votline na vsaki strani, gre okrog črevesa in se vrne</w:t>
      </w:r>
    </w:p>
    <w:p w14:paraId="0EFBFCA7" w14:textId="47EE5F66" w:rsidR="00665381" w:rsidRPr="00AE47FB" w:rsidRDefault="00665381" w:rsidP="00C9153A">
      <w:pPr>
        <w:pStyle w:val="ListParagraph"/>
        <w:numPr>
          <w:ilvl w:val="2"/>
          <w:numId w:val="1"/>
        </w:numPr>
        <w:rPr>
          <w:lang w:val="sl-SI"/>
        </w:rPr>
      </w:pPr>
      <w:r w:rsidRPr="00AE47FB">
        <w:rPr>
          <w:lang w:val="sl-SI"/>
        </w:rPr>
        <w:t>Zelen je stenski peritonej, v sredini je visceralni peritonej</w:t>
      </w:r>
    </w:p>
    <w:p w14:paraId="1ECE9603" w14:textId="2D43B1A4" w:rsidR="00665381" w:rsidRPr="00AE47FB" w:rsidRDefault="00665381" w:rsidP="00C9153A">
      <w:pPr>
        <w:pStyle w:val="ListParagraph"/>
        <w:numPr>
          <w:ilvl w:val="2"/>
          <w:numId w:val="1"/>
        </w:numPr>
        <w:rPr>
          <w:lang w:val="sl-SI"/>
        </w:rPr>
      </w:pPr>
      <w:r w:rsidRPr="00AE47FB">
        <w:rPr>
          <w:lang w:val="sl-SI"/>
        </w:rPr>
        <w:t>Nastane duplikatura iz obeh strani: MEZENTERIJ (ventralni in dorsalni)</w:t>
      </w:r>
    </w:p>
    <w:p w14:paraId="1902B925" w14:textId="2E5A7EC2" w:rsidR="00665381" w:rsidRPr="00AE47FB" w:rsidRDefault="00665381" w:rsidP="00C9153A">
      <w:pPr>
        <w:pStyle w:val="ListParagraph"/>
        <w:numPr>
          <w:ilvl w:val="2"/>
          <w:numId w:val="1"/>
        </w:numPr>
        <w:rPr>
          <w:lang w:val="sl-SI"/>
        </w:rPr>
      </w:pPr>
      <w:r w:rsidRPr="00AE47FB">
        <w:rPr>
          <w:lang w:val="sl-SI"/>
        </w:rPr>
        <w:t>V primeru tankega črevesa ventralnega mezenterija ni in je samo zadaj ( visi samo na enem peclju, pritrjen na trebušno steno)</w:t>
      </w:r>
    </w:p>
    <w:p w14:paraId="60BDA773" w14:textId="7C40D325" w:rsidR="00665381" w:rsidRPr="00AE47FB" w:rsidRDefault="00665381" w:rsidP="00C9153A">
      <w:pPr>
        <w:pStyle w:val="ListParagraph"/>
        <w:numPr>
          <w:ilvl w:val="2"/>
          <w:numId w:val="1"/>
        </w:numPr>
        <w:rPr>
          <w:lang w:val="sl-SI"/>
        </w:rPr>
      </w:pPr>
      <w:r w:rsidRPr="00AE47FB">
        <w:rPr>
          <w:lang w:val="sl-SI"/>
        </w:rPr>
        <w:t>Okrog želodca pa oba mezenterija ostaneta  (DUPLICATURE TENDINEAE) -&gt; npr. Peča</w:t>
      </w:r>
    </w:p>
    <w:p w14:paraId="5DF12262" w14:textId="5C67F01B" w:rsidR="00665381" w:rsidRPr="00AE47FB" w:rsidRDefault="00665381" w:rsidP="00C9153A">
      <w:pPr>
        <w:pStyle w:val="ListParagraph"/>
        <w:numPr>
          <w:ilvl w:val="2"/>
          <w:numId w:val="1"/>
        </w:numPr>
        <w:rPr>
          <w:lang w:val="sl-SI"/>
        </w:rPr>
      </w:pPr>
      <w:r w:rsidRPr="00AE47FB">
        <w:rPr>
          <w:lang w:val="sl-SI"/>
        </w:rPr>
        <w:t xml:space="preserve">Debelo črevo lahko ima duplikaturo ali ne, želodec ima duplikaturo – omentum majes in zadaj </w:t>
      </w:r>
      <w:r w:rsidR="00CD32F8" w:rsidRPr="00AE47FB">
        <w:rPr>
          <w:lang w:val="sl-SI"/>
        </w:rPr>
        <w:t>OMENTUM MINUS (med malo krivino želodca in jetri)</w:t>
      </w:r>
      <w:r w:rsidRPr="00AE47FB">
        <w:rPr>
          <w:lang w:val="sl-SI"/>
        </w:rPr>
        <w:t>; pankreas pa je nima – v toku razvoja se je povezal s hrbtom: je sekundarno retroperitonealni organ (vsi organi, ki visijo na mezenteriju so</w:t>
      </w:r>
      <w:r w:rsidR="00CD32F8" w:rsidRPr="00AE47FB">
        <w:rPr>
          <w:lang w:val="sl-SI"/>
        </w:rPr>
        <w:t xml:space="preserve"> intraperitonealni organi</w:t>
      </w:r>
      <w:r w:rsidRPr="00AE47FB">
        <w:rPr>
          <w:lang w:val="sl-SI"/>
        </w:rPr>
        <w:t>)</w:t>
      </w:r>
    </w:p>
    <w:p w14:paraId="6BE643FF" w14:textId="567A2E97" w:rsidR="00665381" w:rsidRPr="00AE47FB" w:rsidRDefault="00CD32F8" w:rsidP="00CD32F8">
      <w:pPr>
        <w:pStyle w:val="ListParagraph"/>
        <w:numPr>
          <w:ilvl w:val="1"/>
          <w:numId w:val="1"/>
        </w:numPr>
        <w:rPr>
          <w:lang w:val="sl-SI"/>
        </w:rPr>
      </w:pPr>
      <w:r w:rsidRPr="00AE47FB">
        <w:rPr>
          <w:lang w:val="sl-SI"/>
        </w:rPr>
        <w:t>GASTRONOMIJA:</w:t>
      </w:r>
    </w:p>
    <w:p w14:paraId="285A3232" w14:textId="3D8D9B22" w:rsidR="00CD32F8" w:rsidRPr="00AE47FB" w:rsidRDefault="00CD32F8" w:rsidP="00CD32F8">
      <w:pPr>
        <w:pStyle w:val="ListParagraph"/>
        <w:numPr>
          <w:ilvl w:val="2"/>
          <w:numId w:val="1"/>
        </w:numPr>
        <w:rPr>
          <w:lang w:val="sl-SI"/>
        </w:rPr>
      </w:pPr>
      <w:r w:rsidRPr="00AE47FB">
        <w:rPr>
          <w:lang w:val="sl-SI"/>
        </w:rPr>
        <w:t>Ima več poddelov</w:t>
      </w:r>
    </w:p>
    <w:p w14:paraId="198353EF" w14:textId="2F33188C" w:rsidR="00CD32F8" w:rsidRPr="00AE47FB" w:rsidRDefault="00CD32F8" w:rsidP="00CD32F8">
      <w:pPr>
        <w:pStyle w:val="ListParagraph"/>
        <w:numPr>
          <w:ilvl w:val="2"/>
          <w:numId w:val="1"/>
        </w:numPr>
        <w:rPr>
          <w:lang w:val="sl-SI"/>
        </w:rPr>
      </w:pPr>
      <w:r w:rsidRPr="00AE47FB">
        <w:rPr>
          <w:lang w:val="sl-SI"/>
        </w:rPr>
        <w:t>Začetni del: CARDIA, izhodni pa: PYLORUS</w:t>
      </w:r>
    </w:p>
    <w:p w14:paraId="68476CB1" w14:textId="004E67DD" w:rsidR="00683939" w:rsidRPr="00AE47FB" w:rsidRDefault="00683939" w:rsidP="000F3ABD">
      <w:pPr>
        <w:rPr>
          <w:lang w:val="sl-SI"/>
        </w:rPr>
      </w:pPr>
    </w:p>
    <w:p w14:paraId="219AA918" w14:textId="7B3C714F" w:rsidR="00CD32F8" w:rsidRPr="00AE47FB" w:rsidRDefault="00CD32F8" w:rsidP="00CD32F8">
      <w:pPr>
        <w:jc w:val="center"/>
        <w:rPr>
          <w:rFonts w:ascii="Times New Roman" w:eastAsia="Times New Roman" w:hAnsi="Times New Roman" w:cs="Times New Roman"/>
          <w:lang w:val="sl-SI"/>
        </w:rPr>
      </w:pPr>
      <w:r w:rsidRPr="00AE47FB">
        <w:rPr>
          <w:rFonts w:ascii="Times New Roman" w:eastAsia="Times New Roman" w:hAnsi="Times New Roman" w:cs="Times New Roman"/>
          <w:lang w:val="sl-SI"/>
        </w:rPr>
        <w:fldChar w:fldCharType="begin"/>
      </w:r>
      <w:r w:rsidRPr="00AE47FB">
        <w:rPr>
          <w:rFonts w:ascii="Times New Roman" w:eastAsia="Times New Roman" w:hAnsi="Times New Roman" w:cs="Times New Roman"/>
          <w:lang w:val="sl-SI"/>
        </w:rPr>
        <w:instrText xml:space="preserve"> INCLUDEPICTURE "/var/folders/_s/vmqnvn8x6gl759f4gsh7_xh00000gn/T/com.microsoft.Word/WebArchiveCopyPasteTempFiles/CDR791862-571.jpg" \* MERGEFORMATINET </w:instrText>
      </w:r>
      <w:r w:rsidRPr="00AE47FB">
        <w:rPr>
          <w:rFonts w:ascii="Times New Roman" w:eastAsia="Times New Roman" w:hAnsi="Times New Roman" w:cs="Times New Roman"/>
          <w:lang w:val="sl-SI"/>
        </w:rPr>
        <w:fldChar w:fldCharType="separate"/>
      </w:r>
      <w:r w:rsidRPr="00AE47FB">
        <w:rPr>
          <w:rFonts w:ascii="Times New Roman" w:eastAsia="Times New Roman" w:hAnsi="Times New Roman" w:cs="Times New Roman"/>
          <w:noProof/>
          <w:lang w:val="sl-SI"/>
        </w:rPr>
        <w:drawing>
          <wp:inline distT="0" distB="0" distL="0" distR="0" wp14:anchorId="24398EAF" wp14:editId="2740C7C4">
            <wp:extent cx="2712027" cy="1824195"/>
            <wp:effectExtent l="0" t="0" r="0" b="5080"/>
            <wp:docPr id="4" name="Picture 4" descr="Rezultat iskanja slik za car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zultat iskanja slik za cardia"/>
                    <pic:cNvPicPr>
                      <a:picLocks noChangeAspect="1" noChangeArrowheads="1"/>
                    </pic:cNvPicPr>
                  </pic:nvPicPr>
                  <pic:blipFill rotWithShape="1">
                    <a:blip r:embed="rId9">
                      <a:extLst>
                        <a:ext uri="{28A0092B-C50C-407E-A947-70E740481C1C}">
                          <a14:useLocalDpi xmlns:a14="http://schemas.microsoft.com/office/drawing/2010/main" val="0"/>
                        </a:ext>
                      </a:extLst>
                    </a:blip>
                    <a:srcRect t="13998" b="11034"/>
                    <a:stretch/>
                  </pic:blipFill>
                  <pic:spPr bwMode="auto">
                    <a:xfrm>
                      <a:off x="0" y="0"/>
                      <a:ext cx="2788384" cy="1875555"/>
                    </a:xfrm>
                    <a:prstGeom prst="rect">
                      <a:avLst/>
                    </a:prstGeom>
                    <a:noFill/>
                    <a:ln>
                      <a:noFill/>
                    </a:ln>
                    <a:extLst>
                      <a:ext uri="{53640926-AAD7-44D8-BBD7-CCE9431645EC}">
                        <a14:shadowObscured xmlns:a14="http://schemas.microsoft.com/office/drawing/2010/main"/>
                      </a:ext>
                    </a:extLst>
                  </pic:spPr>
                </pic:pic>
              </a:graphicData>
            </a:graphic>
          </wp:inline>
        </w:drawing>
      </w:r>
      <w:r w:rsidRPr="00AE47FB">
        <w:rPr>
          <w:rFonts w:ascii="Times New Roman" w:eastAsia="Times New Roman" w:hAnsi="Times New Roman" w:cs="Times New Roman"/>
          <w:lang w:val="sl-SI"/>
        </w:rPr>
        <w:fldChar w:fldCharType="end"/>
      </w:r>
    </w:p>
    <w:p w14:paraId="58D3CC00" w14:textId="5045EFD8" w:rsidR="00CD32F8" w:rsidRPr="00AE47FB" w:rsidRDefault="00CD32F8" w:rsidP="00CD32F8">
      <w:pPr>
        <w:jc w:val="center"/>
        <w:rPr>
          <w:rFonts w:ascii="Times New Roman" w:eastAsia="Times New Roman" w:hAnsi="Times New Roman" w:cs="Times New Roman"/>
          <w:lang w:val="sl-SI"/>
        </w:rPr>
      </w:pPr>
    </w:p>
    <w:p w14:paraId="260F1520" w14:textId="14B54D5C" w:rsidR="00CD32F8" w:rsidRPr="00AE47FB" w:rsidRDefault="00CD32F8" w:rsidP="00CD32F8">
      <w:pPr>
        <w:pStyle w:val="ListParagraph"/>
        <w:numPr>
          <w:ilvl w:val="2"/>
          <w:numId w:val="1"/>
        </w:numPr>
        <w:rPr>
          <w:rFonts w:eastAsia="Times New Roman" w:cs="Times New Roman"/>
          <w:lang w:val="sl-SI"/>
        </w:rPr>
      </w:pPr>
      <w:r w:rsidRPr="00AE47FB">
        <w:rPr>
          <w:rFonts w:eastAsia="Times New Roman" w:cs="Times New Roman"/>
          <w:lang w:val="sl-SI"/>
        </w:rPr>
        <w:t>Osrednji del: telo ali CORPUS</w:t>
      </w:r>
    </w:p>
    <w:p w14:paraId="0A657334" w14:textId="28CDEACD" w:rsidR="00CD32F8" w:rsidRPr="00AE47FB" w:rsidRDefault="00CD32F8" w:rsidP="00CD32F8">
      <w:pPr>
        <w:pStyle w:val="ListParagraph"/>
        <w:numPr>
          <w:ilvl w:val="2"/>
          <w:numId w:val="1"/>
        </w:numPr>
        <w:rPr>
          <w:rFonts w:eastAsia="Times New Roman" w:cs="Times New Roman"/>
          <w:lang w:val="sl-SI"/>
        </w:rPr>
      </w:pPr>
      <w:r w:rsidRPr="00AE47FB">
        <w:rPr>
          <w:rFonts w:eastAsia="Times New Roman" w:cs="Times New Roman"/>
          <w:lang w:val="sl-SI"/>
        </w:rPr>
        <w:t>FUNDUS:  običajno je noter zrak (riganje)</w:t>
      </w:r>
    </w:p>
    <w:p w14:paraId="7EB585EC" w14:textId="33B13055" w:rsidR="00CD32F8" w:rsidRPr="00AE47FB" w:rsidRDefault="00CD32F8" w:rsidP="00CD32F8">
      <w:pPr>
        <w:pStyle w:val="ListParagraph"/>
        <w:numPr>
          <w:ilvl w:val="2"/>
          <w:numId w:val="1"/>
        </w:numPr>
        <w:rPr>
          <w:rFonts w:eastAsia="Times New Roman" w:cs="Times New Roman"/>
          <w:lang w:val="sl-SI"/>
        </w:rPr>
      </w:pPr>
      <w:r w:rsidRPr="00AE47FB">
        <w:rPr>
          <w:rFonts w:eastAsia="Times New Roman" w:cs="Times New Roman"/>
          <w:lang w:val="sl-SI"/>
        </w:rPr>
        <w:t>Proti medialni strani gleda mala kurvatura (CURVATURA MINOR), potem pa je še CURVATURA MAJOR</w:t>
      </w:r>
    </w:p>
    <w:p w14:paraId="2F980020" w14:textId="2C81BFC4" w:rsidR="00CD32F8" w:rsidRPr="00AE47FB" w:rsidRDefault="00CD32F8" w:rsidP="00CD32F8">
      <w:pPr>
        <w:pStyle w:val="ListParagraph"/>
        <w:numPr>
          <w:ilvl w:val="2"/>
          <w:numId w:val="1"/>
        </w:numPr>
        <w:rPr>
          <w:rFonts w:eastAsia="Times New Roman" w:cs="Times New Roman"/>
          <w:lang w:val="sl-SI"/>
        </w:rPr>
      </w:pPr>
      <w:r w:rsidRPr="00AE47FB">
        <w:rPr>
          <w:rFonts w:eastAsia="Times New Roman" w:cs="Times New Roman"/>
          <w:lang w:val="sl-SI"/>
        </w:rPr>
        <w:t>Po pylorusu (kanal, ki se konča z zapiralko, ki določa prehod hrane naprej iz želodca) se začne že 1. del tankega črevesa – dvanajstnik (DUODENUM)</w:t>
      </w:r>
    </w:p>
    <w:p w14:paraId="08A6826C" w14:textId="1A23678A" w:rsidR="00CD32F8" w:rsidRPr="00AE47FB" w:rsidRDefault="00CD32F8" w:rsidP="00CD32F8">
      <w:pPr>
        <w:pStyle w:val="ListParagraph"/>
        <w:numPr>
          <w:ilvl w:val="2"/>
          <w:numId w:val="1"/>
        </w:numPr>
        <w:rPr>
          <w:rFonts w:eastAsia="Times New Roman" w:cs="Times New Roman"/>
          <w:lang w:val="sl-SI"/>
        </w:rPr>
      </w:pPr>
      <w:r w:rsidRPr="00AE47FB">
        <w:rPr>
          <w:rFonts w:eastAsia="Times New Roman" w:cs="Times New Roman"/>
          <w:lang w:val="sl-SI"/>
        </w:rPr>
        <w:t>CARDIA: v njej je zapiralka, ki preprečuje, da bi se kisle vsebine iz želodca</w:t>
      </w:r>
      <w:r w:rsidR="00751F68" w:rsidRPr="00AE47FB">
        <w:rPr>
          <w:rFonts w:eastAsia="Times New Roman" w:cs="Times New Roman"/>
          <w:lang w:val="sl-SI"/>
        </w:rPr>
        <w:t xml:space="preserve"> dvigovale proti ustom</w:t>
      </w:r>
      <w:r w:rsidR="00652D98" w:rsidRPr="00AE47FB">
        <w:rPr>
          <w:rFonts w:eastAsia="Times New Roman" w:cs="Times New Roman"/>
          <w:lang w:val="sl-SI"/>
        </w:rPr>
        <w:t xml:space="preserve"> (epitelij v požiralniku ne prenese kisline)</w:t>
      </w:r>
    </w:p>
    <w:p w14:paraId="32EEBCE5" w14:textId="6047B5C2" w:rsidR="00652D98" w:rsidRPr="00AE47FB" w:rsidRDefault="00652D98" w:rsidP="00CD32F8">
      <w:pPr>
        <w:pStyle w:val="ListParagraph"/>
        <w:numPr>
          <w:ilvl w:val="2"/>
          <w:numId w:val="1"/>
        </w:numPr>
        <w:rPr>
          <w:rFonts w:eastAsia="Times New Roman" w:cs="Times New Roman"/>
          <w:lang w:val="sl-SI"/>
        </w:rPr>
      </w:pPr>
      <w:r w:rsidRPr="00AE47FB">
        <w:rPr>
          <w:rFonts w:eastAsia="Times New Roman" w:cs="Times New Roman"/>
          <w:lang w:val="sl-SI"/>
        </w:rPr>
        <w:t>V želodcu je nizek pH (1-2) -&gt; uničuje bakterije, možnost rane na želodcu, zgage</w:t>
      </w:r>
    </w:p>
    <w:p w14:paraId="168FDA7D" w14:textId="57867437" w:rsidR="00CD32F8" w:rsidRPr="00AE47FB" w:rsidRDefault="00652D98" w:rsidP="00652D98">
      <w:pPr>
        <w:pStyle w:val="ListParagraph"/>
        <w:numPr>
          <w:ilvl w:val="0"/>
          <w:numId w:val="1"/>
        </w:numPr>
        <w:rPr>
          <w:rFonts w:eastAsia="Times New Roman" w:cs="Times New Roman"/>
          <w:lang w:val="sl-SI"/>
        </w:rPr>
      </w:pPr>
      <w:r w:rsidRPr="00AE47FB">
        <w:rPr>
          <w:rFonts w:eastAsia="Times New Roman" w:cs="Times New Roman"/>
          <w:lang w:val="sl-SI"/>
        </w:rPr>
        <w:t xml:space="preserve">Organi prebavne cevi so večplastno zgrajeni (znotraj je sluznica, nato so mišične plasti, vezivna/ fibrozna plast) </w:t>
      </w:r>
    </w:p>
    <w:p w14:paraId="5C2540FD" w14:textId="6E717E8A" w:rsidR="00652D98" w:rsidRPr="00AE47FB" w:rsidRDefault="00652D98" w:rsidP="00652D98">
      <w:pPr>
        <w:pStyle w:val="ListParagraph"/>
        <w:numPr>
          <w:ilvl w:val="1"/>
          <w:numId w:val="1"/>
        </w:numPr>
        <w:rPr>
          <w:rFonts w:eastAsia="Times New Roman" w:cs="Times New Roman"/>
          <w:lang w:val="sl-SI"/>
        </w:rPr>
      </w:pPr>
      <w:r w:rsidRPr="00AE47FB">
        <w:rPr>
          <w:rFonts w:eastAsia="Times New Roman" w:cs="Times New Roman"/>
          <w:lang w:val="sl-SI"/>
        </w:rPr>
        <w:t>Želodec ima več plasti mišic (različne smeri)</w:t>
      </w:r>
    </w:p>
    <w:p w14:paraId="131057CA" w14:textId="07469912" w:rsidR="00652D98" w:rsidRPr="00AE47FB" w:rsidRDefault="00652D98" w:rsidP="00652D98">
      <w:pPr>
        <w:pStyle w:val="ListParagraph"/>
        <w:numPr>
          <w:ilvl w:val="1"/>
          <w:numId w:val="1"/>
        </w:numPr>
        <w:rPr>
          <w:rFonts w:eastAsia="Times New Roman" w:cs="Times New Roman"/>
          <w:lang w:val="sl-SI"/>
        </w:rPr>
      </w:pPr>
      <w:r w:rsidRPr="00AE47FB">
        <w:rPr>
          <w:rFonts w:eastAsia="Times New Roman" w:cs="Times New Roman"/>
          <w:lang w:val="sl-SI"/>
        </w:rPr>
        <w:t>Črevo pa ima samo krožne, vzdolžne (želodec še dodatno poševno)</w:t>
      </w:r>
    </w:p>
    <w:p w14:paraId="3A6AECDB" w14:textId="6198C2BC" w:rsidR="00652D98" w:rsidRPr="00AE47FB" w:rsidRDefault="00652D98" w:rsidP="00652D98">
      <w:pPr>
        <w:pStyle w:val="ListParagraph"/>
        <w:numPr>
          <w:ilvl w:val="0"/>
          <w:numId w:val="1"/>
        </w:numPr>
        <w:rPr>
          <w:rFonts w:eastAsia="Times New Roman" w:cs="Times New Roman"/>
          <w:lang w:val="sl-SI"/>
        </w:rPr>
      </w:pPr>
      <w:r w:rsidRPr="00AE47FB">
        <w:rPr>
          <w:rFonts w:eastAsia="Times New Roman" w:cs="Times New Roman"/>
          <w:lang w:val="sl-SI"/>
        </w:rPr>
        <w:t>DVANAJSTNIK:</w:t>
      </w:r>
    </w:p>
    <w:p w14:paraId="3C739E55" w14:textId="53459993" w:rsidR="00652D98" w:rsidRPr="00AE47FB" w:rsidRDefault="00652D98" w:rsidP="00652D98">
      <w:pPr>
        <w:pStyle w:val="ListParagraph"/>
        <w:numPr>
          <w:ilvl w:val="1"/>
          <w:numId w:val="1"/>
        </w:numPr>
        <w:rPr>
          <w:rFonts w:eastAsia="Times New Roman" w:cs="Times New Roman"/>
          <w:lang w:val="sl-SI"/>
        </w:rPr>
      </w:pPr>
      <w:r w:rsidRPr="00AE47FB">
        <w:rPr>
          <w:rFonts w:eastAsia="Times New Roman" w:cs="Times New Roman"/>
          <w:lang w:val="sl-SI"/>
        </w:rPr>
        <w:t>Oblika črke C</w:t>
      </w:r>
    </w:p>
    <w:p w14:paraId="30218B73" w14:textId="238B1154" w:rsidR="00A51C49" w:rsidRPr="00AE47FB" w:rsidRDefault="00A51C49" w:rsidP="00652D98">
      <w:pPr>
        <w:pStyle w:val="ListParagraph"/>
        <w:numPr>
          <w:ilvl w:val="1"/>
          <w:numId w:val="1"/>
        </w:numPr>
        <w:rPr>
          <w:rFonts w:eastAsia="Times New Roman" w:cs="Times New Roman"/>
          <w:lang w:val="sl-SI"/>
        </w:rPr>
      </w:pPr>
      <w:r w:rsidRPr="00AE47FB">
        <w:rPr>
          <w:rFonts w:eastAsia="Times New Roman" w:cs="Times New Roman"/>
          <w:lang w:val="sl-SI"/>
        </w:rPr>
        <w:t>Dolg cca 30 cm (12inches)</w:t>
      </w:r>
    </w:p>
    <w:p w14:paraId="22563B41" w14:textId="3F5074D9" w:rsidR="005969B4" w:rsidRPr="00AE47FB" w:rsidRDefault="00A51C49" w:rsidP="005969B4">
      <w:pPr>
        <w:pStyle w:val="ListParagraph"/>
        <w:numPr>
          <w:ilvl w:val="1"/>
          <w:numId w:val="1"/>
        </w:numPr>
        <w:rPr>
          <w:rFonts w:eastAsia="Times New Roman" w:cs="Times New Roman"/>
          <w:lang w:val="sl-SI"/>
        </w:rPr>
      </w:pPr>
      <w:r w:rsidRPr="00AE47FB">
        <w:rPr>
          <w:rFonts w:eastAsia="Times New Roman" w:cs="Times New Roman"/>
          <w:lang w:val="sl-SI"/>
        </w:rPr>
        <w:t>V kurvaturi</w:t>
      </w:r>
      <w:r w:rsidR="005969B4" w:rsidRPr="00AE47FB">
        <w:rPr>
          <w:rFonts w:eastAsia="Times New Roman" w:cs="Times New Roman"/>
          <w:lang w:val="sl-SI"/>
        </w:rPr>
        <w:t xml:space="preserve"> čepi glava PANCREASA (trebušne slinavke)</w:t>
      </w:r>
    </w:p>
    <w:p w14:paraId="0C9F7B68" w14:textId="77145D3A" w:rsidR="005969B4" w:rsidRPr="00AE47FB" w:rsidRDefault="005969B4" w:rsidP="005969B4">
      <w:pPr>
        <w:pStyle w:val="ListParagraph"/>
        <w:numPr>
          <w:ilvl w:val="1"/>
          <w:numId w:val="1"/>
        </w:numPr>
        <w:rPr>
          <w:rFonts w:eastAsia="Times New Roman" w:cs="Times New Roman"/>
          <w:lang w:val="sl-SI"/>
        </w:rPr>
      </w:pPr>
      <w:r w:rsidRPr="00AE47FB">
        <w:rPr>
          <w:rFonts w:eastAsia="Times New Roman" w:cs="Times New Roman"/>
          <w:lang w:val="sl-SI"/>
        </w:rPr>
        <w:t>Deli dvanajstnika: SUPERIORNI, DESCENDENTNI</w:t>
      </w:r>
      <w:r w:rsidR="00F14085" w:rsidRPr="00AE47FB">
        <w:rPr>
          <w:rFonts w:eastAsia="Times New Roman" w:cs="Times New Roman"/>
          <w:lang w:val="sl-SI"/>
        </w:rPr>
        <w:t xml:space="preserve"> (v njem sta 1-2 papili, kjer priteka žolč iz žolčnika in vsebina iz trebušne slinavke)</w:t>
      </w:r>
      <w:r w:rsidRPr="00AE47FB">
        <w:rPr>
          <w:rFonts w:eastAsia="Times New Roman" w:cs="Times New Roman"/>
          <w:lang w:val="sl-SI"/>
        </w:rPr>
        <w:t>, INFERIORNI, ASCENDENTNI   -&gt; nato prehod v JEJUNUM</w:t>
      </w:r>
    </w:p>
    <w:p w14:paraId="63496DD5" w14:textId="4226FA87" w:rsidR="00F14085" w:rsidRPr="00AE47FB" w:rsidRDefault="00F14085" w:rsidP="005969B4">
      <w:pPr>
        <w:pStyle w:val="ListParagraph"/>
        <w:numPr>
          <w:ilvl w:val="1"/>
          <w:numId w:val="1"/>
        </w:numPr>
        <w:rPr>
          <w:rFonts w:eastAsia="Times New Roman" w:cs="Times New Roman"/>
          <w:lang w:val="sl-SI"/>
        </w:rPr>
      </w:pPr>
      <w:r w:rsidRPr="00AE47FB">
        <w:rPr>
          <w:rFonts w:eastAsia="Times New Roman" w:cs="Times New Roman"/>
          <w:lang w:val="sl-SI"/>
        </w:rPr>
        <w:t>Za njim ležijo aorta in vena cava inferior</w:t>
      </w:r>
    </w:p>
    <w:p w14:paraId="0BECB3AC" w14:textId="37F803B1" w:rsidR="00652D98" w:rsidRPr="00AE47FB" w:rsidRDefault="00652D98" w:rsidP="00652D98">
      <w:pPr>
        <w:pStyle w:val="ListParagraph"/>
        <w:numPr>
          <w:ilvl w:val="0"/>
          <w:numId w:val="1"/>
        </w:numPr>
        <w:rPr>
          <w:rFonts w:eastAsia="Times New Roman" w:cs="Times New Roman"/>
          <w:lang w:val="sl-SI"/>
        </w:rPr>
      </w:pPr>
      <w:r w:rsidRPr="00AE47FB">
        <w:rPr>
          <w:rFonts w:eastAsia="Times New Roman" w:cs="Times New Roman"/>
          <w:lang w:val="sl-SI"/>
        </w:rPr>
        <w:t>TANKO ČREVO:</w:t>
      </w:r>
      <w:r w:rsidR="00E61041" w:rsidRPr="00AE47FB">
        <w:rPr>
          <w:rFonts w:eastAsia="Times New Roman" w:cs="Times New Roman"/>
          <w:lang w:val="sl-SI"/>
        </w:rPr>
        <w:t xml:space="preserve"> INTESTINUM TENUE </w:t>
      </w:r>
    </w:p>
    <w:p w14:paraId="1D188A38" w14:textId="07F1DA56" w:rsidR="00652D98" w:rsidRPr="00AE47FB" w:rsidRDefault="00652D98" w:rsidP="00652D98">
      <w:pPr>
        <w:pStyle w:val="ListParagraph"/>
        <w:numPr>
          <w:ilvl w:val="1"/>
          <w:numId w:val="1"/>
        </w:numPr>
        <w:rPr>
          <w:rFonts w:eastAsia="Times New Roman" w:cs="Times New Roman"/>
          <w:lang w:val="sl-SI"/>
        </w:rPr>
      </w:pPr>
      <w:r w:rsidRPr="00AE47FB">
        <w:rPr>
          <w:rFonts w:eastAsia="Times New Roman" w:cs="Times New Roman"/>
          <w:lang w:val="sl-SI"/>
        </w:rPr>
        <w:t>Deli se na 2 poldela:</w:t>
      </w:r>
    </w:p>
    <w:p w14:paraId="6451CDE3" w14:textId="5489DF39" w:rsidR="00652D98" w:rsidRPr="00AE47FB" w:rsidRDefault="00652D98" w:rsidP="00652D98">
      <w:pPr>
        <w:pStyle w:val="ListParagraph"/>
        <w:numPr>
          <w:ilvl w:val="2"/>
          <w:numId w:val="1"/>
        </w:numPr>
        <w:rPr>
          <w:rFonts w:eastAsia="Times New Roman" w:cs="Times New Roman"/>
          <w:lang w:val="sl-SI"/>
        </w:rPr>
      </w:pPr>
      <w:r w:rsidRPr="00AE47FB">
        <w:rPr>
          <w:rFonts w:eastAsia="Times New Roman" w:cs="Times New Roman"/>
          <w:lang w:val="sl-SI"/>
        </w:rPr>
        <w:t>JEJUNUM: tešče črevo</w:t>
      </w:r>
    </w:p>
    <w:p w14:paraId="76F64D49" w14:textId="58583259" w:rsidR="00652D98" w:rsidRPr="00AE47FB" w:rsidRDefault="00652D98" w:rsidP="00652D98">
      <w:pPr>
        <w:pStyle w:val="ListParagraph"/>
        <w:numPr>
          <w:ilvl w:val="2"/>
          <w:numId w:val="1"/>
        </w:numPr>
        <w:rPr>
          <w:rFonts w:eastAsia="Times New Roman" w:cs="Times New Roman"/>
          <w:lang w:val="sl-SI"/>
        </w:rPr>
      </w:pPr>
      <w:r w:rsidRPr="00AE47FB">
        <w:rPr>
          <w:rFonts w:eastAsia="Times New Roman" w:cs="Times New Roman"/>
          <w:lang w:val="sl-SI"/>
        </w:rPr>
        <w:t>ILEUM:</w:t>
      </w:r>
      <w:r w:rsidR="001E4E76" w:rsidRPr="00AE47FB">
        <w:rPr>
          <w:rFonts w:eastAsia="Times New Roman" w:cs="Times New Roman"/>
          <w:lang w:val="sl-SI"/>
        </w:rPr>
        <w:t xml:space="preserve"> ovito črevo (ne mešat z izrazom ileus- zapora v tankem črevesu, ki preprečuje, da bi vsebina nadaljevala pot iz njega)</w:t>
      </w:r>
    </w:p>
    <w:p w14:paraId="4A9054B3" w14:textId="722A01E8" w:rsidR="009D16AB" w:rsidRPr="00AE47FB" w:rsidRDefault="009D16AB" w:rsidP="009D16AB">
      <w:pPr>
        <w:pStyle w:val="ListParagraph"/>
        <w:numPr>
          <w:ilvl w:val="1"/>
          <w:numId w:val="1"/>
        </w:numPr>
        <w:rPr>
          <w:rFonts w:eastAsia="Times New Roman" w:cs="Times New Roman"/>
          <w:lang w:val="sl-SI"/>
        </w:rPr>
      </w:pPr>
      <w:r w:rsidRPr="00AE47FB">
        <w:rPr>
          <w:rFonts w:eastAsia="Times New Roman" w:cs="Times New Roman"/>
          <w:lang w:val="sl-SI"/>
        </w:rPr>
        <w:t>Po črevesu stalno teče PERISTALTIKA (oglašanje trebuha)</w:t>
      </w:r>
    </w:p>
    <w:p w14:paraId="1104C3FA" w14:textId="4016A5BD" w:rsidR="00652D98" w:rsidRPr="00AE47FB" w:rsidRDefault="00F14085" w:rsidP="009D16AB">
      <w:pPr>
        <w:pStyle w:val="ListParagraph"/>
        <w:numPr>
          <w:ilvl w:val="0"/>
          <w:numId w:val="1"/>
        </w:numPr>
        <w:rPr>
          <w:rFonts w:eastAsia="Times New Roman" w:cs="Times New Roman"/>
          <w:lang w:val="sl-SI"/>
        </w:rPr>
      </w:pPr>
      <w:r w:rsidRPr="00AE47FB">
        <w:rPr>
          <w:rFonts w:eastAsia="Times New Roman" w:cs="Times New Roman"/>
          <w:lang w:val="sl-SI"/>
        </w:rPr>
        <w:t>DEBELO ČREVO:</w:t>
      </w:r>
      <w:r w:rsidR="00E61041" w:rsidRPr="00AE47FB">
        <w:rPr>
          <w:rFonts w:eastAsia="Times New Roman" w:cs="Times New Roman"/>
          <w:lang w:val="sl-SI"/>
        </w:rPr>
        <w:t xml:space="preserve"> INTESTINUM CRASSUM</w:t>
      </w:r>
    </w:p>
    <w:p w14:paraId="5A8B5617" w14:textId="6B1A9435" w:rsidR="00F14085" w:rsidRPr="00AE47FB" w:rsidRDefault="00B66C0E" w:rsidP="00F14085">
      <w:pPr>
        <w:pStyle w:val="ListParagraph"/>
        <w:numPr>
          <w:ilvl w:val="1"/>
          <w:numId w:val="1"/>
        </w:numPr>
        <w:rPr>
          <w:rFonts w:eastAsia="Times New Roman" w:cs="Times New Roman"/>
          <w:lang w:val="sl-SI"/>
        </w:rPr>
      </w:pPr>
      <w:r w:rsidRPr="00AE47FB">
        <w:rPr>
          <w:rFonts w:eastAsia="Times New Roman" w:cs="Times New Roman"/>
          <w:lang w:val="sl-SI"/>
        </w:rPr>
        <w:t>Ima več odsekov: skica</w:t>
      </w:r>
    </w:p>
    <w:p w14:paraId="6B2B472C" w14:textId="0D3CD1FF" w:rsidR="00B66C0E" w:rsidRPr="00AE47FB" w:rsidRDefault="00B66C0E" w:rsidP="00B66C0E">
      <w:pPr>
        <w:pStyle w:val="ListParagraph"/>
        <w:numPr>
          <w:ilvl w:val="2"/>
          <w:numId w:val="1"/>
        </w:numPr>
        <w:rPr>
          <w:rFonts w:eastAsia="Times New Roman" w:cs="Times New Roman"/>
          <w:lang w:val="sl-SI"/>
        </w:rPr>
      </w:pPr>
      <w:r w:rsidRPr="00AE47FB">
        <w:rPr>
          <w:rFonts w:eastAsia="Times New Roman" w:cs="Times New Roman"/>
          <w:lang w:val="sl-SI"/>
        </w:rPr>
        <w:t>COLON ASCENDENS</w:t>
      </w:r>
    </w:p>
    <w:p w14:paraId="7150EB7E" w14:textId="0D05161E" w:rsidR="00B66C0E" w:rsidRPr="00AE47FB" w:rsidRDefault="00B66C0E" w:rsidP="00B66C0E">
      <w:pPr>
        <w:pStyle w:val="ListParagraph"/>
        <w:numPr>
          <w:ilvl w:val="2"/>
          <w:numId w:val="1"/>
        </w:numPr>
        <w:rPr>
          <w:rFonts w:eastAsia="Times New Roman" w:cs="Times New Roman"/>
          <w:lang w:val="sl-SI"/>
        </w:rPr>
      </w:pPr>
      <w:r w:rsidRPr="00AE47FB">
        <w:rPr>
          <w:rFonts w:eastAsia="Times New Roman" w:cs="Times New Roman"/>
          <w:lang w:val="sl-SI"/>
        </w:rPr>
        <w:t>COLON TRANSVERSUM</w:t>
      </w:r>
      <w:r w:rsidR="003B1B2A" w:rsidRPr="00AE47FB">
        <w:rPr>
          <w:rFonts w:eastAsia="Times New Roman" w:cs="Times New Roman"/>
          <w:lang w:val="sl-SI"/>
        </w:rPr>
        <w:t xml:space="preserve"> (teče še naprej in nazaj)</w:t>
      </w:r>
    </w:p>
    <w:p w14:paraId="425BE1A0" w14:textId="399E66C0" w:rsidR="00B66C0E" w:rsidRPr="00AE47FB" w:rsidRDefault="00B66C0E" w:rsidP="00B66C0E">
      <w:pPr>
        <w:pStyle w:val="ListParagraph"/>
        <w:numPr>
          <w:ilvl w:val="2"/>
          <w:numId w:val="1"/>
        </w:numPr>
        <w:rPr>
          <w:rFonts w:eastAsia="Times New Roman" w:cs="Times New Roman"/>
          <w:lang w:val="sl-SI"/>
        </w:rPr>
      </w:pPr>
      <w:r w:rsidRPr="00AE47FB">
        <w:rPr>
          <w:rFonts w:eastAsia="Times New Roman" w:cs="Times New Roman"/>
          <w:lang w:val="sl-SI"/>
        </w:rPr>
        <w:t>COLON DESCENDENS</w:t>
      </w:r>
    </w:p>
    <w:p w14:paraId="0CD8AC18" w14:textId="0111F588" w:rsidR="00B66C0E" w:rsidRPr="00AE47FB" w:rsidRDefault="00B66C0E" w:rsidP="00B66C0E">
      <w:pPr>
        <w:pStyle w:val="ListParagraph"/>
        <w:numPr>
          <w:ilvl w:val="2"/>
          <w:numId w:val="1"/>
        </w:numPr>
        <w:rPr>
          <w:rFonts w:eastAsia="Times New Roman" w:cs="Times New Roman"/>
          <w:lang w:val="sl-SI"/>
        </w:rPr>
      </w:pPr>
      <w:r w:rsidRPr="00AE47FB">
        <w:rPr>
          <w:rFonts w:eastAsia="Times New Roman" w:cs="Times New Roman"/>
          <w:lang w:val="sl-SI"/>
        </w:rPr>
        <w:t>COLON SIGMOID</w:t>
      </w:r>
      <w:r w:rsidR="006678D0" w:rsidRPr="00AE47FB">
        <w:rPr>
          <w:rFonts w:eastAsia="Times New Roman" w:cs="Times New Roman"/>
          <w:lang w:val="sl-SI"/>
        </w:rPr>
        <w:t>EU</w:t>
      </w:r>
      <w:r w:rsidRPr="00AE47FB">
        <w:rPr>
          <w:rFonts w:eastAsia="Times New Roman" w:cs="Times New Roman"/>
          <w:lang w:val="sl-SI"/>
        </w:rPr>
        <w:t>M</w:t>
      </w:r>
      <w:r w:rsidR="00691C5A" w:rsidRPr="00AE47FB">
        <w:rPr>
          <w:rFonts w:eastAsia="Times New Roman" w:cs="Times New Roman"/>
          <w:lang w:val="sl-SI"/>
        </w:rPr>
        <w:t xml:space="preserve"> (S zavoj)</w:t>
      </w:r>
    </w:p>
    <w:p w14:paraId="209DEB2C" w14:textId="05F4640E" w:rsidR="00691C5A" w:rsidRPr="00AE47FB" w:rsidRDefault="00691C5A" w:rsidP="00B66C0E">
      <w:pPr>
        <w:pStyle w:val="ListParagraph"/>
        <w:numPr>
          <w:ilvl w:val="2"/>
          <w:numId w:val="1"/>
        </w:numPr>
        <w:rPr>
          <w:rFonts w:eastAsia="Times New Roman" w:cs="Times New Roman"/>
          <w:lang w:val="sl-SI"/>
        </w:rPr>
      </w:pPr>
      <w:r w:rsidRPr="00AE47FB">
        <w:rPr>
          <w:rFonts w:eastAsia="Times New Roman" w:cs="Times New Roman"/>
          <w:lang w:val="sl-SI"/>
        </w:rPr>
        <w:t>RECTUM: kratek, raven del</w:t>
      </w:r>
      <w:r w:rsidR="003B1B2A" w:rsidRPr="00AE47FB">
        <w:rPr>
          <w:rFonts w:eastAsia="Times New Roman" w:cs="Times New Roman"/>
          <w:lang w:val="sl-SI"/>
        </w:rPr>
        <w:t>; tudi malo zavije- RECTUM FLEXURA SACRALIS, FLEXURA PERINEALIS</w:t>
      </w:r>
    </w:p>
    <w:p w14:paraId="568AF096" w14:textId="4D5452E2" w:rsidR="003B1B2A" w:rsidRPr="00AE47FB" w:rsidRDefault="006678D0" w:rsidP="003B1B2A">
      <w:pPr>
        <w:pStyle w:val="ListParagraph"/>
        <w:numPr>
          <w:ilvl w:val="2"/>
          <w:numId w:val="1"/>
        </w:numPr>
        <w:rPr>
          <w:rFonts w:eastAsia="Times New Roman" w:cs="Times New Roman"/>
          <w:lang w:val="sl-SI"/>
        </w:rPr>
      </w:pPr>
      <w:r w:rsidRPr="00AE47FB">
        <w:rPr>
          <w:rFonts w:eastAsia="Times New Roman" w:cs="Times New Roman"/>
          <w:lang w:val="sl-SI"/>
        </w:rPr>
        <w:t>Zavoja 90 stopinj: FLEXURA COLI DEXTRA</w:t>
      </w:r>
      <w:r w:rsidR="004558F9" w:rsidRPr="00AE47FB">
        <w:rPr>
          <w:rFonts w:eastAsia="Times New Roman" w:cs="Times New Roman"/>
          <w:lang w:val="sl-SI"/>
        </w:rPr>
        <w:t xml:space="preserve"> (hepatična fleksura) in FLEXURA COLI </w:t>
      </w:r>
      <w:r w:rsidRPr="00AE47FB">
        <w:rPr>
          <w:rFonts w:eastAsia="Times New Roman" w:cs="Times New Roman"/>
          <w:lang w:val="sl-SI"/>
        </w:rPr>
        <w:t>SINISTRA</w:t>
      </w:r>
      <w:r w:rsidR="004558F9" w:rsidRPr="00AE47FB">
        <w:rPr>
          <w:rFonts w:eastAsia="Times New Roman" w:cs="Times New Roman"/>
          <w:lang w:val="sl-SI"/>
        </w:rPr>
        <w:t xml:space="preserve"> (vranična/lienalna fleksura)</w:t>
      </w:r>
    </w:p>
    <w:p w14:paraId="2FADE9D1" w14:textId="20BA4963" w:rsidR="00BD1F81" w:rsidRPr="00AE47FB" w:rsidRDefault="00BD1F81" w:rsidP="00BD1F81">
      <w:pPr>
        <w:pStyle w:val="ListParagraph"/>
        <w:numPr>
          <w:ilvl w:val="1"/>
          <w:numId w:val="1"/>
        </w:numPr>
        <w:rPr>
          <w:rFonts w:eastAsia="Times New Roman" w:cs="Times New Roman"/>
          <w:lang w:val="sl-SI"/>
        </w:rPr>
      </w:pPr>
      <w:r w:rsidRPr="00AE47FB">
        <w:rPr>
          <w:rFonts w:eastAsia="Times New Roman" w:cs="Times New Roman"/>
          <w:lang w:val="sl-SI"/>
        </w:rPr>
        <w:t>Pomembna regija je prehod iz tankega v debelo črevo: Iliocekalna povezava (VALVA ILEOCECAL)</w:t>
      </w:r>
    </w:p>
    <w:p w14:paraId="259E169C" w14:textId="66E171DD" w:rsidR="00BD1F81" w:rsidRPr="00AE47FB" w:rsidRDefault="00BD1F81" w:rsidP="00BD1F81">
      <w:pPr>
        <w:pStyle w:val="ListParagraph"/>
        <w:numPr>
          <w:ilvl w:val="2"/>
          <w:numId w:val="1"/>
        </w:numPr>
        <w:rPr>
          <w:rFonts w:eastAsia="Times New Roman" w:cs="Times New Roman"/>
          <w:lang w:val="sl-SI"/>
        </w:rPr>
      </w:pPr>
      <w:r w:rsidRPr="00AE47FB">
        <w:rPr>
          <w:rFonts w:eastAsia="Times New Roman" w:cs="Times New Roman"/>
          <w:lang w:val="sl-SI"/>
        </w:rPr>
        <w:t>Daja ritem, kdaj bo spustila tekočino iz tankega v debelo črevo</w:t>
      </w:r>
    </w:p>
    <w:p w14:paraId="36FC7FB2" w14:textId="5F847EBB" w:rsidR="00BD1F81" w:rsidRPr="00AE47FB" w:rsidRDefault="00BD1F81" w:rsidP="00BD1F81">
      <w:pPr>
        <w:pStyle w:val="ListParagraph"/>
        <w:numPr>
          <w:ilvl w:val="2"/>
          <w:numId w:val="1"/>
        </w:numPr>
        <w:rPr>
          <w:rFonts w:eastAsia="Times New Roman" w:cs="Times New Roman"/>
          <w:lang w:val="sl-SI"/>
        </w:rPr>
      </w:pPr>
      <w:r w:rsidRPr="00AE47FB">
        <w:rPr>
          <w:rFonts w:eastAsia="Times New Roman" w:cs="Times New Roman"/>
          <w:lang w:val="sl-SI"/>
        </w:rPr>
        <w:t>Začetni del ascendensa je CECUM (slepo črevo) – se slepo zapira in njegov derivat je slepič (APPENDIX VERMIFORMIS)</w:t>
      </w:r>
    </w:p>
    <w:p w14:paraId="78FEACE3" w14:textId="527CBAA6" w:rsidR="00942DA9" w:rsidRPr="00AE47FB" w:rsidRDefault="00942DA9" w:rsidP="00942DA9">
      <w:pPr>
        <w:pStyle w:val="ListParagraph"/>
        <w:numPr>
          <w:ilvl w:val="1"/>
          <w:numId w:val="1"/>
        </w:numPr>
        <w:rPr>
          <w:rFonts w:eastAsia="Times New Roman" w:cs="Times New Roman"/>
          <w:lang w:val="sl-SI"/>
        </w:rPr>
      </w:pPr>
      <w:r w:rsidRPr="00AE47FB">
        <w:rPr>
          <w:rFonts w:eastAsia="Times New Roman" w:cs="Times New Roman"/>
          <w:lang w:val="sl-SI"/>
        </w:rPr>
        <w:lastRenderedPageBreak/>
        <w:t>Stena je širša in drugače oblikovana kot stena tankega črevesa: ima izbočine (HAUSTRE) in njena vzdolžna plast mišičja je razdeljena v 3 pologe (dobi tak tipičen izgled)</w:t>
      </w:r>
    </w:p>
    <w:p w14:paraId="16114960" w14:textId="1B294197" w:rsidR="00942DA9" w:rsidRPr="00AE47FB" w:rsidRDefault="00942DA9" w:rsidP="00942DA9">
      <w:pPr>
        <w:pStyle w:val="ListParagraph"/>
        <w:numPr>
          <w:ilvl w:val="1"/>
          <w:numId w:val="1"/>
        </w:numPr>
        <w:rPr>
          <w:rFonts w:eastAsia="Times New Roman" w:cs="Times New Roman"/>
          <w:lang w:val="sl-SI"/>
        </w:rPr>
      </w:pPr>
      <w:r w:rsidRPr="00AE47FB">
        <w:rPr>
          <w:rFonts w:eastAsia="Times New Roman" w:cs="Times New Roman"/>
          <w:lang w:val="sl-SI"/>
        </w:rPr>
        <w:t>V tankem črevesju se absorbirajo hranila, v debelem pa voda</w:t>
      </w:r>
    </w:p>
    <w:p w14:paraId="18C5FAED" w14:textId="110FD02E" w:rsidR="002A4A71" w:rsidRPr="00AE47FB" w:rsidRDefault="00CC1B95" w:rsidP="00942DA9">
      <w:pPr>
        <w:pStyle w:val="ListParagraph"/>
        <w:numPr>
          <w:ilvl w:val="1"/>
          <w:numId w:val="1"/>
        </w:numPr>
        <w:rPr>
          <w:rFonts w:eastAsia="Times New Roman" w:cs="Times New Roman"/>
          <w:lang w:val="sl-SI"/>
        </w:rPr>
      </w:pPr>
      <w:r w:rsidRPr="00AE47FB">
        <w:rPr>
          <w:rFonts w:eastAsia="Times New Roman" w:cs="Times New Roman"/>
          <w:lang w:val="sl-SI"/>
        </w:rPr>
        <w:t>Zadnji del je raven (rectum) – ima 2 mišici zapiralki (notranja gladka, zunanjo prečno-progasto)</w:t>
      </w:r>
    </w:p>
    <w:p w14:paraId="26B22664" w14:textId="36CD3920" w:rsidR="00CC1B95" w:rsidRPr="00AE47FB" w:rsidRDefault="00CC1B95" w:rsidP="00942DA9">
      <w:pPr>
        <w:pStyle w:val="ListParagraph"/>
        <w:numPr>
          <w:ilvl w:val="1"/>
          <w:numId w:val="1"/>
        </w:numPr>
        <w:rPr>
          <w:rFonts w:eastAsia="Times New Roman" w:cs="Times New Roman"/>
          <w:lang w:val="sl-SI"/>
        </w:rPr>
      </w:pPr>
      <w:r w:rsidRPr="00AE47FB">
        <w:rPr>
          <w:rFonts w:eastAsia="Times New Roman" w:cs="Times New Roman"/>
          <w:lang w:val="sl-SI"/>
        </w:rPr>
        <w:t>Poglej sama – neke analne kolumne</w:t>
      </w:r>
    </w:p>
    <w:p w14:paraId="7A1552D2" w14:textId="2B79F312" w:rsidR="00CC1B95" w:rsidRPr="00AE47FB" w:rsidRDefault="00CC1B95" w:rsidP="00CC1B95">
      <w:pPr>
        <w:pStyle w:val="ListParagraph"/>
        <w:numPr>
          <w:ilvl w:val="0"/>
          <w:numId w:val="1"/>
        </w:numPr>
        <w:rPr>
          <w:rFonts w:eastAsia="Times New Roman" w:cs="Times New Roman"/>
          <w:lang w:val="sl-SI"/>
        </w:rPr>
      </w:pPr>
      <w:r w:rsidRPr="00AE47FB">
        <w:rPr>
          <w:rFonts w:eastAsia="Times New Roman" w:cs="Times New Roman"/>
          <w:lang w:val="sl-SI"/>
        </w:rPr>
        <w:t>Velike prebavne žleze:</w:t>
      </w:r>
    </w:p>
    <w:p w14:paraId="6693E6DB" w14:textId="78246B98" w:rsidR="005544D3" w:rsidRPr="00AE47FB" w:rsidRDefault="00CC1B95" w:rsidP="00CC1B95">
      <w:pPr>
        <w:pStyle w:val="ListParagraph"/>
        <w:numPr>
          <w:ilvl w:val="1"/>
          <w:numId w:val="1"/>
        </w:numPr>
        <w:rPr>
          <w:rFonts w:eastAsia="Times New Roman" w:cs="Times New Roman"/>
          <w:lang w:val="sl-SI"/>
        </w:rPr>
      </w:pPr>
      <w:r w:rsidRPr="00AE47FB">
        <w:rPr>
          <w:rFonts w:eastAsia="Times New Roman" w:cs="Times New Roman"/>
          <w:lang w:val="sl-SI"/>
        </w:rPr>
        <w:t>JETRA</w:t>
      </w:r>
      <w:r w:rsidR="00A26945" w:rsidRPr="00AE47FB">
        <w:rPr>
          <w:rFonts w:eastAsia="Times New Roman" w:cs="Times New Roman"/>
          <w:lang w:val="sl-SI"/>
        </w:rPr>
        <w:t xml:space="preserve"> (HEPAR) </w:t>
      </w:r>
      <w:r w:rsidRPr="00AE47FB">
        <w:rPr>
          <w:rFonts w:eastAsia="Times New Roman" w:cs="Times New Roman"/>
          <w:lang w:val="sl-SI"/>
        </w:rPr>
        <w:t xml:space="preserve">: </w:t>
      </w:r>
      <w:r w:rsidR="005544D3" w:rsidRPr="00AE47FB">
        <w:rPr>
          <w:rFonts w:eastAsia="Times New Roman" w:cs="Times New Roman"/>
          <w:lang w:val="sl-SI"/>
        </w:rPr>
        <w:t xml:space="preserve">skica </w:t>
      </w:r>
    </w:p>
    <w:p w14:paraId="006EC452" w14:textId="0F846E9B" w:rsidR="00CC1B95" w:rsidRPr="00AE47FB" w:rsidRDefault="00CC1B95" w:rsidP="005544D3">
      <w:pPr>
        <w:pStyle w:val="ListParagraph"/>
        <w:numPr>
          <w:ilvl w:val="2"/>
          <w:numId w:val="1"/>
        </w:numPr>
        <w:rPr>
          <w:rFonts w:eastAsia="Times New Roman" w:cs="Times New Roman"/>
          <w:lang w:val="sl-SI"/>
        </w:rPr>
      </w:pPr>
      <w:r w:rsidRPr="00AE47FB">
        <w:rPr>
          <w:rFonts w:eastAsia="Times New Roman" w:cs="Times New Roman"/>
          <w:lang w:val="sl-SI"/>
        </w:rPr>
        <w:t>pod desnim rebrnim lokom</w:t>
      </w:r>
    </w:p>
    <w:p w14:paraId="3DE9E7A3" w14:textId="00259ADF" w:rsidR="00CC1B95" w:rsidRPr="00AE47FB" w:rsidRDefault="00714F66" w:rsidP="00CC1B95">
      <w:pPr>
        <w:pStyle w:val="ListParagraph"/>
        <w:numPr>
          <w:ilvl w:val="2"/>
          <w:numId w:val="1"/>
        </w:numPr>
        <w:rPr>
          <w:rFonts w:eastAsia="Times New Roman" w:cs="Times New Roman"/>
          <w:lang w:val="sl-SI"/>
        </w:rPr>
      </w:pPr>
      <w:r w:rsidRPr="00AE47FB">
        <w:rPr>
          <w:rFonts w:eastAsia="Times New Roman" w:cs="Times New Roman"/>
          <w:lang w:val="sl-SI"/>
        </w:rPr>
        <w:t>Obdana s peritonejem (spredaj in zadaj imajo duplikaturo)</w:t>
      </w:r>
    </w:p>
    <w:p w14:paraId="3DB313C9" w14:textId="0C566F04" w:rsidR="00714F66" w:rsidRPr="00AE47FB" w:rsidRDefault="00714F66" w:rsidP="00CC1B95">
      <w:pPr>
        <w:pStyle w:val="ListParagraph"/>
        <w:numPr>
          <w:ilvl w:val="2"/>
          <w:numId w:val="1"/>
        </w:numPr>
        <w:rPr>
          <w:rFonts w:eastAsia="Times New Roman" w:cs="Times New Roman"/>
          <w:lang w:val="sl-SI"/>
        </w:rPr>
      </w:pPr>
      <w:r w:rsidRPr="00AE47FB">
        <w:rPr>
          <w:rFonts w:eastAsia="Times New Roman" w:cs="Times New Roman"/>
          <w:lang w:val="sl-SI"/>
        </w:rPr>
        <w:t xml:space="preserve">Sprednja duplikatura: LIGAMENTUM FALCIFORME </w:t>
      </w:r>
    </w:p>
    <w:p w14:paraId="6AEDA7B8" w14:textId="1FF68A35" w:rsidR="00714F66" w:rsidRPr="00AE47FB" w:rsidRDefault="00714F66" w:rsidP="00CC1B95">
      <w:pPr>
        <w:pStyle w:val="ListParagraph"/>
        <w:numPr>
          <w:ilvl w:val="2"/>
          <w:numId w:val="1"/>
        </w:numPr>
        <w:rPr>
          <w:rFonts w:eastAsia="Times New Roman" w:cs="Times New Roman"/>
          <w:lang w:val="sl-SI"/>
        </w:rPr>
      </w:pPr>
      <w:r w:rsidRPr="00AE47FB">
        <w:rPr>
          <w:rFonts w:eastAsia="Times New Roman" w:cs="Times New Roman"/>
          <w:lang w:val="sl-SI"/>
        </w:rPr>
        <w:t>2 režnja: LOBUS SINISTER, LOBUS DEXTER</w:t>
      </w:r>
    </w:p>
    <w:p w14:paraId="5020DFD4" w14:textId="3D354F28" w:rsidR="00714F66" w:rsidRPr="00AE47FB" w:rsidRDefault="00714F66" w:rsidP="00CC1B95">
      <w:pPr>
        <w:pStyle w:val="ListParagraph"/>
        <w:numPr>
          <w:ilvl w:val="2"/>
          <w:numId w:val="1"/>
        </w:numPr>
        <w:rPr>
          <w:rFonts w:eastAsia="Times New Roman" w:cs="Times New Roman"/>
          <w:lang w:val="sl-SI"/>
        </w:rPr>
      </w:pPr>
      <w:r w:rsidRPr="00AE47FB">
        <w:rPr>
          <w:rFonts w:eastAsia="Times New Roman" w:cs="Times New Roman"/>
          <w:lang w:val="sl-SI"/>
        </w:rPr>
        <w:t>Zgoraj se duplikatura razpre kot LIGAMENTUM CORONARIIM HEPATIS, spodaj v bazi pa je LIGAMENTUM TERES HEPATIS (ostanek umbilikalne vene – ena od struktur, ki teče v popkovnici pri dojenčku</w:t>
      </w:r>
      <w:r w:rsidR="00ED4FCE" w:rsidRPr="00AE47FB">
        <w:rPr>
          <w:rFonts w:eastAsia="Times New Roman" w:cs="Times New Roman"/>
          <w:lang w:val="sl-SI"/>
        </w:rPr>
        <w:t xml:space="preserve"> in se po rojstvu zaraste v ta ligament</w:t>
      </w:r>
      <w:r w:rsidRPr="00AE47FB">
        <w:rPr>
          <w:rFonts w:eastAsia="Times New Roman" w:cs="Times New Roman"/>
          <w:lang w:val="sl-SI"/>
        </w:rPr>
        <w:t>)</w:t>
      </w:r>
    </w:p>
    <w:p w14:paraId="29E3A7FC" w14:textId="16DF065A" w:rsidR="00ED4FCE" w:rsidRPr="00AE47FB" w:rsidRDefault="00ED4FCE" w:rsidP="00CC1B95">
      <w:pPr>
        <w:pStyle w:val="ListParagraph"/>
        <w:numPr>
          <w:ilvl w:val="2"/>
          <w:numId w:val="1"/>
        </w:numPr>
        <w:rPr>
          <w:rFonts w:eastAsia="Times New Roman" w:cs="Times New Roman"/>
          <w:lang w:val="sl-SI"/>
        </w:rPr>
      </w:pPr>
      <w:r w:rsidRPr="00AE47FB">
        <w:rPr>
          <w:rFonts w:eastAsia="Times New Roman" w:cs="Times New Roman"/>
          <w:lang w:val="sl-SI"/>
        </w:rPr>
        <w:t>Če so bolna, se povečajo in jih lahko tipamo med rebri</w:t>
      </w:r>
    </w:p>
    <w:p w14:paraId="05036BD0" w14:textId="0FE6D3E8" w:rsidR="00ED4FCE" w:rsidRPr="00AE47FB" w:rsidRDefault="005544D3" w:rsidP="00CC1B95">
      <w:pPr>
        <w:pStyle w:val="ListParagraph"/>
        <w:numPr>
          <w:ilvl w:val="2"/>
          <w:numId w:val="1"/>
        </w:numPr>
        <w:rPr>
          <w:rFonts w:eastAsia="Times New Roman" w:cs="Times New Roman"/>
          <w:lang w:val="sl-SI"/>
        </w:rPr>
      </w:pPr>
      <w:r w:rsidRPr="00AE47FB">
        <w:rPr>
          <w:rFonts w:eastAsia="Times New Roman" w:cs="Times New Roman"/>
          <w:lang w:val="sl-SI"/>
        </w:rPr>
        <w:t>Če jetra obrnemo kot list, vidimo jetra od zadaj/spodaj</w:t>
      </w:r>
    </w:p>
    <w:p w14:paraId="255C3829" w14:textId="7129B806" w:rsidR="005544D3" w:rsidRPr="00AE47FB" w:rsidRDefault="005544D3" w:rsidP="005544D3">
      <w:pPr>
        <w:pStyle w:val="ListParagraph"/>
        <w:numPr>
          <w:ilvl w:val="3"/>
          <w:numId w:val="1"/>
        </w:numPr>
        <w:rPr>
          <w:rFonts w:eastAsia="Times New Roman" w:cs="Times New Roman"/>
          <w:lang w:val="sl-SI"/>
        </w:rPr>
      </w:pPr>
      <w:r w:rsidRPr="00AE47FB">
        <w:rPr>
          <w:rFonts w:eastAsia="Times New Roman" w:cs="Times New Roman"/>
          <w:lang w:val="sl-SI"/>
        </w:rPr>
        <w:t>ŽOLČNIK je večinoma zadaj (žolč je temeljni ekskretorni produkt jeter)</w:t>
      </w:r>
    </w:p>
    <w:p w14:paraId="6885BE28" w14:textId="4889DB57" w:rsidR="005544D3" w:rsidRPr="00AE47FB" w:rsidRDefault="005544D3" w:rsidP="005544D3">
      <w:pPr>
        <w:pStyle w:val="ListParagraph"/>
        <w:numPr>
          <w:ilvl w:val="3"/>
          <w:numId w:val="1"/>
        </w:numPr>
        <w:rPr>
          <w:rFonts w:eastAsia="Times New Roman" w:cs="Times New Roman"/>
          <w:lang w:val="sl-SI"/>
        </w:rPr>
      </w:pPr>
      <w:r w:rsidRPr="00AE47FB">
        <w:rPr>
          <w:rFonts w:eastAsia="Times New Roman" w:cs="Times New Roman"/>
          <w:lang w:val="sl-SI"/>
        </w:rPr>
        <w:t>Imajo dosti endogenih funkcij – delujejo kot biokemična tovarna</w:t>
      </w:r>
    </w:p>
    <w:p w14:paraId="6BB065EE" w14:textId="1FF1068D" w:rsidR="005544D3" w:rsidRPr="00AE47FB" w:rsidRDefault="005544D3" w:rsidP="005544D3">
      <w:pPr>
        <w:pStyle w:val="ListParagraph"/>
        <w:numPr>
          <w:ilvl w:val="3"/>
          <w:numId w:val="1"/>
        </w:numPr>
        <w:rPr>
          <w:rFonts w:eastAsia="Times New Roman" w:cs="Times New Roman"/>
          <w:lang w:val="sl-SI"/>
        </w:rPr>
      </w:pPr>
      <w:r w:rsidRPr="00AE47FB">
        <w:rPr>
          <w:rFonts w:eastAsia="Times New Roman" w:cs="Times New Roman"/>
          <w:lang w:val="sl-SI"/>
        </w:rPr>
        <w:t>Izločajo pa kemikalijo ŽOLČ v črevo (sodeluje pri disperziji/pripravi maščob)</w:t>
      </w:r>
    </w:p>
    <w:p w14:paraId="0E9AA7E4" w14:textId="0DABE9AB" w:rsidR="005544D3" w:rsidRPr="00AE47FB" w:rsidRDefault="005544D3" w:rsidP="005544D3">
      <w:pPr>
        <w:pStyle w:val="ListParagraph"/>
        <w:numPr>
          <w:ilvl w:val="3"/>
          <w:numId w:val="1"/>
        </w:numPr>
        <w:rPr>
          <w:rFonts w:eastAsia="Times New Roman" w:cs="Times New Roman"/>
          <w:lang w:val="sl-SI"/>
        </w:rPr>
      </w:pPr>
      <w:r w:rsidRPr="00AE47FB">
        <w:rPr>
          <w:rFonts w:eastAsia="Times New Roman" w:cs="Times New Roman"/>
          <w:lang w:val="sl-SI"/>
        </w:rPr>
        <w:t>Zadaj sta še 2 manjša lobusa</w:t>
      </w:r>
      <w:r w:rsidR="00704C20" w:rsidRPr="00AE47FB">
        <w:rPr>
          <w:rFonts w:eastAsia="Times New Roman" w:cs="Times New Roman"/>
          <w:lang w:val="sl-SI"/>
        </w:rPr>
        <w:t xml:space="preserve">: </w:t>
      </w:r>
      <w:r w:rsidR="000B0E6F" w:rsidRPr="00AE47FB">
        <w:rPr>
          <w:rFonts w:eastAsia="Times New Roman" w:cs="Times New Roman"/>
          <w:lang w:val="sl-SI"/>
        </w:rPr>
        <w:t>REPAT ali KAVDATNI (del, ki leži bolj proti hrbtu</w:t>
      </w:r>
      <w:r w:rsidR="00291AED" w:rsidRPr="00AE47FB">
        <w:rPr>
          <w:rFonts w:eastAsia="Times New Roman" w:cs="Times New Roman"/>
          <w:lang w:val="sl-SI"/>
        </w:rPr>
        <w:t>/repu</w:t>
      </w:r>
      <w:r w:rsidR="000B0E6F" w:rsidRPr="00AE47FB">
        <w:rPr>
          <w:rFonts w:eastAsia="Times New Roman" w:cs="Times New Roman"/>
          <w:lang w:val="sl-SI"/>
        </w:rPr>
        <w:t xml:space="preserve">) in KVADRATNI </w:t>
      </w:r>
    </w:p>
    <w:p w14:paraId="17300749" w14:textId="7F2025C2" w:rsidR="00291AED" w:rsidRPr="00AE47FB" w:rsidRDefault="00291AED" w:rsidP="005544D3">
      <w:pPr>
        <w:pStyle w:val="ListParagraph"/>
        <w:numPr>
          <w:ilvl w:val="3"/>
          <w:numId w:val="1"/>
        </w:numPr>
        <w:rPr>
          <w:rFonts w:eastAsia="Times New Roman" w:cs="Times New Roman"/>
          <w:lang w:val="sl-SI"/>
        </w:rPr>
      </w:pPr>
      <w:r w:rsidRPr="00AE47FB">
        <w:rPr>
          <w:rFonts w:eastAsia="Times New Roman" w:cs="Times New Roman"/>
          <w:lang w:val="sl-SI"/>
        </w:rPr>
        <w:t>Vena cava inferiror se zajeda v jetra</w:t>
      </w:r>
    </w:p>
    <w:p w14:paraId="0F5572C0" w14:textId="31F9EE7E" w:rsidR="00291AED" w:rsidRPr="00AE47FB" w:rsidRDefault="00291AED" w:rsidP="005544D3">
      <w:pPr>
        <w:pStyle w:val="ListParagraph"/>
        <w:numPr>
          <w:ilvl w:val="3"/>
          <w:numId w:val="1"/>
        </w:numPr>
        <w:rPr>
          <w:rFonts w:eastAsia="Times New Roman" w:cs="Times New Roman"/>
          <w:lang w:val="sl-SI"/>
        </w:rPr>
      </w:pPr>
      <w:r w:rsidRPr="00AE47FB">
        <w:rPr>
          <w:rFonts w:eastAsia="Times New Roman" w:cs="Times New Roman"/>
          <w:lang w:val="sl-SI"/>
        </w:rPr>
        <w:t>Ostanki fetalne cirkulacije so FETALNE VENE, ki so se nato zarasle v ligament</w:t>
      </w:r>
    </w:p>
    <w:p w14:paraId="0366951A" w14:textId="17C4B692" w:rsidR="00683939" w:rsidRPr="00AE47FB" w:rsidRDefault="00291AED" w:rsidP="000F3ABD">
      <w:pPr>
        <w:pStyle w:val="ListParagraph"/>
        <w:numPr>
          <w:ilvl w:val="2"/>
          <w:numId w:val="1"/>
        </w:numPr>
        <w:rPr>
          <w:rFonts w:eastAsia="Times New Roman" w:cs="Times New Roman"/>
          <w:lang w:val="sl-SI"/>
        </w:rPr>
      </w:pPr>
      <w:r w:rsidRPr="00AE47FB">
        <w:rPr>
          <w:rFonts w:eastAsia="Times New Roman" w:cs="Times New Roman"/>
          <w:lang w:val="sl-SI"/>
        </w:rPr>
        <w:t>Del, kamor vstopajo in izstopajo pomembne strukture, je PORTA HEPATIS (glavna vena, glavna srterija in žolčevod gredo skozi + limfa in živci)</w:t>
      </w:r>
    </w:p>
    <w:p w14:paraId="4A2D2157" w14:textId="6A852649" w:rsidR="00291AED" w:rsidRPr="00AE47FB" w:rsidRDefault="00291AED" w:rsidP="000F3ABD">
      <w:pPr>
        <w:pStyle w:val="ListParagraph"/>
        <w:numPr>
          <w:ilvl w:val="2"/>
          <w:numId w:val="1"/>
        </w:numPr>
        <w:rPr>
          <w:rFonts w:eastAsia="Times New Roman" w:cs="Times New Roman"/>
          <w:lang w:val="sl-SI"/>
        </w:rPr>
      </w:pPr>
      <w:r w:rsidRPr="00AE47FB">
        <w:rPr>
          <w:rFonts w:eastAsia="Times New Roman" w:cs="Times New Roman"/>
          <w:lang w:val="sl-SI"/>
        </w:rPr>
        <w:t>ŽOLČNE STRUKTURE:</w:t>
      </w:r>
    </w:p>
    <w:p w14:paraId="111AA40D" w14:textId="474B64A0" w:rsidR="00291AED" w:rsidRPr="00AE47FB" w:rsidRDefault="00291AED" w:rsidP="00291AED">
      <w:pPr>
        <w:pStyle w:val="ListParagraph"/>
        <w:numPr>
          <w:ilvl w:val="3"/>
          <w:numId w:val="1"/>
        </w:numPr>
        <w:rPr>
          <w:rFonts w:eastAsia="Times New Roman" w:cs="Times New Roman"/>
          <w:lang w:val="sl-SI"/>
        </w:rPr>
      </w:pPr>
      <w:r w:rsidRPr="00AE47FB">
        <w:rPr>
          <w:rFonts w:eastAsia="Times New Roman" w:cs="Times New Roman"/>
          <w:lang w:val="sl-SI"/>
        </w:rPr>
        <w:t>Žolč nastane iz leviega in desnega lobusa jeter (zbira ga DUCTUS HEPATICUS DEXTER in SINISTER -&gt; združita se v DUCTUS HEPATICU COMMUNIS)</w:t>
      </w:r>
    </w:p>
    <w:p w14:paraId="32601648" w14:textId="7A0CF77B" w:rsidR="00100984" w:rsidRPr="00AE47FB" w:rsidRDefault="00100984" w:rsidP="00291AED">
      <w:pPr>
        <w:pStyle w:val="ListParagraph"/>
        <w:numPr>
          <w:ilvl w:val="3"/>
          <w:numId w:val="1"/>
        </w:numPr>
        <w:rPr>
          <w:rFonts w:eastAsia="Times New Roman" w:cs="Times New Roman"/>
          <w:lang w:val="sl-SI"/>
        </w:rPr>
      </w:pPr>
      <w:r w:rsidRPr="00AE47FB">
        <w:rPr>
          <w:rFonts w:eastAsia="Times New Roman" w:cs="Times New Roman"/>
          <w:lang w:val="sl-SI"/>
        </w:rPr>
        <w:t>D.H. Communis se naprej nadaljuje kot DUCTUS CHOLEDOCUS v dvanajstnik  (odsek: DUCTUS CYSTICUS CHOLEDOCUS pa je napeljan v žolčni mehur)</w:t>
      </w:r>
    </w:p>
    <w:p w14:paraId="732CC820" w14:textId="1579FFFC" w:rsidR="00100984" w:rsidRPr="00AE47FB" w:rsidRDefault="00100984" w:rsidP="00291AED">
      <w:pPr>
        <w:pStyle w:val="ListParagraph"/>
        <w:numPr>
          <w:ilvl w:val="3"/>
          <w:numId w:val="1"/>
        </w:numPr>
        <w:rPr>
          <w:rFonts w:eastAsia="Times New Roman" w:cs="Times New Roman"/>
          <w:lang w:val="sl-SI"/>
        </w:rPr>
      </w:pPr>
      <w:r w:rsidRPr="00AE47FB">
        <w:rPr>
          <w:rFonts w:eastAsia="Times New Roman" w:cs="Times New Roman"/>
          <w:lang w:val="sl-SI"/>
        </w:rPr>
        <w:t xml:space="preserve">Žolčni mehur (VESICA FELLEA) - začasno skladišče za žolč -&gt; ko začnemo prebavo, se odpre tok do dvanajstnika + hkrati doteka novonastali žolč </w:t>
      </w:r>
      <w:r w:rsidR="00591157" w:rsidRPr="00AE47FB">
        <w:rPr>
          <w:rFonts w:eastAsia="Times New Roman" w:cs="Times New Roman"/>
          <w:lang w:val="sl-SI"/>
        </w:rPr>
        <w:t>i</w:t>
      </w:r>
      <w:r w:rsidR="0072071C" w:rsidRPr="00AE47FB">
        <w:rPr>
          <w:rFonts w:eastAsia="Times New Roman" w:cs="Times New Roman"/>
          <w:lang w:val="sl-SI"/>
        </w:rPr>
        <w:t>z</w:t>
      </w:r>
      <w:r w:rsidR="00591157" w:rsidRPr="00AE47FB">
        <w:rPr>
          <w:rFonts w:eastAsia="Times New Roman" w:cs="Times New Roman"/>
          <w:lang w:val="sl-SI"/>
        </w:rPr>
        <w:t xml:space="preserve"> Ductus Choledocus</w:t>
      </w:r>
    </w:p>
    <w:p w14:paraId="1F27CA2B" w14:textId="7E4D658E" w:rsidR="00591157" w:rsidRPr="00AE47FB" w:rsidRDefault="00007684" w:rsidP="0072071C">
      <w:pPr>
        <w:pStyle w:val="ListParagraph"/>
        <w:numPr>
          <w:ilvl w:val="2"/>
          <w:numId w:val="1"/>
        </w:numPr>
        <w:rPr>
          <w:rFonts w:eastAsia="Times New Roman" w:cs="Times New Roman"/>
          <w:lang w:val="sl-SI"/>
        </w:rPr>
      </w:pPr>
      <w:r w:rsidRPr="00AE47FB">
        <w:rPr>
          <w:rFonts w:eastAsia="Times New Roman" w:cs="Times New Roman"/>
          <w:lang w:val="sl-SI"/>
        </w:rPr>
        <w:t xml:space="preserve">Jetra so zelo specifičen organ, ker se v njih dogaja ogromno biokemije -&gt; temu imajo prilagojen krvni obtok – PORTALNI krvni obtok (dobivajo arterijsko kri + vensko kri iz prebavnih organov – npr. Iz </w:t>
      </w:r>
      <w:r w:rsidRPr="00AE47FB">
        <w:rPr>
          <w:rFonts w:eastAsia="Times New Roman" w:cs="Times New Roman"/>
          <w:lang w:val="sl-SI"/>
        </w:rPr>
        <w:lastRenderedPageBreak/>
        <w:t>črevesa gre venska kri preko jeter v glavne vene -&gt; z namenom, da se prečisti -&gt; sestavine prehrane gredo direktno v biokemično tovarno)</w:t>
      </w:r>
    </w:p>
    <w:p w14:paraId="271DA4F3" w14:textId="40DFD1ED" w:rsidR="00007684" w:rsidRPr="00AE47FB" w:rsidRDefault="00007684" w:rsidP="000D4149">
      <w:pPr>
        <w:pStyle w:val="ListParagraph"/>
        <w:numPr>
          <w:ilvl w:val="3"/>
          <w:numId w:val="1"/>
        </w:numPr>
        <w:rPr>
          <w:rFonts w:eastAsia="Times New Roman" w:cs="Times New Roman"/>
          <w:lang w:val="sl-SI"/>
        </w:rPr>
      </w:pPr>
      <w:r w:rsidRPr="00AE47FB">
        <w:rPr>
          <w:rFonts w:eastAsia="Times New Roman" w:cs="Times New Roman"/>
          <w:lang w:val="sl-SI"/>
        </w:rPr>
        <w:t>VENA PORTAE – dovaja kri iz vseh prebavnih organov</w:t>
      </w:r>
      <w:r w:rsidR="000D4149" w:rsidRPr="00AE47FB">
        <w:rPr>
          <w:rFonts w:eastAsia="Times New Roman" w:cs="Times New Roman"/>
          <w:lang w:val="sl-SI"/>
        </w:rPr>
        <w:t>, nastane za glavo pankreasa</w:t>
      </w:r>
    </w:p>
    <w:p w14:paraId="6585391A" w14:textId="28372A0D" w:rsidR="000D4149" w:rsidRPr="00AE47FB" w:rsidRDefault="000D4149" w:rsidP="000D4149">
      <w:pPr>
        <w:pStyle w:val="ListParagraph"/>
        <w:numPr>
          <w:ilvl w:val="3"/>
          <w:numId w:val="1"/>
        </w:numPr>
        <w:rPr>
          <w:rFonts w:eastAsia="Times New Roman" w:cs="Times New Roman"/>
          <w:lang w:val="sl-SI"/>
        </w:rPr>
      </w:pPr>
      <w:r w:rsidRPr="00AE47FB">
        <w:rPr>
          <w:rFonts w:eastAsia="Times New Roman" w:cs="Times New Roman"/>
          <w:lang w:val="sl-SI"/>
        </w:rPr>
        <w:t>Šele iz jeter se ta kri vključi veno cavo inferior</w:t>
      </w:r>
    </w:p>
    <w:p w14:paraId="6755021F" w14:textId="77777777" w:rsidR="000D4149" w:rsidRPr="00AE47FB" w:rsidRDefault="000D4149" w:rsidP="000D4149">
      <w:pPr>
        <w:pStyle w:val="ListParagraph"/>
        <w:ind w:left="2880"/>
        <w:rPr>
          <w:rFonts w:eastAsia="Times New Roman" w:cs="Times New Roman"/>
          <w:lang w:val="sl-SI"/>
        </w:rPr>
      </w:pPr>
    </w:p>
    <w:p w14:paraId="016034BD" w14:textId="2A2302E4" w:rsidR="000D4149" w:rsidRPr="00AE47FB" w:rsidRDefault="000D4149" w:rsidP="000D4149">
      <w:pPr>
        <w:pStyle w:val="ListParagraph"/>
        <w:numPr>
          <w:ilvl w:val="1"/>
          <w:numId w:val="1"/>
        </w:numPr>
        <w:rPr>
          <w:rFonts w:eastAsia="Times New Roman" w:cs="Times New Roman"/>
          <w:lang w:val="sl-SI"/>
        </w:rPr>
      </w:pPr>
      <w:r w:rsidRPr="00AE47FB">
        <w:rPr>
          <w:rFonts w:eastAsia="Times New Roman" w:cs="Times New Roman"/>
          <w:lang w:val="sl-SI"/>
        </w:rPr>
        <w:t>TREBUŠNA SLINAVKA (pancreas)</w:t>
      </w:r>
    </w:p>
    <w:p w14:paraId="1C32ABCA" w14:textId="41A42CE3" w:rsidR="000D4149" w:rsidRPr="00AE47FB" w:rsidRDefault="00550162" w:rsidP="000D4149">
      <w:pPr>
        <w:pStyle w:val="ListParagraph"/>
        <w:numPr>
          <w:ilvl w:val="2"/>
          <w:numId w:val="1"/>
        </w:numPr>
        <w:rPr>
          <w:rFonts w:eastAsia="Times New Roman" w:cs="Times New Roman"/>
          <w:lang w:val="sl-SI"/>
        </w:rPr>
      </w:pPr>
      <w:r w:rsidRPr="00AE47FB">
        <w:rPr>
          <w:rFonts w:eastAsia="Times New Roman" w:cs="Times New Roman"/>
          <w:lang w:val="sl-SI"/>
        </w:rPr>
        <w:t>Nameščena v</w:t>
      </w:r>
      <w:r w:rsidR="000D4149" w:rsidRPr="00AE47FB">
        <w:rPr>
          <w:rFonts w:eastAsia="Times New Roman" w:cs="Times New Roman"/>
          <w:lang w:val="sl-SI"/>
        </w:rPr>
        <w:t xml:space="preserve"> kurvaturi </w:t>
      </w:r>
      <w:r w:rsidRPr="00AE47FB">
        <w:rPr>
          <w:rFonts w:eastAsia="Times New Roman" w:cs="Times New Roman"/>
          <w:lang w:val="sl-SI"/>
        </w:rPr>
        <w:t>dvanajstnika</w:t>
      </w:r>
    </w:p>
    <w:p w14:paraId="525ADE33" w14:textId="694DD68D" w:rsidR="00550162" w:rsidRPr="00AE47FB" w:rsidRDefault="00550162" w:rsidP="000D4149">
      <w:pPr>
        <w:pStyle w:val="ListParagraph"/>
        <w:numPr>
          <w:ilvl w:val="2"/>
          <w:numId w:val="1"/>
        </w:numPr>
        <w:rPr>
          <w:rFonts w:eastAsia="Times New Roman" w:cs="Times New Roman"/>
          <w:lang w:val="sl-SI"/>
        </w:rPr>
      </w:pPr>
      <w:r w:rsidRPr="00AE47FB">
        <w:rPr>
          <w:rFonts w:eastAsia="Times New Roman" w:cs="Times New Roman"/>
          <w:lang w:val="sl-SI"/>
        </w:rPr>
        <w:t>Je velika slinavka</w:t>
      </w:r>
    </w:p>
    <w:p w14:paraId="6A2CD1DC" w14:textId="1A991CF5" w:rsidR="00550162" w:rsidRPr="00AE47FB" w:rsidRDefault="00550162" w:rsidP="000D4149">
      <w:pPr>
        <w:pStyle w:val="ListParagraph"/>
        <w:numPr>
          <w:ilvl w:val="2"/>
          <w:numId w:val="1"/>
        </w:numPr>
        <w:rPr>
          <w:rFonts w:eastAsia="Times New Roman" w:cs="Times New Roman"/>
          <w:lang w:val="sl-SI"/>
        </w:rPr>
      </w:pPr>
      <w:r w:rsidRPr="00AE47FB">
        <w:rPr>
          <w:rFonts w:eastAsia="Times New Roman" w:cs="Times New Roman"/>
          <w:lang w:val="sl-SI"/>
        </w:rPr>
        <w:t>Ima 2 funkciji</w:t>
      </w:r>
    </w:p>
    <w:p w14:paraId="7EF8901B" w14:textId="0BBAA2A6" w:rsidR="00550162" w:rsidRPr="00AE47FB" w:rsidRDefault="00550162" w:rsidP="00550162">
      <w:pPr>
        <w:pStyle w:val="ListParagraph"/>
        <w:numPr>
          <w:ilvl w:val="3"/>
          <w:numId w:val="1"/>
        </w:numPr>
        <w:rPr>
          <w:rFonts w:eastAsia="Times New Roman" w:cs="Times New Roman"/>
          <w:lang w:val="sl-SI"/>
        </w:rPr>
      </w:pPr>
      <w:r w:rsidRPr="00AE47FB">
        <w:rPr>
          <w:rFonts w:eastAsia="Times New Roman" w:cs="Times New Roman"/>
          <w:lang w:val="sl-SI"/>
        </w:rPr>
        <w:t xml:space="preserve">EKSOKRINA FUNKCIJA: Izloča sok (podbno kot obušesne slinavke in druge slinavke okoli ust) -&gt; </w:t>
      </w:r>
      <w:r w:rsidR="00332468" w:rsidRPr="00AE47FB">
        <w:rPr>
          <w:rFonts w:eastAsia="Times New Roman" w:cs="Times New Roman"/>
          <w:lang w:val="sl-SI"/>
        </w:rPr>
        <w:t>sok z encimi teče v dvanajstnik</w:t>
      </w:r>
      <w:r w:rsidRPr="00AE47FB">
        <w:rPr>
          <w:rFonts w:eastAsia="Times New Roman" w:cs="Times New Roman"/>
          <w:lang w:val="sl-SI"/>
        </w:rPr>
        <w:t xml:space="preserve"> </w:t>
      </w:r>
      <w:r w:rsidR="00332468" w:rsidRPr="00AE47FB">
        <w:rPr>
          <w:rFonts w:eastAsia="Times New Roman" w:cs="Times New Roman"/>
          <w:lang w:val="sl-SI"/>
        </w:rPr>
        <w:t xml:space="preserve"> </w:t>
      </w:r>
    </w:p>
    <w:p w14:paraId="2A6A7904" w14:textId="1F0171FE" w:rsidR="00332468" w:rsidRPr="00AE47FB" w:rsidRDefault="00332468" w:rsidP="00550162">
      <w:pPr>
        <w:pStyle w:val="ListParagraph"/>
        <w:numPr>
          <w:ilvl w:val="3"/>
          <w:numId w:val="1"/>
        </w:numPr>
        <w:rPr>
          <w:rFonts w:eastAsia="Times New Roman" w:cs="Times New Roman"/>
          <w:lang w:val="sl-SI"/>
        </w:rPr>
      </w:pPr>
      <w:r w:rsidRPr="00AE47FB">
        <w:rPr>
          <w:rFonts w:eastAsia="Times New Roman" w:cs="Times New Roman"/>
          <w:lang w:val="sl-SI"/>
        </w:rPr>
        <w:t>ENDOKRINA FUNKCIJA: metabolizem sladkorja – INZULIN</w:t>
      </w:r>
    </w:p>
    <w:p w14:paraId="51C3B92F" w14:textId="1781FA2D" w:rsidR="00332468" w:rsidRPr="00AE47FB" w:rsidRDefault="00332468" w:rsidP="00332468">
      <w:pPr>
        <w:pStyle w:val="ListParagraph"/>
        <w:numPr>
          <w:ilvl w:val="2"/>
          <w:numId w:val="1"/>
        </w:numPr>
        <w:rPr>
          <w:rFonts w:eastAsia="Times New Roman" w:cs="Times New Roman"/>
          <w:lang w:val="sl-SI"/>
        </w:rPr>
      </w:pPr>
      <w:r w:rsidRPr="00AE47FB">
        <w:rPr>
          <w:rFonts w:eastAsia="Times New Roman" w:cs="Times New Roman"/>
          <w:lang w:val="sl-SI"/>
        </w:rPr>
        <w:t>Brez nje ne moremo živet, jo pa znamo kemično nadomestiti</w:t>
      </w:r>
    </w:p>
    <w:p w14:paraId="6A91A935" w14:textId="30E07D0D" w:rsidR="00332468" w:rsidRPr="00AE47FB" w:rsidRDefault="00332468" w:rsidP="00332468">
      <w:pPr>
        <w:pStyle w:val="ListParagraph"/>
        <w:numPr>
          <w:ilvl w:val="2"/>
          <w:numId w:val="1"/>
        </w:numPr>
        <w:rPr>
          <w:rFonts w:eastAsia="Times New Roman" w:cs="Times New Roman"/>
          <w:lang w:val="sl-SI"/>
        </w:rPr>
      </w:pPr>
      <w:r w:rsidRPr="00AE47FB">
        <w:rPr>
          <w:rFonts w:eastAsia="Times New Roman" w:cs="Times New Roman"/>
          <w:lang w:val="sl-SI"/>
        </w:rPr>
        <w:t>ZGRADBA:</w:t>
      </w:r>
    </w:p>
    <w:p w14:paraId="2F2A338A" w14:textId="729350C1" w:rsidR="00332468" w:rsidRPr="00AE47FB" w:rsidRDefault="00332468" w:rsidP="00332468">
      <w:pPr>
        <w:pStyle w:val="ListParagraph"/>
        <w:numPr>
          <w:ilvl w:val="3"/>
          <w:numId w:val="1"/>
        </w:numPr>
        <w:rPr>
          <w:rFonts w:eastAsia="Times New Roman" w:cs="Times New Roman"/>
          <w:lang w:val="sl-SI"/>
        </w:rPr>
      </w:pPr>
      <w:r w:rsidRPr="00AE47FB">
        <w:rPr>
          <w:rFonts w:eastAsia="Times New Roman" w:cs="Times New Roman"/>
          <w:lang w:val="sl-SI"/>
        </w:rPr>
        <w:t>Glava (CAPUT)</w:t>
      </w:r>
    </w:p>
    <w:p w14:paraId="188DE098" w14:textId="46EE0A47" w:rsidR="00332468" w:rsidRPr="00AE47FB" w:rsidRDefault="00332468" w:rsidP="00332468">
      <w:pPr>
        <w:pStyle w:val="ListParagraph"/>
        <w:numPr>
          <w:ilvl w:val="3"/>
          <w:numId w:val="1"/>
        </w:numPr>
        <w:rPr>
          <w:rFonts w:eastAsia="Times New Roman" w:cs="Times New Roman"/>
          <w:lang w:val="sl-SI"/>
        </w:rPr>
      </w:pPr>
      <w:r w:rsidRPr="00AE47FB">
        <w:rPr>
          <w:rFonts w:eastAsia="Times New Roman" w:cs="Times New Roman"/>
          <w:lang w:val="sl-SI"/>
        </w:rPr>
        <w:t>Vrat (COL</w:t>
      </w:r>
      <w:r w:rsidR="00DD630B" w:rsidRPr="00AE47FB">
        <w:rPr>
          <w:rFonts w:eastAsia="Times New Roman" w:cs="Times New Roman"/>
          <w:lang w:val="sl-SI"/>
        </w:rPr>
        <w:t>LUM</w:t>
      </w:r>
      <w:r w:rsidRPr="00AE47FB">
        <w:rPr>
          <w:rFonts w:eastAsia="Times New Roman" w:cs="Times New Roman"/>
          <w:lang w:val="sl-SI"/>
        </w:rPr>
        <w:t>)</w:t>
      </w:r>
    </w:p>
    <w:p w14:paraId="492B32F2" w14:textId="16080B91" w:rsidR="00332468" w:rsidRPr="00AE47FB" w:rsidRDefault="00332468" w:rsidP="00332468">
      <w:pPr>
        <w:pStyle w:val="ListParagraph"/>
        <w:numPr>
          <w:ilvl w:val="3"/>
          <w:numId w:val="1"/>
        </w:numPr>
        <w:rPr>
          <w:rFonts w:eastAsia="Times New Roman" w:cs="Times New Roman"/>
          <w:lang w:val="sl-SI"/>
        </w:rPr>
      </w:pPr>
      <w:r w:rsidRPr="00AE47FB">
        <w:rPr>
          <w:rFonts w:eastAsia="Times New Roman" w:cs="Times New Roman"/>
          <w:lang w:val="sl-SI"/>
        </w:rPr>
        <w:t>Telo (CORP</w:t>
      </w:r>
      <w:r w:rsidR="00DD630B" w:rsidRPr="00AE47FB">
        <w:rPr>
          <w:rFonts w:eastAsia="Times New Roman" w:cs="Times New Roman"/>
          <w:lang w:val="sl-SI"/>
        </w:rPr>
        <w:t>ORIS)</w:t>
      </w:r>
    </w:p>
    <w:p w14:paraId="49929BEF" w14:textId="7A991EDA" w:rsidR="00332468" w:rsidRPr="00AE47FB" w:rsidRDefault="00332468" w:rsidP="00332468">
      <w:pPr>
        <w:pStyle w:val="ListParagraph"/>
        <w:numPr>
          <w:ilvl w:val="3"/>
          <w:numId w:val="1"/>
        </w:numPr>
        <w:rPr>
          <w:rFonts w:eastAsia="Times New Roman" w:cs="Times New Roman"/>
          <w:lang w:val="sl-SI"/>
        </w:rPr>
      </w:pPr>
      <w:r w:rsidRPr="00AE47FB">
        <w:rPr>
          <w:rFonts w:eastAsia="Times New Roman" w:cs="Times New Roman"/>
          <w:lang w:val="sl-SI"/>
        </w:rPr>
        <w:t>Rep (CAU</w:t>
      </w:r>
      <w:r w:rsidR="00DD630B" w:rsidRPr="00AE47FB">
        <w:rPr>
          <w:rFonts w:eastAsia="Times New Roman" w:cs="Times New Roman"/>
          <w:lang w:val="sl-SI"/>
        </w:rPr>
        <w:t>DA</w:t>
      </w:r>
      <w:r w:rsidRPr="00AE47FB">
        <w:rPr>
          <w:rFonts w:eastAsia="Times New Roman" w:cs="Times New Roman"/>
          <w:lang w:val="sl-SI"/>
        </w:rPr>
        <w:t>)</w:t>
      </w:r>
    </w:p>
    <w:p w14:paraId="52B4A56B" w14:textId="4017C270" w:rsidR="00332468" w:rsidRPr="00AE47FB" w:rsidRDefault="005C40B3" w:rsidP="00332468">
      <w:pPr>
        <w:pStyle w:val="ListParagraph"/>
        <w:numPr>
          <w:ilvl w:val="2"/>
          <w:numId w:val="1"/>
        </w:numPr>
        <w:rPr>
          <w:rFonts w:eastAsia="Times New Roman" w:cs="Times New Roman"/>
          <w:lang w:val="sl-SI"/>
        </w:rPr>
      </w:pPr>
      <w:r w:rsidRPr="00AE47FB">
        <w:rPr>
          <w:rFonts w:eastAsia="Times New Roman" w:cs="Times New Roman"/>
          <w:lang w:val="sl-SI"/>
        </w:rPr>
        <w:t>Eksokrini sok zbira DUCTUS PANCREATICUS (včasih je še pomožen DUCTUS PANCREATICUS ACCESSORIUS) -&gt; običajno se DUCTUS PANCREATICUS in DUCTUS CHOLEDOCUS združia preden se izlijeta v descendentni del dvanajstnika</w:t>
      </w:r>
      <w:r w:rsidR="00B1783B" w:rsidRPr="00AE47FB">
        <w:rPr>
          <w:rFonts w:eastAsia="Times New Roman" w:cs="Times New Roman"/>
          <w:lang w:val="sl-SI"/>
        </w:rPr>
        <w:t xml:space="preserve"> (žolčni kamen lahko zamaši in povzroči vetrobralno uničenje trebušne slinavke)</w:t>
      </w:r>
    </w:p>
    <w:p w14:paraId="6A8B090B" w14:textId="4AACB8BC" w:rsidR="00B1783B" w:rsidRPr="00AE47FB" w:rsidRDefault="00F15568" w:rsidP="00332468">
      <w:pPr>
        <w:pStyle w:val="ListParagraph"/>
        <w:numPr>
          <w:ilvl w:val="2"/>
          <w:numId w:val="1"/>
        </w:numPr>
        <w:rPr>
          <w:rFonts w:eastAsia="Times New Roman" w:cs="Times New Roman"/>
          <w:lang w:val="sl-SI"/>
        </w:rPr>
      </w:pPr>
      <w:r w:rsidRPr="00AE47FB">
        <w:rPr>
          <w:rFonts w:eastAsia="Times New Roman" w:cs="Times New Roman"/>
          <w:lang w:val="sl-SI"/>
        </w:rPr>
        <w:t>BURSA OMENTALIS</w:t>
      </w:r>
      <w:r w:rsidR="00F80746" w:rsidRPr="00AE47FB">
        <w:rPr>
          <w:rFonts w:eastAsia="Times New Roman" w:cs="Times New Roman"/>
          <w:lang w:val="sl-SI"/>
        </w:rPr>
        <w:t>: navidezen prostor za želodcem in pred pankreasom (vidimo, če želodec pridvignemo in pečo presekamo) -&gt; če je rana na želodcu na zadnji steni in poči, gre to v burso omentalis (si bolan, ampak ni smrtno nevarno) -&gt; če pa je rana na sprednji steni, se vsebina želodca razlije po celem trebuhu (vnetje peritoneja – smrtno nevarno)</w:t>
      </w:r>
    </w:p>
    <w:p w14:paraId="5F37CE66" w14:textId="4820A687" w:rsidR="00F80746" w:rsidRPr="00AE47FB" w:rsidRDefault="000E0542" w:rsidP="000E0542">
      <w:pPr>
        <w:pStyle w:val="ListParagraph"/>
        <w:numPr>
          <w:ilvl w:val="2"/>
          <w:numId w:val="1"/>
        </w:numPr>
        <w:rPr>
          <w:rFonts w:eastAsia="Times New Roman" w:cs="Times New Roman"/>
          <w:lang w:val="sl-SI"/>
        </w:rPr>
      </w:pPr>
      <w:r w:rsidRPr="00AE47FB">
        <w:rPr>
          <w:rFonts w:eastAsia="Times New Roman" w:cs="Times New Roman"/>
          <w:lang w:val="sl-SI"/>
        </w:rPr>
        <w:t xml:space="preserve">Če dvignemo želodec, vidimo, da je pankreas zadaj pokrit s tanko mreno – PERITONEJ </w:t>
      </w:r>
    </w:p>
    <w:p w14:paraId="27A1632F" w14:textId="0B3A44BF" w:rsidR="000E0542" w:rsidRPr="00AE47FB" w:rsidRDefault="000E0542" w:rsidP="000E0542">
      <w:pPr>
        <w:pStyle w:val="ListParagraph"/>
        <w:numPr>
          <w:ilvl w:val="2"/>
          <w:numId w:val="1"/>
        </w:numPr>
        <w:rPr>
          <w:rFonts w:eastAsia="Times New Roman" w:cs="Times New Roman"/>
          <w:lang w:val="sl-SI"/>
        </w:rPr>
      </w:pPr>
      <w:r w:rsidRPr="00AE47FB">
        <w:rPr>
          <w:rFonts w:eastAsia="Times New Roman" w:cs="Times New Roman"/>
          <w:lang w:val="sl-SI"/>
        </w:rPr>
        <w:t>Pankreas je sekundarno zaraščen s hrbtno steno – ni prost, ne plava po trebuhu (podobno pri debelem črevu: zgornji ascendentni in descendentni del sta zaraščena -&gt; delitev na intraperitonealne in ekstraperitonealne organe/dele)</w:t>
      </w:r>
    </w:p>
    <w:p w14:paraId="556BF720" w14:textId="77777777" w:rsidR="000E0542" w:rsidRPr="00AE47FB" w:rsidRDefault="000E0542" w:rsidP="000E0542">
      <w:pPr>
        <w:pStyle w:val="ListParagraph"/>
        <w:ind w:left="2160"/>
        <w:rPr>
          <w:rFonts w:eastAsia="Times New Roman" w:cs="Times New Roman"/>
          <w:lang w:val="sl-SI"/>
        </w:rPr>
      </w:pPr>
    </w:p>
    <w:p w14:paraId="28D2C629" w14:textId="27E03EFA" w:rsidR="000E0542" w:rsidRPr="00AE47FB" w:rsidRDefault="000E0542" w:rsidP="000E0542">
      <w:pPr>
        <w:pStyle w:val="ListParagraph"/>
        <w:numPr>
          <w:ilvl w:val="0"/>
          <w:numId w:val="1"/>
        </w:numPr>
        <w:rPr>
          <w:rFonts w:eastAsia="Times New Roman" w:cs="Times New Roman"/>
          <w:lang w:val="sl-SI"/>
        </w:rPr>
      </w:pPr>
      <w:r w:rsidRPr="00AE47FB">
        <w:rPr>
          <w:rFonts w:eastAsia="Times New Roman" w:cs="Times New Roman"/>
          <w:lang w:val="sl-SI"/>
        </w:rPr>
        <w:t xml:space="preserve">Trebušni organi dobivajo kri iz TREBUŠNE/ABDOMINALNE AORTE </w:t>
      </w:r>
      <w:r w:rsidR="007967CF" w:rsidRPr="00AE47FB">
        <w:rPr>
          <w:rFonts w:eastAsia="Times New Roman" w:cs="Times New Roman"/>
          <w:lang w:val="sl-SI"/>
        </w:rPr>
        <w:t>(debela žila)</w:t>
      </w:r>
    </w:p>
    <w:p w14:paraId="60DCBF48" w14:textId="7EDC3E54" w:rsidR="00E97BF5" w:rsidRPr="00AE47FB" w:rsidRDefault="00E97BF5" w:rsidP="00E97BF5">
      <w:pPr>
        <w:pStyle w:val="ListParagraph"/>
        <w:numPr>
          <w:ilvl w:val="1"/>
          <w:numId w:val="1"/>
        </w:numPr>
        <w:rPr>
          <w:rFonts w:eastAsia="Times New Roman" w:cs="Times New Roman"/>
          <w:lang w:val="sl-SI"/>
        </w:rPr>
      </w:pPr>
      <w:r w:rsidRPr="00AE47FB">
        <w:rPr>
          <w:rFonts w:eastAsia="Times New Roman" w:cs="Times New Roman"/>
          <w:lang w:val="sl-SI"/>
        </w:rPr>
        <w:t>Iz aorte izhajajo ven različne veje za različne organe (ene so parne, druge ne)</w:t>
      </w:r>
    </w:p>
    <w:p w14:paraId="625007F6" w14:textId="1E4BB25D" w:rsidR="00E97BF5" w:rsidRPr="00AE47FB" w:rsidRDefault="00E97BF5" w:rsidP="00E97BF5">
      <w:pPr>
        <w:pStyle w:val="ListParagraph"/>
        <w:numPr>
          <w:ilvl w:val="1"/>
          <w:numId w:val="1"/>
        </w:numPr>
        <w:rPr>
          <w:rFonts w:eastAsia="Times New Roman" w:cs="Times New Roman"/>
          <w:lang w:val="sl-SI"/>
        </w:rPr>
      </w:pPr>
      <w:r w:rsidRPr="00AE47FB">
        <w:rPr>
          <w:rFonts w:eastAsia="Times New Roman" w:cs="Times New Roman"/>
          <w:lang w:val="sl-SI"/>
        </w:rPr>
        <w:t>TRUNCUS COELIACUS: 3 večje žile</w:t>
      </w:r>
      <w:r w:rsidR="0091532B" w:rsidRPr="00AE47FB">
        <w:rPr>
          <w:rFonts w:eastAsia="Times New Roman" w:cs="Times New Roman"/>
          <w:lang w:val="sl-SI"/>
        </w:rPr>
        <w:t xml:space="preserve"> </w:t>
      </w:r>
    </w:p>
    <w:p w14:paraId="24A98A33" w14:textId="515649E4" w:rsidR="00B20386" w:rsidRPr="00AE47FB" w:rsidRDefault="0091532B" w:rsidP="00B20386">
      <w:pPr>
        <w:pStyle w:val="ListParagraph"/>
        <w:numPr>
          <w:ilvl w:val="2"/>
          <w:numId w:val="1"/>
        </w:numPr>
        <w:rPr>
          <w:rFonts w:eastAsia="Times New Roman" w:cs="Times New Roman"/>
          <w:lang w:val="sl-SI"/>
        </w:rPr>
      </w:pPr>
      <w:r w:rsidRPr="00AE47FB">
        <w:rPr>
          <w:rFonts w:eastAsia="Times New Roman" w:cs="Times New Roman"/>
          <w:lang w:val="sl-SI"/>
        </w:rPr>
        <w:t>1 žila za zgornji abdomen:  prehranjuje želodec, jetra, vranica</w:t>
      </w:r>
    </w:p>
    <w:p w14:paraId="4399EDBD" w14:textId="765D804C" w:rsidR="0091532B" w:rsidRPr="00AE47FB" w:rsidRDefault="0091532B" w:rsidP="00B20386">
      <w:pPr>
        <w:pStyle w:val="ListParagraph"/>
        <w:numPr>
          <w:ilvl w:val="2"/>
          <w:numId w:val="1"/>
        </w:numPr>
        <w:rPr>
          <w:rFonts w:eastAsia="Times New Roman" w:cs="Times New Roman"/>
          <w:lang w:val="sl-SI"/>
        </w:rPr>
      </w:pPr>
      <w:r w:rsidRPr="00AE47FB">
        <w:rPr>
          <w:rFonts w:eastAsia="Times New Roman" w:cs="Times New Roman"/>
          <w:lang w:val="sl-SI"/>
        </w:rPr>
        <w:t>2 žili za spodnji abdomen: ARTERIA MESENTERICA SUPERIOR/INFEROR (tečeta v duplikaturi in prehranjujeta tanko in debelo črevo)</w:t>
      </w:r>
    </w:p>
    <w:p w14:paraId="7C0FE6F5" w14:textId="446C5092" w:rsidR="0091532B" w:rsidRPr="00AE47FB" w:rsidRDefault="0091532B" w:rsidP="0091532B">
      <w:pPr>
        <w:pStyle w:val="ListParagraph"/>
        <w:numPr>
          <w:ilvl w:val="1"/>
          <w:numId w:val="1"/>
        </w:numPr>
        <w:rPr>
          <w:rFonts w:eastAsia="Times New Roman" w:cs="Times New Roman"/>
          <w:lang w:val="sl-SI"/>
        </w:rPr>
      </w:pPr>
      <w:r w:rsidRPr="00AE47FB">
        <w:rPr>
          <w:rFonts w:eastAsia="Times New Roman" w:cs="Times New Roman"/>
          <w:lang w:val="sl-SI"/>
        </w:rPr>
        <w:t>Istoimenske vene pobirajo kri iz teh organov, ampak jo pelje, kot vena portae, v jetra in potem šele v spodnjo votlo veno</w:t>
      </w:r>
    </w:p>
    <w:p w14:paraId="6F66752E" w14:textId="1BC7766B" w:rsidR="00020C62" w:rsidRPr="00AE47FB" w:rsidRDefault="0042221F" w:rsidP="00424437">
      <w:pPr>
        <w:pStyle w:val="ListParagraph"/>
        <w:numPr>
          <w:ilvl w:val="1"/>
          <w:numId w:val="1"/>
        </w:numPr>
        <w:rPr>
          <w:rFonts w:eastAsia="Times New Roman" w:cs="Times New Roman"/>
          <w:lang w:val="sl-SI"/>
        </w:rPr>
      </w:pPr>
      <w:r w:rsidRPr="00AE47FB">
        <w:rPr>
          <w:rFonts w:eastAsia="Times New Roman" w:cs="Times New Roman"/>
          <w:lang w:val="sl-SI"/>
        </w:rPr>
        <w:t>Če jetra ne delujejo pravilno, kri išče obtoke</w:t>
      </w:r>
    </w:p>
    <w:p w14:paraId="1D644BED" w14:textId="77777777" w:rsidR="00424437" w:rsidRPr="00AE47FB" w:rsidRDefault="00424437" w:rsidP="00424437">
      <w:pPr>
        <w:pStyle w:val="Title"/>
        <w:rPr>
          <w:highlight w:val="yellow"/>
          <w:lang w:val="sl-SI"/>
        </w:rPr>
      </w:pPr>
      <w:r w:rsidRPr="00AE47FB">
        <w:rPr>
          <w:highlight w:val="yellow"/>
          <w:lang w:val="sl-SI"/>
        </w:rPr>
        <w:lastRenderedPageBreak/>
        <w:t>DIHALA (lat. apparatus respiratorius)</w:t>
      </w:r>
    </w:p>
    <w:p w14:paraId="2BC18C9B" w14:textId="77777777" w:rsidR="00424437" w:rsidRPr="00AE47FB" w:rsidRDefault="00424437" w:rsidP="00424437">
      <w:pPr>
        <w:rPr>
          <w:lang w:val="sl-SI"/>
        </w:rPr>
      </w:pPr>
    </w:p>
    <w:p w14:paraId="3B3BD10E" w14:textId="77777777" w:rsidR="00424437" w:rsidRPr="00AE47FB" w:rsidRDefault="00424437" w:rsidP="00424437">
      <w:pPr>
        <w:rPr>
          <w:lang w:val="sl-SI"/>
        </w:rPr>
      </w:pPr>
      <w:r w:rsidRPr="00AE47FB">
        <w:rPr>
          <w:noProof/>
          <w:lang w:val="sl-SI"/>
        </w:rPr>
        <w:drawing>
          <wp:inline distT="114300" distB="114300" distL="114300" distR="114300" wp14:anchorId="171A5AA0" wp14:editId="69136A17">
            <wp:extent cx="5734050" cy="4864100"/>
            <wp:effectExtent l="0" t="0" r="0" b="0"/>
            <wp:docPr id="15" name="image7.jpg" descr="A picture containing underwea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0"/>
                    <a:srcRect/>
                    <a:stretch>
                      <a:fillRect/>
                    </a:stretch>
                  </pic:blipFill>
                  <pic:spPr>
                    <a:xfrm>
                      <a:off x="0" y="0"/>
                      <a:ext cx="5734050" cy="4864100"/>
                    </a:xfrm>
                    <a:prstGeom prst="rect">
                      <a:avLst/>
                    </a:prstGeom>
                    <a:ln/>
                  </pic:spPr>
                </pic:pic>
              </a:graphicData>
            </a:graphic>
          </wp:inline>
        </w:drawing>
      </w:r>
    </w:p>
    <w:p w14:paraId="00CFC927" w14:textId="77777777" w:rsidR="00424437" w:rsidRPr="00AE47FB" w:rsidRDefault="00424437" w:rsidP="00424437">
      <w:pPr>
        <w:pBdr>
          <w:top w:val="nil"/>
          <w:left w:val="nil"/>
          <w:bottom w:val="nil"/>
          <w:right w:val="nil"/>
          <w:between w:val="nil"/>
        </w:pBdr>
        <w:rPr>
          <w:color w:val="000000"/>
          <w:lang w:val="sl-SI"/>
        </w:rPr>
      </w:pPr>
    </w:p>
    <w:p w14:paraId="3E648016" w14:textId="77777777" w:rsidR="00424437" w:rsidRPr="00AE47FB" w:rsidRDefault="00424437" w:rsidP="00424437">
      <w:pPr>
        <w:numPr>
          <w:ilvl w:val="0"/>
          <w:numId w:val="15"/>
        </w:numPr>
        <w:pBdr>
          <w:top w:val="nil"/>
          <w:left w:val="nil"/>
          <w:bottom w:val="nil"/>
          <w:right w:val="nil"/>
          <w:between w:val="nil"/>
        </w:pBdr>
        <w:rPr>
          <w:color w:val="000000"/>
          <w:lang w:val="sl-SI"/>
        </w:rPr>
      </w:pPr>
      <w:r w:rsidRPr="00AE47FB">
        <w:rPr>
          <w:rFonts w:ascii="Calibri" w:eastAsia="Calibri" w:hAnsi="Calibri" w:cs="Calibri"/>
          <w:color w:val="000000"/>
          <w:lang w:val="sl-SI"/>
        </w:rPr>
        <w:t>Pljuča (</w:t>
      </w:r>
      <w:r w:rsidRPr="00AE47FB">
        <w:rPr>
          <w:lang w:val="sl-SI"/>
        </w:rPr>
        <w:t xml:space="preserve">lat. </w:t>
      </w:r>
      <w:r w:rsidRPr="00AE47FB">
        <w:rPr>
          <w:i/>
          <w:highlight w:val="yellow"/>
          <w:lang w:val="sl-SI"/>
        </w:rPr>
        <w:t>pulmonis</w:t>
      </w:r>
      <w:r w:rsidRPr="00AE47FB">
        <w:rPr>
          <w:rFonts w:ascii="Calibri" w:eastAsia="Calibri" w:hAnsi="Calibri" w:cs="Calibri"/>
          <w:color w:val="000000"/>
          <w:lang w:val="sl-SI"/>
        </w:rPr>
        <w:t>) so kot balon, na katerega je priključen sapnik (</w:t>
      </w:r>
      <w:r w:rsidRPr="00AE47FB">
        <w:rPr>
          <w:lang w:val="sl-SI"/>
        </w:rPr>
        <w:t xml:space="preserve">lat. </w:t>
      </w:r>
      <w:r w:rsidRPr="00AE47FB">
        <w:rPr>
          <w:i/>
          <w:highlight w:val="yellow"/>
          <w:lang w:val="sl-SI"/>
        </w:rPr>
        <w:t>trachea</w:t>
      </w:r>
      <w:r w:rsidRPr="00AE47FB">
        <w:rPr>
          <w:rFonts w:ascii="Calibri" w:eastAsia="Calibri" w:hAnsi="Calibri" w:cs="Calibri"/>
          <w:color w:val="000000"/>
          <w:lang w:val="sl-SI"/>
        </w:rPr>
        <w:t>)</w:t>
      </w:r>
    </w:p>
    <w:p w14:paraId="30929832" w14:textId="77777777" w:rsidR="00424437" w:rsidRPr="00AE47FB" w:rsidRDefault="00424437" w:rsidP="00424437">
      <w:pPr>
        <w:numPr>
          <w:ilvl w:val="0"/>
          <w:numId w:val="15"/>
        </w:numPr>
        <w:pBdr>
          <w:top w:val="nil"/>
          <w:left w:val="nil"/>
          <w:bottom w:val="nil"/>
          <w:right w:val="nil"/>
          <w:between w:val="nil"/>
        </w:pBdr>
        <w:rPr>
          <w:color w:val="000000"/>
          <w:lang w:val="sl-SI"/>
        </w:rPr>
      </w:pPr>
      <w:r w:rsidRPr="00AE47FB">
        <w:rPr>
          <w:rFonts w:ascii="Calibri" w:eastAsia="Calibri" w:hAnsi="Calibri" w:cs="Calibri"/>
          <w:color w:val="000000"/>
          <w:lang w:val="sl-SI"/>
        </w:rPr>
        <w:t>Vse skupaj je v ”škatli” – v THORAXU (je gibka, so rebra in mišice)</w:t>
      </w:r>
    </w:p>
    <w:p w14:paraId="02E5910E" w14:textId="77777777" w:rsidR="00424437" w:rsidRPr="00AE47FB" w:rsidRDefault="00424437" w:rsidP="00424437">
      <w:pPr>
        <w:numPr>
          <w:ilvl w:val="0"/>
          <w:numId w:val="15"/>
        </w:numPr>
        <w:pBdr>
          <w:top w:val="nil"/>
          <w:left w:val="nil"/>
          <w:bottom w:val="nil"/>
          <w:right w:val="nil"/>
          <w:between w:val="nil"/>
        </w:pBdr>
        <w:rPr>
          <w:color w:val="000000"/>
          <w:lang w:val="sl-SI"/>
        </w:rPr>
      </w:pPr>
      <w:r w:rsidRPr="00AE47FB">
        <w:rPr>
          <w:rFonts w:ascii="Calibri" w:eastAsia="Calibri" w:hAnsi="Calibri" w:cs="Calibri"/>
          <w:color w:val="000000"/>
          <w:lang w:val="sl-SI"/>
        </w:rPr>
        <w:t xml:space="preserve">Spodaj je trebušna prepona (lat. </w:t>
      </w:r>
      <w:r w:rsidRPr="00AE47FB">
        <w:rPr>
          <w:rFonts w:ascii="Calibri" w:eastAsia="Calibri" w:hAnsi="Calibri" w:cs="Calibri"/>
          <w:i/>
          <w:color w:val="000000"/>
          <w:highlight w:val="yellow"/>
          <w:lang w:val="sl-SI"/>
        </w:rPr>
        <w:t>diaphragma abdominale</w:t>
      </w:r>
      <w:r w:rsidRPr="00AE47FB">
        <w:rPr>
          <w:rFonts w:ascii="Calibri" w:eastAsia="Calibri" w:hAnsi="Calibri" w:cs="Calibri"/>
          <w:color w:val="000000"/>
          <w:lang w:val="sl-SI"/>
        </w:rPr>
        <w:t>) v sredini je vezivasta, drugače je sklepna mišica</w:t>
      </w:r>
    </w:p>
    <w:p w14:paraId="3BFA863A" w14:textId="77777777" w:rsidR="00424437" w:rsidRPr="00AE47FB" w:rsidRDefault="00424437" w:rsidP="00424437">
      <w:pPr>
        <w:numPr>
          <w:ilvl w:val="0"/>
          <w:numId w:val="15"/>
        </w:numPr>
        <w:pBdr>
          <w:top w:val="nil"/>
          <w:left w:val="nil"/>
          <w:bottom w:val="nil"/>
          <w:right w:val="nil"/>
          <w:between w:val="nil"/>
        </w:pBdr>
        <w:rPr>
          <w:color w:val="000000"/>
          <w:lang w:val="sl-SI"/>
        </w:rPr>
      </w:pPr>
      <w:r w:rsidRPr="00AE47FB">
        <w:rPr>
          <w:rFonts w:ascii="Calibri" w:eastAsia="Calibri" w:hAnsi="Calibri" w:cs="Calibri"/>
          <w:color w:val="000000"/>
          <w:lang w:val="sl-SI"/>
        </w:rPr>
        <w:t>Pljuča so elastična in imajo potenco, da padejo skupaj/kolabirajo -&gt; prsni koš jih drži narazen -&gt; okrog pljuč je PODTLAK (nižji tlak kot zunaj – zato so pljuča razpeta)</w:t>
      </w:r>
    </w:p>
    <w:p w14:paraId="14FC2522" w14:textId="77777777" w:rsidR="00424437" w:rsidRPr="00AE47FB" w:rsidRDefault="00424437" w:rsidP="00424437">
      <w:pPr>
        <w:numPr>
          <w:ilvl w:val="0"/>
          <w:numId w:val="15"/>
        </w:numPr>
        <w:pBdr>
          <w:top w:val="nil"/>
          <w:left w:val="nil"/>
          <w:bottom w:val="nil"/>
          <w:right w:val="nil"/>
          <w:between w:val="nil"/>
        </w:pBdr>
        <w:rPr>
          <w:color w:val="000000"/>
          <w:lang w:val="sl-SI"/>
        </w:rPr>
      </w:pPr>
      <w:r w:rsidRPr="00AE47FB">
        <w:rPr>
          <w:rFonts w:ascii="Calibri" w:eastAsia="Calibri" w:hAnsi="Calibri" w:cs="Calibri"/>
          <w:color w:val="000000"/>
          <w:lang w:val="sl-SI"/>
        </w:rPr>
        <w:t>2 tipa dihanja: s prsnim košem in s trebušno prepono</w:t>
      </w:r>
    </w:p>
    <w:p w14:paraId="28294D77" w14:textId="77777777" w:rsidR="00424437" w:rsidRPr="00AE47FB" w:rsidRDefault="00424437" w:rsidP="00424437">
      <w:pPr>
        <w:numPr>
          <w:ilvl w:val="0"/>
          <w:numId w:val="15"/>
        </w:numPr>
        <w:pBdr>
          <w:top w:val="nil"/>
          <w:left w:val="nil"/>
          <w:bottom w:val="nil"/>
          <w:right w:val="nil"/>
          <w:between w:val="nil"/>
        </w:pBdr>
        <w:rPr>
          <w:color w:val="000000"/>
          <w:lang w:val="sl-SI"/>
        </w:rPr>
      </w:pPr>
      <w:r w:rsidRPr="00AE47FB">
        <w:rPr>
          <w:rFonts w:ascii="Calibri" w:eastAsia="Calibri" w:hAnsi="Calibri" w:cs="Calibri"/>
          <w:color w:val="000000"/>
          <w:lang w:val="sl-SI"/>
        </w:rPr>
        <w:t>Ko vdihnemo (poleg dihalnih mišic delujejo še pomožne mišice), razpnemo prsni koš, volumen se poveča in tlak je še bolj negativen; po končanem vdihu se pljuča bližajo skupaj  (izdih je pasiven; pri njem pomaga trebušna prepona, ko tečemo itd.)</w:t>
      </w:r>
    </w:p>
    <w:p w14:paraId="538D85FA" w14:textId="77777777" w:rsidR="00424437" w:rsidRPr="00AE47FB" w:rsidRDefault="00424437" w:rsidP="00424437">
      <w:pPr>
        <w:pBdr>
          <w:top w:val="nil"/>
          <w:left w:val="nil"/>
          <w:bottom w:val="nil"/>
          <w:right w:val="nil"/>
          <w:between w:val="nil"/>
        </w:pBdr>
        <w:rPr>
          <w:lang w:val="sl-SI"/>
        </w:rPr>
      </w:pPr>
    </w:p>
    <w:p w14:paraId="7759A70D" w14:textId="77777777" w:rsidR="00424437" w:rsidRPr="00AE47FB" w:rsidRDefault="00424437" w:rsidP="00424437">
      <w:pPr>
        <w:pStyle w:val="Heading1"/>
        <w:rPr>
          <w:sz w:val="40"/>
          <w:szCs w:val="40"/>
          <w:lang w:val="sl-SI"/>
        </w:rPr>
      </w:pPr>
      <w:bookmarkStart w:id="0" w:name="_heading=h.23rouolsld5i" w:colFirst="0" w:colLast="0"/>
      <w:bookmarkEnd w:id="0"/>
      <w:r w:rsidRPr="00AE47FB">
        <w:rPr>
          <w:sz w:val="40"/>
          <w:szCs w:val="40"/>
          <w:lang w:val="sl-SI"/>
        </w:rPr>
        <w:t>Delitev dihal:</w:t>
      </w:r>
    </w:p>
    <w:p w14:paraId="456A98C1" w14:textId="77777777" w:rsidR="00424437" w:rsidRPr="00AE47FB" w:rsidRDefault="00424437" w:rsidP="00424437">
      <w:pPr>
        <w:numPr>
          <w:ilvl w:val="0"/>
          <w:numId w:val="6"/>
        </w:numPr>
        <w:rPr>
          <w:lang w:val="sl-SI"/>
        </w:rPr>
      </w:pPr>
      <w:r w:rsidRPr="00AE47FB">
        <w:rPr>
          <w:lang w:val="sl-SI"/>
        </w:rPr>
        <w:t>zgornja dihala</w:t>
      </w:r>
    </w:p>
    <w:p w14:paraId="257307D8" w14:textId="77777777" w:rsidR="00424437" w:rsidRPr="00AE47FB" w:rsidRDefault="00424437" w:rsidP="00424437">
      <w:pPr>
        <w:numPr>
          <w:ilvl w:val="1"/>
          <w:numId w:val="6"/>
        </w:numPr>
        <w:rPr>
          <w:lang w:val="sl-SI"/>
        </w:rPr>
      </w:pPr>
      <w:r w:rsidRPr="00AE47FB">
        <w:rPr>
          <w:u w:val="single"/>
          <w:lang w:val="sl-SI"/>
        </w:rPr>
        <w:t>nos</w:t>
      </w:r>
      <w:r w:rsidRPr="00AE47FB">
        <w:rPr>
          <w:lang w:val="sl-SI"/>
        </w:rPr>
        <w:t xml:space="preserve"> (lat. </w:t>
      </w:r>
      <w:r w:rsidRPr="00AE47FB">
        <w:rPr>
          <w:i/>
          <w:highlight w:val="yellow"/>
          <w:lang w:val="sl-SI"/>
        </w:rPr>
        <w:t>nasus</w:t>
      </w:r>
      <w:r w:rsidRPr="00AE47FB">
        <w:rPr>
          <w:lang w:val="sl-SI"/>
        </w:rPr>
        <w:t>)</w:t>
      </w:r>
    </w:p>
    <w:p w14:paraId="4900BA3E" w14:textId="77777777" w:rsidR="00424437" w:rsidRPr="00AE47FB" w:rsidRDefault="00424437" w:rsidP="00424437">
      <w:pPr>
        <w:numPr>
          <w:ilvl w:val="1"/>
          <w:numId w:val="6"/>
        </w:numPr>
        <w:rPr>
          <w:lang w:val="sl-SI"/>
        </w:rPr>
      </w:pPr>
      <w:r w:rsidRPr="00AE47FB">
        <w:rPr>
          <w:u w:val="single"/>
          <w:lang w:val="sl-SI"/>
        </w:rPr>
        <w:t>nosna votlina</w:t>
      </w:r>
      <w:r w:rsidRPr="00AE47FB">
        <w:rPr>
          <w:lang w:val="sl-SI"/>
        </w:rPr>
        <w:t xml:space="preserve"> (lat. </w:t>
      </w:r>
      <w:r w:rsidRPr="00AE47FB">
        <w:rPr>
          <w:i/>
          <w:highlight w:val="yellow"/>
          <w:lang w:val="sl-SI"/>
        </w:rPr>
        <w:t>cavum nasi</w:t>
      </w:r>
      <w:r w:rsidRPr="00AE47FB">
        <w:rPr>
          <w:lang w:val="sl-SI"/>
        </w:rPr>
        <w:t>)</w:t>
      </w:r>
    </w:p>
    <w:p w14:paraId="3BF5AF05" w14:textId="77777777" w:rsidR="00424437" w:rsidRPr="00AE47FB" w:rsidRDefault="00424437" w:rsidP="00424437">
      <w:pPr>
        <w:numPr>
          <w:ilvl w:val="1"/>
          <w:numId w:val="6"/>
        </w:numPr>
        <w:rPr>
          <w:lang w:val="sl-SI"/>
        </w:rPr>
      </w:pPr>
      <w:r w:rsidRPr="00AE47FB">
        <w:rPr>
          <w:u w:val="single"/>
          <w:lang w:val="sl-SI"/>
        </w:rPr>
        <w:lastRenderedPageBreak/>
        <w:t>obnosne votline</w:t>
      </w:r>
      <w:r w:rsidRPr="00AE47FB">
        <w:rPr>
          <w:lang w:val="sl-SI"/>
        </w:rPr>
        <w:t xml:space="preserve"> (lat. </w:t>
      </w:r>
      <w:r w:rsidRPr="00AE47FB">
        <w:rPr>
          <w:i/>
          <w:highlight w:val="yellow"/>
          <w:lang w:val="sl-SI"/>
        </w:rPr>
        <w:t>sinus paranasales</w:t>
      </w:r>
      <w:r w:rsidRPr="00AE47FB">
        <w:rPr>
          <w:lang w:val="sl-SI"/>
        </w:rPr>
        <w:t>)</w:t>
      </w:r>
    </w:p>
    <w:p w14:paraId="5B482C21" w14:textId="77777777" w:rsidR="00424437" w:rsidRPr="00AE47FB" w:rsidRDefault="00424437" w:rsidP="00424437">
      <w:pPr>
        <w:numPr>
          <w:ilvl w:val="1"/>
          <w:numId w:val="6"/>
        </w:numPr>
        <w:rPr>
          <w:lang w:val="sl-SI"/>
        </w:rPr>
      </w:pPr>
      <w:r w:rsidRPr="00AE47FB">
        <w:rPr>
          <w:u w:val="single"/>
          <w:lang w:val="sl-SI"/>
        </w:rPr>
        <w:t>žrelo</w:t>
      </w:r>
      <w:r w:rsidRPr="00AE47FB">
        <w:rPr>
          <w:lang w:val="sl-SI"/>
        </w:rPr>
        <w:t xml:space="preserve"> (3 odseki) (lat. </w:t>
      </w:r>
      <w:r w:rsidRPr="00AE47FB">
        <w:rPr>
          <w:i/>
          <w:highlight w:val="yellow"/>
          <w:lang w:val="sl-SI"/>
        </w:rPr>
        <w:t>pharynx</w:t>
      </w:r>
      <w:r w:rsidRPr="00AE47FB">
        <w:rPr>
          <w:lang w:val="sl-SI"/>
        </w:rPr>
        <w:t>)</w:t>
      </w:r>
    </w:p>
    <w:p w14:paraId="7AD1DB9B" w14:textId="77777777" w:rsidR="00424437" w:rsidRPr="00AE47FB" w:rsidRDefault="00424437" w:rsidP="00424437">
      <w:pPr>
        <w:numPr>
          <w:ilvl w:val="0"/>
          <w:numId w:val="6"/>
        </w:numPr>
        <w:rPr>
          <w:lang w:val="sl-SI"/>
        </w:rPr>
      </w:pPr>
      <w:r w:rsidRPr="00AE47FB">
        <w:rPr>
          <w:lang w:val="sl-SI"/>
        </w:rPr>
        <w:t>spodnja dihala</w:t>
      </w:r>
    </w:p>
    <w:p w14:paraId="5FE2BF8B" w14:textId="77777777" w:rsidR="00424437" w:rsidRPr="00AE47FB" w:rsidRDefault="00424437" w:rsidP="00424437">
      <w:pPr>
        <w:numPr>
          <w:ilvl w:val="1"/>
          <w:numId w:val="6"/>
        </w:numPr>
        <w:rPr>
          <w:lang w:val="sl-SI"/>
        </w:rPr>
      </w:pPr>
      <w:r w:rsidRPr="00AE47FB">
        <w:rPr>
          <w:u w:val="single"/>
          <w:lang w:val="sl-SI"/>
        </w:rPr>
        <w:t>grlo</w:t>
      </w:r>
      <w:r w:rsidRPr="00AE47FB">
        <w:rPr>
          <w:lang w:val="sl-SI"/>
        </w:rPr>
        <w:t xml:space="preserve"> (lat. </w:t>
      </w:r>
      <w:r w:rsidRPr="00AE47FB">
        <w:rPr>
          <w:i/>
          <w:highlight w:val="yellow"/>
          <w:lang w:val="sl-SI"/>
        </w:rPr>
        <w:t>larynx</w:t>
      </w:r>
      <w:r w:rsidRPr="00AE47FB">
        <w:rPr>
          <w:lang w:val="sl-SI"/>
        </w:rPr>
        <w:t>)</w:t>
      </w:r>
    </w:p>
    <w:p w14:paraId="18DB299D" w14:textId="77777777" w:rsidR="00424437" w:rsidRPr="00AE47FB" w:rsidRDefault="00424437" w:rsidP="00424437">
      <w:pPr>
        <w:numPr>
          <w:ilvl w:val="1"/>
          <w:numId w:val="6"/>
        </w:numPr>
        <w:rPr>
          <w:lang w:val="sl-SI"/>
        </w:rPr>
      </w:pPr>
      <w:r w:rsidRPr="00AE47FB">
        <w:rPr>
          <w:u w:val="single"/>
          <w:lang w:val="sl-SI"/>
        </w:rPr>
        <w:t>sapnik</w:t>
      </w:r>
      <w:r w:rsidRPr="00AE47FB">
        <w:rPr>
          <w:lang w:val="sl-SI"/>
        </w:rPr>
        <w:t xml:space="preserve"> (lat. </w:t>
      </w:r>
      <w:r w:rsidRPr="00AE47FB">
        <w:rPr>
          <w:i/>
          <w:highlight w:val="yellow"/>
          <w:lang w:val="sl-SI"/>
        </w:rPr>
        <w:t>trachea</w:t>
      </w:r>
      <w:r w:rsidRPr="00AE47FB">
        <w:rPr>
          <w:lang w:val="sl-SI"/>
        </w:rPr>
        <w:t>)</w:t>
      </w:r>
    </w:p>
    <w:p w14:paraId="2AD83804" w14:textId="77777777" w:rsidR="00424437" w:rsidRPr="00AE47FB" w:rsidRDefault="00424437" w:rsidP="00424437">
      <w:pPr>
        <w:numPr>
          <w:ilvl w:val="1"/>
          <w:numId w:val="6"/>
        </w:numPr>
        <w:rPr>
          <w:lang w:val="sl-SI"/>
        </w:rPr>
      </w:pPr>
      <w:r w:rsidRPr="00AE47FB">
        <w:rPr>
          <w:u w:val="single"/>
          <w:lang w:val="sl-SI"/>
        </w:rPr>
        <w:t>pljuča</w:t>
      </w:r>
      <w:r w:rsidRPr="00AE47FB">
        <w:rPr>
          <w:lang w:val="sl-SI"/>
        </w:rPr>
        <w:t xml:space="preserve"> (lat. </w:t>
      </w:r>
      <w:r w:rsidRPr="00AE47FB">
        <w:rPr>
          <w:i/>
          <w:highlight w:val="yellow"/>
          <w:lang w:val="sl-SI"/>
        </w:rPr>
        <w:t>pulmo</w:t>
      </w:r>
      <w:r w:rsidRPr="00AE47FB">
        <w:rPr>
          <w:lang w:val="sl-SI"/>
        </w:rPr>
        <w:t xml:space="preserve">) s svojimi </w:t>
      </w:r>
      <w:r w:rsidRPr="00AE47FB">
        <w:rPr>
          <w:u w:val="single"/>
          <w:lang w:val="sl-SI"/>
        </w:rPr>
        <w:t>ovojnicami</w:t>
      </w:r>
      <w:r w:rsidRPr="00AE47FB">
        <w:rPr>
          <w:lang w:val="sl-SI"/>
        </w:rPr>
        <w:t xml:space="preserve"> (plevra)</w:t>
      </w:r>
    </w:p>
    <w:p w14:paraId="43E9ABF9" w14:textId="77777777" w:rsidR="00424437" w:rsidRPr="00AE47FB" w:rsidRDefault="00424437" w:rsidP="00424437">
      <w:pPr>
        <w:numPr>
          <w:ilvl w:val="0"/>
          <w:numId w:val="46"/>
        </w:numPr>
        <w:pBdr>
          <w:top w:val="nil"/>
          <w:left w:val="nil"/>
          <w:bottom w:val="nil"/>
          <w:right w:val="nil"/>
          <w:between w:val="nil"/>
        </w:pBdr>
        <w:rPr>
          <w:lang w:val="sl-SI"/>
        </w:rPr>
      </w:pPr>
      <w:r w:rsidRPr="00AE47FB">
        <w:rPr>
          <w:rFonts w:ascii="Calibri" w:eastAsia="Calibri" w:hAnsi="Calibri" w:cs="Calibri"/>
          <w:color w:val="000000"/>
          <w:lang w:val="sl-SI"/>
        </w:rPr>
        <w:t xml:space="preserve">Meja med obema je konec žrela oz. začetek </w:t>
      </w:r>
      <w:r w:rsidRPr="00AE47FB">
        <w:rPr>
          <w:rFonts w:ascii="Calibri" w:eastAsia="Calibri" w:hAnsi="Calibri" w:cs="Calibri"/>
          <w:color w:val="000000"/>
          <w:u w:val="single"/>
          <w:lang w:val="sl-SI"/>
        </w:rPr>
        <w:t>grla</w:t>
      </w:r>
      <w:r w:rsidRPr="00AE47FB">
        <w:rPr>
          <w:rFonts w:ascii="Calibri" w:eastAsia="Calibri" w:hAnsi="Calibri" w:cs="Calibri"/>
          <w:color w:val="000000"/>
          <w:lang w:val="sl-SI"/>
        </w:rPr>
        <w:t xml:space="preserve"> (LARYNX). Žrelo je križišče med di</w:t>
      </w:r>
      <w:r w:rsidRPr="00AE47FB">
        <w:rPr>
          <w:lang w:val="sl-SI"/>
        </w:rPr>
        <w:t xml:space="preserve">halno in prebavno potjo. </w:t>
      </w:r>
    </w:p>
    <w:p w14:paraId="767743F9" w14:textId="77777777" w:rsidR="00424437" w:rsidRPr="00AE47FB" w:rsidRDefault="00424437" w:rsidP="00424437">
      <w:pPr>
        <w:numPr>
          <w:ilvl w:val="0"/>
          <w:numId w:val="46"/>
        </w:numPr>
        <w:pBdr>
          <w:top w:val="nil"/>
          <w:left w:val="nil"/>
          <w:bottom w:val="nil"/>
          <w:right w:val="nil"/>
          <w:between w:val="nil"/>
        </w:pBdr>
        <w:rPr>
          <w:lang w:val="sl-SI"/>
        </w:rPr>
      </w:pPr>
      <w:r w:rsidRPr="00AE47FB">
        <w:rPr>
          <w:rFonts w:ascii="Calibri" w:eastAsia="Calibri" w:hAnsi="Calibri" w:cs="Calibri"/>
          <w:color w:val="000000"/>
          <w:lang w:val="sl-SI"/>
        </w:rPr>
        <w:t>Najpogostejše bolezni so infekcije zgornjih dihal (prehlad itd.)</w:t>
      </w:r>
    </w:p>
    <w:p w14:paraId="5877A376" w14:textId="77777777" w:rsidR="00424437" w:rsidRPr="00AE47FB" w:rsidRDefault="00424437" w:rsidP="00424437">
      <w:pPr>
        <w:numPr>
          <w:ilvl w:val="0"/>
          <w:numId w:val="46"/>
        </w:numPr>
        <w:pBdr>
          <w:top w:val="nil"/>
          <w:left w:val="nil"/>
          <w:bottom w:val="nil"/>
          <w:right w:val="nil"/>
          <w:between w:val="nil"/>
        </w:pBdr>
        <w:rPr>
          <w:lang w:val="sl-SI"/>
        </w:rPr>
      </w:pPr>
      <w:r w:rsidRPr="00AE47FB">
        <w:rPr>
          <w:rFonts w:ascii="Calibri" w:eastAsia="Calibri" w:hAnsi="Calibri" w:cs="Calibri"/>
          <w:color w:val="000000"/>
          <w:lang w:val="sl-SI"/>
        </w:rPr>
        <w:t xml:space="preserve">Rezervna dihalna pot skozi usta. </w:t>
      </w:r>
      <w:r w:rsidRPr="00AE47FB">
        <w:rPr>
          <w:lang w:val="sl-SI"/>
        </w:rPr>
        <w:t>U</w:t>
      </w:r>
      <w:r w:rsidRPr="00AE47FB">
        <w:rPr>
          <w:rFonts w:ascii="Calibri" w:eastAsia="Calibri" w:hAnsi="Calibri" w:cs="Calibri"/>
          <w:color w:val="000000"/>
          <w:lang w:val="sl-SI"/>
        </w:rPr>
        <w:t>porabljamo predvsem pri hujših fizičnih naporih, preh</w:t>
      </w:r>
      <w:r w:rsidRPr="00AE47FB">
        <w:rPr>
          <w:lang w:val="sl-SI"/>
        </w:rPr>
        <w:t xml:space="preserve">ladu… </w:t>
      </w:r>
      <w:r w:rsidRPr="00AE47FB">
        <w:rPr>
          <w:rFonts w:ascii="Calibri" w:eastAsia="Calibri" w:hAnsi="Calibri" w:cs="Calibri"/>
          <w:color w:val="000000"/>
          <w:lang w:val="sl-SI"/>
        </w:rPr>
        <w:t xml:space="preserve"> </w:t>
      </w:r>
    </w:p>
    <w:p w14:paraId="00C6D763" w14:textId="77777777" w:rsidR="00424437" w:rsidRPr="00AE47FB" w:rsidRDefault="00424437" w:rsidP="00424437">
      <w:pPr>
        <w:ind w:left="360"/>
        <w:rPr>
          <w:lang w:val="sl-SI"/>
        </w:rPr>
      </w:pPr>
    </w:p>
    <w:p w14:paraId="6741AB8F" w14:textId="77777777" w:rsidR="00424437" w:rsidRPr="00AE47FB" w:rsidRDefault="00424437" w:rsidP="00424437">
      <w:pPr>
        <w:pStyle w:val="Heading1"/>
        <w:rPr>
          <w:lang w:val="sl-SI"/>
        </w:rPr>
      </w:pPr>
      <w:r w:rsidRPr="00AE47FB">
        <w:rPr>
          <w:sz w:val="40"/>
          <w:szCs w:val="40"/>
          <w:lang w:val="sl-SI"/>
        </w:rPr>
        <w:t>Zgornja dihala</w:t>
      </w:r>
      <w:r w:rsidRPr="00AE47FB">
        <w:rPr>
          <w:lang w:val="sl-SI"/>
        </w:rPr>
        <w:t xml:space="preserve"> </w:t>
      </w:r>
    </w:p>
    <w:p w14:paraId="5D5F6870" w14:textId="77777777" w:rsidR="00424437" w:rsidRPr="00AE47FB" w:rsidRDefault="00424437" w:rsidP="00424437">
      <w:pPr>
        <w:pStyle w:val="Heading2"/>
        <w:rPr>
          <w:b/>
          <w:color w:val="4A86E8"/>
          <w:lang w:val="sl-SI"/>
        </w:rPr>
      </w:pPr>
      <w:bookmarkStart w:id="1" w:name="_heading=h.9po0udnwmiry" w:colFirst="0" w:colLast="0"/>
      <w:bookmarkEnd w:id="1"/>
      <w:r w:rsidRPr="00AE47FB">
        <w:rPr>
          <w:color w:val="4A86E8"/>
          <w:lang w:val="sl-SI"/>
        </w:rPr>
        <w:t>1. Nos (lat. nasus)</w:t>
      </w:r>
    </w:p>
    <w:p w14:paraId="30366DAD" w14:textId="77777777" w:rsidR="00424437" w:rsidRPr="00AE47FB" w:rsidRDefault="00424437" w:rsidP="00424437">
      <w:pPr>
        <w:rPr>
          <w:lang w:val="sl-SI"/>
        </w:rPr>
      </w:pPr>
      <w:r w:rsidRPr="00AE47FB">
        <w:rPr>
          <w:noProof/>
          <w:lang w:val="sl-SI"/>
        </w:rPr>
        <w:drawing>
          <wp:inline distT="114300" distB="114300" distL="114300" distR="114300" wp14:anchorId="28D9D683" wp14:editId="4807377B">
            <wp:extent cx="5734050" cy="2933700"/>
            <wp:effectExtent l="0" t="0" r="0" b="0"/>
            <wp:docPr id="17" name="image4.jpg" descr="A close up of a mans fac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1"/>
                    <a:srcRect/>
                    <a:stretch>
                      <a:fillRect/>
                    </a:stretch>
                  </pic:blipFill>
                  <pic:spPr>
                    <a:xfrm>
                      <a:off x="0" y="0"/>
                      <a:ext cx="5734050" cy="2933700"/>
                    </a:xfrm>
                    <a:prstGeom prst="rect">
                      <a:avLst/>
                    </a:prstGeom>
                    <a:ln/>
                  </pic:spPr>
                </pic:pic>
              </a:graphicData>
            </a:graphic>
          </wp:inline>
        </w:drawing>
      </w:r>
    </w:p>
    <w:p w14:paraId="331A4949" w14:textId="77777777" w:rsidR="00424437" w:rsidRPr="00AE47FB" w:rsidRDefault="00424437" w:rsidP="00424437">
      <w:pPr>
        <w:pStyle w:val="Heading3"/>
        <w:rPr>
          <w:color w:val="E06666"/>
          <w:lang w:val="sl-SI"/>
        </w:rPr>
      </w:pPr>
      <w:bookmarkStart w:id="2" w:name="_heading=h.9y28qu80pqnc" w:colFirst="0" w:colLast="0"/>
      <w:bookmarkEnd w:id="2"/>
      <w:r w:rsidRPr="00AE47FB">
        <w:rPr>
          <w:color w:val="E06666"/>
          <w:lang w:val="sl-SI"/>
        </w:rPr>
        <w:t>1.1 Oblika in deli nosu</w:t>
      </w:r>
    </w:p>
    <w:p w14:paraId="127A3B48" w14:textId="77777777" w:rsidR="00424437" w:rsidRPr="00AE47FB" w:rsidRDefault="00424437" w:rsidP="00424437">
      <w:pPr>
        <w:numPr>
          <w:ilvl w:val="0"/>
          <w:numId w:val="42"/>
        </w:numPr>
        <w:rPr>
          <w:lang w:val="sl-SI"/>
        </w:rPr>
      </w:pPr>
      <w:r w:rsidRPr="00AE47FB">
        <w:rPr>
          <w:lang w:val="sl-SI"/>
        </w:rPr>
        <w:t>zunanji nos ima obliko piramide</w:t>
      </w:r>
    </w:p>
    <w:p w14:paraId="7640F0C0" w14:textId="77777777" w:rsidR="00424437" w:rsidRPr="00AE47FB" w:rsidRDefault="00424437" w:rsidP="00424437">
      <w:pPr>
        <w:numPr>
          <w:ilvl w:val="0"/>
          <w:numId w:val="42"/>
        </w:numPr>
        <w:rPr>
          <w:lang w:val="sl-SI"/>
        </w:rPr>
      </w:pPr>
      <w:r w:rsidRPr="00AE47FB">
        <w:rPr>
          <w:u w:val="single"/>
          <w:lang w:val="sl-SI"/>
        </w:rPr>
        <w:t>koren nosu</w:t>
      </w:r>
      <w:r w:rsidRPr="00AE47FB">
        <w:rPr>
          <w:lang w:val="sl-SI"/>
        </w:rPr>
        <w:t xml:space="preserve"> (lat. </w:t>
      </w:r>
      <w:r w:rsidRPr="00AE47FB">
        <w:rPr>
          <w:i/>
          <w:highlight w:val="yellow"/>
          <w:lang w:val="sl-SI"/>
        </w:rPr>
        <w:t>radix nasi/nasum</w:t>
      </w:r>
      <w:r w:rsidRPr="00AE47FB">
        <w:rPr>
          <w:lang w:val="sl-SI"/>
        </w:rPr>
        <w:t>)</w:t>
      </w:r>
    </w:p>
    <w:p w14:paraId="3460ED69" w14:textId="77777777" w:rsidR="00424437" w:rsidRPr="00AE47FB" w:rsidRDefault="00424437" w:rsidP="00424437">
      <w:pPr>
        <w:numPr>
          <w:ilvl w:val="0"/>
          <w:numId w:val="11"/>
        </w:numPr>
        <w:pBdr>
          <w:top w:val="nil"/>
          <w:left w:val="nil"/>
          <w:bottom w:val="nil"/>
          <w:right w:val="nil"/>
          <w:between w:val="nil"/>
        </w:pBdr>
        <w:rPr>
          <w:color w:val="000000"/>
          <w:lang w:val="sl-SI"/>
        </w:rPr>
      </w:pPr>
      <w:r w:rsidRPr="00AE47FB">
        <w:rPr>
          <w:u w:val="single"/>
          <w:lang w:val="sl-SI"/>
        </w:rPr>
        <w:t>hrbtišče nosu</w:t>
      </w:r>
      <w:r w:rsidRPr="00AE47FB">
        <w:rPr>
          <w:lang w:val="sl-SI"/>
        </w:rPr>
        <w:t xml:space="preserve"> (lat. </w:t>
      </w:r>
      <w:r w:rsidRPr="00AE47FB">
        <w:rPr>
          <w:i/>
          <w:highlight w:val="yellow"/>
          <w:lang w:val="sl-SI"/>
        </w:rPr>
        <w:t>dorsum nasi/nasum</w:t>
      </w:r>
      <w:r w:rsidRPr="00AE47FB">
        <w:rPr>
          <w:lang w:val="sl-SI"/>
        </w:rPr>
        <w:t>) - tu se stikata stranski plošči</w:t>
      </w:r>
    </w:p>
    <w:p w14:paraId="0580B222" w14:textId="77777777" w:rsidR="00424437" w:rsidRPr="00AE47FB" w:rsidRDefault="00424437" w:rsidP="00424437">
      <w:pPr>
        <w:numPr>
          <w:ilvl w:val="0"/>
          <w:numId w:val="11"/>
        </w:numPr>
        <w:pBdr>
          <w:top w:val="nil"/>
          <w:left w:val="nil"/>
          <w:bottom w:val="nil"/>
          <w:right w:val="nil"/>
          <w:between w:val="nil"/>
        </w:pBdr>
        <w:rPr>
          <w:color w:val="000000"/>
          <w:lang w:val="sl-SI"/>
        </w:rPr>
      </w:pPr>
      <w:r w:rsidRPr="00AE47FB">
        <w:rPr>
          <w:u w:val="single"/>
          <w:lang w:val="sl-SI"/>
        </w:rPr>
        <w:t>nosni krili</w:t>
      </w:r>
      <w:r w:rsidRPr="00AE47FB">
        <w:rPr>
          <w:lang w:val="sl-SI"/>
        </w:rPr>
        <w:t xml:space="preserve"> (lat. </w:t>
      </w:r>
      <w:r w:rsidRPr="00AE47FB">
        <w:rPr>
          <w:i/>
          <w:highlight w:val="yellow"/>
          <w:lang w:val="sl-SI"/>
        </w:rPr>
        <w:t>alae nasi/nasum</w:t>
      </w:r>
      <w:r w:rsidRPr="00AE47FB">
        <w:rPr>
          <w:lang w:val="sl-SI"/>
        </w:rPr>
        <w:t>) potekata iz nosne konice</w:t>
      </w:r>
    </w:p>
    <w:p w14:paraId="353E85CA" w14:textId="77777777" w:rsidR="00424437" w:rsidRPr="00AE47FB" w:rsidRDefault="00424437" w:rsidP="00424437">
      <w:pPr>
        <w:numPr>
          <w:ilvl w:val="0"/>
          <w:numId w:val="11"/>
        </w:numPr>
        <w:pBdr>
          <w:top w:val="nil"/>
          <w:left w:val="nil"/>
          <w:bottom w:val="nil"/>
          <w:right w:val="nil"/>
          <w:between w:val="nil"/>
        </w:pBdr>
        <w:rPr>
          <w:lang w:val="sl-SI"/>
        </w:rPr>
      </w:pPr>
      <w:r w:rsidRPr="00AE47FB">
        <w:rPr>
          <w:u w:val="single"/>
          <w:lang w:val="sl-SI"/>
        </w:rPr>
        <w:t>nosnici</w:t>
      </w:r>
      <w:r w:rsidRPr="00AE47FB">
        <w:rPr>
          <w:lang w:val="sl-SI"/>
        </w:rPr>
        <w:t xml:space="preserve"> </w:t>
      </w:r>
      <w:r w:rsidRPr="00AE47FB">
        <w:rPr>
          <w:rFonts w:ascii="Calibri" w:eastAsia="Calibri" w:hAnsi="Calibri" w:cs="Calibri"/>
          <w:color w:val="000000"/>
          <w:lang w:val="sl-SI"/>
        </w:rPr>
        <w:t>(lat.</w:t>
      </w:r>
      <w:r w:rsidRPr="00AE47FB">
        <w:rPr>
          <w:i/>
          <w:highlight w:val="yellow"/>
          <w:lang w:val="sl-SI"/>
        </w:rPr>
        <w:t>nares</w:t>
      </w:r>
      <w:r w:rsidRPr="00AE47FB">
        <w:rPr>
          <w:rFonts w:ascii="Calibri" w:eastAsia="Calibri" w:hAnsi="Calibri" w:cs="Calibri"/>
          <w:color w:val="000000"/>
          <w:lang w:val="sl-SI"/>
        </w:rPr>
        <w:t>) sta obdani z nosnimi krili</w:t>
      </w:r>
    </w:p>
    <w:p w14:paraId="3A9F5C24" w14:textId="77777777" w:rsidR="00424437" w:rsidRPr="00AE47FB" w:rsidRDefault="00424437" w:rsidP="00424437">
      <w:pPr>
        <w:numPr>
          <w:ilvl w:val="0"/>
          <w:numId w:val="11"/>
        </w:numPr>
        <w:pBdr>
          <w:top w:val="nil"/>
          <w:left w:val="nil"/>
          <w:bottom w:val="nil"/>
          <w:right w:val="nil"/>
          <w:between w:val="nil"/>
        </w:pBdr>
        <w:rPr>
          <w:lang w:val="sl-SI"/>
        </w:rPr>
      </w:pPr>
      <w:r w:rsidRPr="00AE47FB">
        <w:rPr>
          <w:lang w:val="sl-SI"/>
        </w:rPr>
        <w:t>nosnici ločuje nosni pretin</w:t>
      </w:r>
    </w:p>
    <w:p w14:paraId="0E9EAF0B" w14:textId="77777777" w:rsidR="00424437" w:rsidRPr="00AE47FB" w:rsidRDefault="00424437" w:rsidP="00424437">
      <w:pPr>
        <w:pStyle w:val="Heading3"/>
        <w:rPr>
          <w:b/>
          <w:lang w:val="sl-SI"/>
        </w:rPr>
      </w:pPr>
      <w:bookmarkStart w:id="3" w:name="_heading=h.z9s5x7kho48r" w:colFirst="0" w:colLast="0"/>
      <w:bookmarkEnd w:id="3"/>
      <w:r w:rsidRPr="00AE47FB">
        <w:rPr>
          <w:color w:val="E06666"/>
          <w:lang w:val="sl-SI"/>
        </w:rPr>
        <w:t xml:space="preserve">1.2 Zunanja zgradba nosu </w:t>
      </w:r>
      <w:r w:rsidRPr="00AE47FB">
        <w:rPr>
          <w:lang w:val="sl-SI"/>
        </w:rPr>
        <w:t xml:space="preserve">(lat. </w:t>
      </w:r>
      <w:r w:rsidRPr="00AE47FB">
        <w:rPr>
          <w:i/>
          <w:highlight w:val="yellow"/>
          <w:lang w:val="sl-SI"/>
        </w:rPr>
        <w:t>nasus externus</w:t>
      </w:r>
      <w:r w:rsidRPr="00AE47FB">
        <w:rPr>
          <w:lang w:val="sl-SI"/>
        </w:rPr>
        <w:t>)</w:t>
      </w:r>
    </w:p>
    <w:p w14:paraId="78ADE3ED" w14:textId="77777777" w:rsidR="00424437" w:rsidRPr="00AE47FB" w:rsidRDefault="00424437" w:rsidP="00424437">
      <w:pPr>
        <w:numPr>
          <w:ilvl w:val="0"/>
          <w:numId w:val="29"/>
        </w:numPr>
        <w:rPr>
          <w:lang w:val="sl-SI"/>
        </w:rPr>
      </w:pPr>
      <w:r w:rsidRPr="00AE47FB">
        <w:rPr>
          <w:u w:val="single"/>
          <w:lang w:val="sl-SI"/>
        </w:rPr>
        <w:t>kostni del</w:t>
      </w:r>
      <w:r w:rsidRPr="00AE47FB">
        <w:rPr>
          <w:lang w:val="sl-SI"/>
        </w:rPr>
        <w:t xml:space="preserve">  (obe nosni kosti in nosna odrastka zgornjih čeljustnic). Kostni del zunanjega nosu oklepa </w:t>
      </w:r>
      <w:r w:rsidRPr="00AE47FB">
        <w:rPr>
          <w:u w:val="single"/>
          <w:lang w:val="sl-SI"/>
        </w:rPr>
        <w:t>hruškasto (piriformno) odprtino</w:t>
      </w:r>
      <w:r w:rsidRPr="00AE47FB">
        <w:rPr>
          <w:lang w:val="sl-SI"/>
        </w:rPr>
        <w:t xml:space="preserve">. (lat. </w:t>
      </w:r>
      <w:r w:rsidRPr="00AE47FB">
        <w:rPr>
          <w:i/>
          <w:highlight w:val="yellow"/>
          <w:lang w:val="sl-SI"/>
        </w:rPr>
        <w:t>apertura piriformis</w:t>
      </w:r>
      <w:r w:rsidRPr="00AE47FB">
        <w:rPr>
          <w:lang w:val="sl-SI"/>
        </w:rPr>
        <w:t>)</w:t>
      </w:r>
    </w:p>
    <w:p w14:paraId="420DFE5F" w14:textId="77777777" w:rsidR="00424437" w:rsidRPr="00AE47FB" w:rsidRDefault="00424437" w:rsidP="00424437">
      <w:pPr>
        <w:numPr>
          <w:ilvl w:val="0"/>
          <w:numId w:val="29"/>
        </w:numPr>
        <w:pBdr>
          <w:top w:val="nil"/>
          <w:left w:val="nil"/>
          <w:bottom w:val="nil"/>
          <w:right w:val="nil"/>
          <w:between w:val="nil"/>
        </w:pBdr>
        <w:rPr>
          <w:lang w:val="sl-SI"/>
        </w:rPr>
      </w:pPr>
      <w:r w:rsidRPr="00AE47FB">
        <w:rPr>
          <w:u w:val="single"/>
          <w:lang w:val="sl-SI"/>
        </w:rPr>
        <w:t>hrustanci</w:t>
      </w:r>
      <w:r w:rsidRPr="00AE47FB">
        <w:rPr>
          <w:lang w:val="sl-SI"/>
        </w:rPr>
        <w:t xml:space="preserve"> (pritrjeni so na hruškasto odprtino nosu)</w:t>
      </w:r>
    </w:p>
    <w:p w14:paraId="2DE46558" w14:textId="77777777" w:rsidR="00424437" w:rsidRPr="00AE47FB" w:rsidRDefault="00424437" w:rsidP="00424437">
      <w:pPr>
        <w:numPr>
          <w:ilvl w:val="1"/>
          <w:numId w:val="29"/>
        </w:numPr>
        <w:pBdr>
          <w:top w:val="nil"/>
          <w:left w:val="nil"/>
          <w:bottom w:val="nil"/>
          <w:right w:val="nil"/>
          <w:between w:val="nil"/>
        </w:pBdr>
        <w:rPr>
          <w:lang w:val="sl-SI"/>
        </w:rPr>
      </w:pPr>
      <w:r w:rsidRPr="00AE47FB">
        <w:rPr>
          <w:lang w:val="sl-SI"/>
        </w:rPr>
        <w:t>ploščati na hrbtišču</w:t>
      </w:r>
    </w:p>
    <w:p w14:paraId="2E10AAD9" w14:textId="77777777" w:rsidR="00424437" w:rsidRPr="00AE47FB" w:rsidRDefault="00424437" w:rsidP="00424437">
      <w:pPr>
        <w:numPr>
          <w:ilvl w:val="1"/>
          <w:numId w:val="29"/>
        </w:numPr>
        <w:pBdr>
          <w:top w:val="nil"/>
          <w:left w:val="nil"/>
          <w:bottom w:val="nil"/>
          <w:right w:val="nil"/>
          <w:between w:val="nil"/>
        </w:pBdr>
        <w:rPr>
          <w:lang w:val="sl-SI"/>
        </w:rPr>
      </w:pPr>
      <w:r w:rsidRPr="00AE47FB">
        <w:rPr>
          <w:lang w:val="sl-SI"/>
        </w:rPr>
        <w:t>krožni na sprednjem delu</w:t>
      </w:r>
    </w:p>
    <w:p w14:paraId="5077246B" w14:textId="77777777" w:rsidR="00424437" w:rsidRPr="00AE47FB" w:rsidRDefault="00424437" w:rsidP="00424437">
      <w:pPr>
        <w:numPr>
          <w:ilvl w:val="1"/>
          <w:numId w:val="29"/>
        </w:numPr>
        <w:pBdr>
          <w:top w:val="nil"/>
          <w:left w:val="nil"/>
          <w:bottom w:val="nil"/>
          <w:right w:val="nil"/>
          <w:between w:val="nil"/>
        </w:pBdr>
        <w:rPr>
          <w:lang w:val="sl-SI"/>
        </w:rPr>
      </w:pPr>
      <w:r w:rsidRPr="00AE47FB">
        <w:rPr>
          <w:lang w:val="sl-SI"/>
        </w:rPr>
        <w:t>majhni ob straneh</w:t>
      </w:r>
    </w:p>
    <w:p w14:paraId="05BCF1B2" w14:textId="77777777" w:rsidR="00424437" w:rsidRPr="00AE47FB" w:rsidRDefault="00424437" w:rsidP="00424437">
      <w:pPr>
        <w:numPr>
          <w:ilvl w:val="1"/>
          <w:numId w:val="29"/>
        </w:numPr>
        <w:pBdr>
          <w:top w:val="nil"/>
          <w:left w:val="nil"/>
          <w:bottom w:val="nil"/>
          <w:right w:val="nil"/>
          <w:between w:val="nil"/>
        </w:pBdr>
        <w:rPr>
          <w:lang w:val="sl-SI"/>
        </w:rPr>
      </w:pPr>
      <w:r w:rsidRPr="00AE47FB">
        <w:rPr>
          <w:lang w:val="sl-SI"/>
        </w:rPr>
        <w:t>in različne vezivne strukture</w:t>
      </w:r>
    </w:p>
    <w:p w14:paraId="3C90DE74" w14:textId="77777777" w:rsidR="00424437" w:rsidRPr="00AE47FB" w:rsidRDefault="00424437" w:rsidP="00424437">
      <w:pPr>
        <w:numPr>
          <w:ilvl w:val="0"/>
          <w:numId w:val="29"/>
        </w:numPr>
        <w:pBdr>
          <w:top w:val="nil"/>
          <w:left w:val="nil"/>
          <w:bottom w:val="nil"/>
          <w:right w:val="nil"/>
          <w:between w:val="nil"/>
        </w:pBdr>
        <w:rPr>
          <w:lang w:val="sl-SI"/>
        </w:rPr>
      </w:pPr>
      <w:r w:rsidRPr="00AE47FB">
        <w:rPr>
          <w:u w:val="single"/>
          <w:lang w:val="sl-SI"/>
        </w:rPr>
        <w:lastRenderedPageBreak/>
        <w:t>koža</w:t>
      </w:r>
    </w:p>
    <w:p w14:paraId="1CB2E91A" w14:textId="77777777" w:rsidR="00424437" w:rsidRPr="00AE47FB" w:rsidRDefault="00424437" w:rsidP="00424437">
      <w:pPr>
        <w:numPr>
          <w:ilvl w:val="0"/>
          <w:numId w:val="29"/>
        </w:numPr>
        <w:pBdr>
          <w:top w:val="nil"/>
          <w:left w:val="nil"/>
          <w:bottom w:val="nil"/>
          <w:right w:val="nil"/>
          <w:between w:val="nil"/>
        </w:pBdr>
        <w:rPr>
          <w:lang w:val="sl-SI"/>
        </w:rPr>
      </w:pPr>
      <w:r w:rsidRPr="00AE47FB">
        <w:rPr>
          <w:lang w:val="sl-SI"/>
        </w:rPr>
        <w:t xml:space="preserve">posebnost je pretin - sestavljen iz kostnih, vezivnih in hrustančnih delov. </w:t>
      </w:r>
    </w:p>
    <w:p w14:paraId="16A53F93" w14:textId="77777777" w:rsidR="00424437" w:rsidRPr="00AE47FB" w:rsidRDefault="00424437" w:rsidP="00424437">
      <w:pPr>
        <w:pBdr>
          <w:top w:val="nil"/>
          <w:left w:val="nil"/>
          <w:bottom w:val="nil"/>
          <w:right w:val="nil"/>
          <w:between w:val="nil"/>
        </w:pBdr>
        <w:rPr>
          <w:lang w:val="sl-SI"/>
        </w:rPr>
      </w:pPr>
    </w:p>
    <w:p w14:paraId="5C84958F" w14:textId="77777777" w:rsidR="00424437" w:rsidRPr="00AE47FB" w:rsidRDefault="00424437" w:rsidP="00424437">
      <w:pPr>
        <w:pStyle w:val="Heading2"/>
        <w:rPr>
          <w:b/>
          <w:color w:val="4A86E8"/>
          <w:lang w:val="sl-SI"/>
        </w:rPr>
      </w:pPr>
      <w:bookmarkStart w:id="4" w:name="_heading=h.nnptdxkbnjkh" w:colFirst="0" w:colLast="0"/>
      <w:bookmarkEnd w:id="4"/>
      <w:r w:rsidRPr="00AE47FB">
        <w:rPr>
          <w:color w:val="4A86E8"/>
          <w:lang w:val="sl-SI"/>
        </w:rPr>
        <w:t>2. Nosna votlina (lat. cavum nasi)</w:t>
      </w:r>
    </w:p>
    <w:p w14:paraId="656A80C3" w14:textId="77777777" w:rsidR="00424437" w:rsidRPr="00AE47FB" w:rsidRDefault="00424437" w:rsidP="00424437">
      <w:pPr>
        <w:numPr>
          <w:ilvl w:val="0"/>
          <w:numId w:val="4"/>
        </w:numPr>
        <w:rPr>
          <w:lang w:val="sl-SI"/>
        </w:rPr>
      </w:pPr>
      <w:r w:rsidRPr="00AE47FB">
        <w:rPr>
          <w:lang w:val="sl-SI"/>
        </w:rPr>
        <w:t xml:space="preserve">notranji nos se začne z </w:t>
      </w:r>
      <w:r w:rsidRPr="00AE47FB">
        <w:rPr>
          <w:u w:val="single"/>
          <w:lang w:val="sl-SI"/>
        </w:rPr>
        <w:t>nosnim preddvorom</w:t>
      </w:r>
      <w:r w:rsidRPr="00AE47FB">
        <w:rPr>
          <w:lang w:val="sl-SI"/>
        </w:rPr>
        <w:t xml:space="preserve"> (lat. </w:t>
      </w:r>
      <w:r w:rsidRPr="00AE47FB">
        <w:rPr>
          <w:i/>
          <w:highlight w:val="yellow"/>
          <w:lang w:val="sl-SI"/>
        </w:rPr>
        <w:t>vestibulum nasi</w:t>
      </w:r>
      <w:r w:rsidRPr="00AE47FB">
        <w:rPr>
          <w:lang w:val="sl-SI"/>
        </w:rPr>
        <w:t xml:space="preserve">); pokrit je s kožo, bogat z </w:t>
      </w:r>
      <w:r w:rsidRPr="00AE47FB">
        <w:rPr>
          <w:u w:val="single"/>
          <w:lang w:val="sl-SI"/>
        </w:rPr>
        <w:t>dlakami</w:t>
      </w:r>
      <w:r w:rsidRPr="00AE47FB">
        <w:rPr>
          <w:lang w:val="sl-SI"/>
        </w:rPr>
        <w:t xml:space="preserve"> (lat. </w:t>
      </w:r>
      <w:r w:rsidRPr="00AE47FB">
        <w:rPr>
          <w:i/>
          <w:highlight w:val="yellow"/>
          <w:lang w:val="sl-SI"/>
        </w:rPr>
        <w:t>vibrissae</w:t>
      </w:r>
      <w:r w:rsidRPr="00AE47FB">
        <w:rPr>
          <w:lang w:val="sl-SI"/>
        </w:rPr>
        <w:t>), lojnicami in znojnicami)</w:t>
      </w:r>
    </w:p>
    <w:p w14:paraId="41DAB5AC" w14:textId="77777777" w:rsidR="00424437" w:rsidRPr="00AE47FB" w:rsidRDefault="00424437" w:rsidP="00424437">
      <w:pPr>
        <w:numPr>
          <w:ilvl w:val="0"/>
          <w:numId w:val="4"/>
        </w:numPr>
        <w:rPr>
          <w:lang w:val="sl-SI"/>
        </w:rPr>
      </w:pPr>
      <w:r w:rsidRPr="00AE47FB">
        <w:rPr>
          <w:lang w:val="sl-SI"/>
        </w:rPr>
        <w:t xml:space="preserve">med preddvorom in nosno votlino je </w:t>
      </w:r>
      <w:r w:rsidRPr="00AE47FB">
        <w:rPr>
          <w:u w:val="single"/>
          <w:lang w:val="sl-SI"/>
        </w:rPr>
        <w:t>rob</w:t>
      </w:r>
      <w:r w:rsidRPr="00AE47FB">
        <w:rPr>
          <w:lang w:val="sl-SI"/>
        </w:rPr>
        <w:t xml:space="preserve"> (lat. </w:t>
      </w:r>
      <w:r w:rsidRPr="00AE47FB">
        <w:rPr>
          <w:i/>
          <w:highlight w:val="yellow"/>
          <w:lang w:val="sl-SI"/>
        </w:rPr>
        <w:t>limen nasi</w:t>
      </w:r>
      <w:r w:rsidRPr="00AE47FB">
        <w:rPr>
          <w:lang w:val="sl-SI"/>
        </w:rPr>
        <w:t>); tukaj prehaja koža v sluznico.</w:t>
      </w:r>
    </w:p>
    <w:p w14:paraId="7E78527C" w14:textId="77777777" w:rsidR="00424437" w:rsidRPr="00AE47FB" w:rsidRDefault="00424437" w:rsidP="00424437">
      <w:pPr>
        <w:rPr>
          <w:lang w:val="sl-SI"/>
        </w:rPr>
      </w:pPr>
      <w:r w:rsidRPr="00AE47FB">
        <w:rPr>
          <w:noProof/>
          <w:lang w:val="sl-SI"/>
        </w:rPr>
        <w:drawing>
          <wp:inline distT="114300" distB="114300" distL="114300" distR="114300" wp14:anchorId="57E845FE" wp14:editId="04D21916">
            <wp:extent cx="5510213" cy="3853487"/>
            <wp:effectExtent l="0" t="0" r="0" b="0"/>
            <wp:docPr id="22"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12"/>
                    <a:srcRect/>
                    <a:stretch>
                      <a:fillRect/>
                    </a:stretch>
                  </pic:blipFill>
                  <pic:spPr>
                    <a:xfrm>
                      <a:off x="0" y="0"/>
                      <a:ext cx="5510213" cy="3853487"/>
                    </a:xfrm>
                    <a:prstGeom prst="rect">
                      <a:avLst/>
                    </a:prstGeom>
                    <a:ln/>
                  </pic:spPr>
                </pic:pic>
              </a:graphicData>
            </a:graphic>
          </wp:inline>
        </w:drawing>
      </w:r>
    </w:p>
    <w:p w14:paraId="6901586E" w14:textId="77777777" w:rsidR="00424437" w:rsidRPr="00AE47FB" w:rsidRDefault="00424437" w:rsidP="00424437">
      <w:pPr>
        <w:pStyle w:val="Heading3"/>
        <w:rPr>
          <w:color w:val="E06666"/>
          <w:lang w:val="sl-SI"/>
        </w:rPr>
      </w:pPr>
      <w:bookmarkStart w:id="5" w:name="_heading=h.9012daqc4nw5" w:colFirst="0" w:colLast="0"/>
      <w:bookmarkEnd w:id="5"/>
      <w:r w:rsidRPr="00AE47FB">
        <w:rPr>
          <w:color w:val="E06666"/>
          <w:lang w:val="sl-SI"/>
        </w:rPr>
        <w:t xml:space="preserve">2.1 Osnovne značilnosti </w:t>
      </w:r>
    </w:p>
    <w:p w14:paraId="73AA57B0" w14:textId="77777777" w:rsidR="00424437" w:rsidRPr="00AE47FB" w:rsidRDefault="00424437" w:rsidP="00424437">
      <w:pPr>
        <w:numPr>
          <w:ilvl w:val="0"/>
          <w:numId w:val="51"/>
        </w:numPr>
        <w:rPr>
          <w:lang w:val="sl-SI"/>
        </w:rPr>
      </w:pPr>
      <w:r w:rsidRPr="00AE47FB">
        <w:rPr>
          <w:lang w:val="sl-SI"/>
        </w:rPr>
        <w:t xml:space="preserve">sega od </w:t>
      </w:r>
      <w:r w:rsidRPr="00AE47FB">
        <w:rPr>
          <w:u w:val="single"/>
          <w:lang w:val="sl-SI"/>
        </w:rPr>
        <w:t>roba</w:t>
      </w:r>
      <w:r w:rsidRPr="00AE47FB">
        <w:rPr>
          <w:lang w:val="sl-SI"/>
        </w:rPr>
        <w:t xml:space="preserve"> (lat. </w:t>
      </w:r>
      <w:r w:rsidRPr="00AE47FB">
        <w:rPr>
          <w:i/>
          <w:highlight w:val="yellow"/>
          <w:lang w:val="sl-SI"/>
        </w:rPr>
        <w:t>limen nasi</w:t>
      </w:r>
      <w:r w:rsidRPr="00AE47FB">
        <w:rPr>
          <w:lang w:val="sl-SI"/>
        </w:rPr>
        <w:t xml:space="preserve">) do </w:t>
      </w:r>
      <w:r w:rsidRPr="00AE47FB">
        <w:rPr>
          <w:u w:val="single"/>
          <w:lang w:val="sl-SI"/>
        </w:rPr>
        <w:t>sapišč</w:t>
      </w:r>
      <w:r w:rsidRPr="00AE47FB">
        <w:rPr>
          <w:lang w:val="sl-SI"/>
        </w:rPr>
        <w:t xml:space="preserve"> (lat. </w:t>
      </w:r>
      <w:r w:rsidRPr="00AE47FB">
        <w:rPr>
          <w:i/>
          <w:highlight w:val="yellow"/>
          <w:lang w:val="sl-SI"/>
        </w:rPr>
        <w:t>choanae</w:t>
      </w:r>
      <w:r w:rsidRPr="00AE47FB">
        <w:rPr>
          <w:lang w:val="sl-SI"/>
        </w:rPr>
        <w:t>)</w:t>
      </w:r>
    </w:p>
    <w:p w14:paraId="68F2F212" w14:textId="77777777" w:rsidR="00424437" w:rsidRPr="00AE47FB" w:rsidRDefault="00424437" w:rsidP="00424437">
      <w:pPr>
        <w:numPr>
          <w:ilvl w:val="0"/>
          <w:numId w:val="51"/>
        </w:numPr>
        <w:rPr>
          <w:lang w:val="sl-SI"/>
        </w:rPr>
      </w:pPr>
      <w:r w:rsidRPr="00AE47FB">
        <w:rPr>
          <w:lang w:val="sl-SI"/>
        </w:rPr>
        <w:t>oblika prizme; s svodom, dnom, stransko in medialno steno</w:t>
      </w:r>
    </w:p>
    <w:p w14:paraId="4B3D958C" w14:textId="77777777" w:rsidR="00424437" w:rsidRPr="00AE47FB" w:rsidRDefault="00424437" w:rsidP="00424437">
      <w:pPr>
        <w:numPr>
          <w:ilvl w:val="0"/>
          <w:numId w:val="51"/>
        </w:numPr>
        <w:rPr>
          <w:lang w:val="sl-SI"/>
        </w:rPr>
      </w:pPr>
      <w:r w:rsidRPr="00AE47FB">
        <w:rPr>
          <w:lang w:val="sl-SI"/>
        </w:rPr>
        <w:t xml:space="preserve">svod nosne votline je ožji od dna in ga tvorita obe nosnici, nosni del čelnice, </w:t>
      </w:r>
      <w:r w:rsidRPr="00AE47FB">
        <w:rPr>
          <w:u w:val="single"/>
          <w:lang w:val="sl-SI"/>
        </w:rPr>
        <w:t>sitasta plošča</w:t>
      </w:r>
      <w:r w:rsidRPr="00AE47FB">
        <w:rPr>
          <w:lang w:val="sl-SI"/>
        </w:rPr>
        <w:t xml:space="preserve"> (lat. </w:t>
      </w:r>
      <w:r w:rsidRPr="00AE47FB">
        <w:rPr>
          <w:i/>
          <w:highlight w:val="yellow"/>
          <w:lang w:val="sl-SI"/>
        </w:rPr>
        <w:t>lamina cribrosa</w:t>
      </w:r>
      <w:r w:rsidRPr="00AE47FB">
        <w:rPr>
          <w:lang w:val="sl-SI"/>
        </w:rPr>
        <w:t>) ter telo zagozdnice.</w:t>
      </w:r>
    </w:p>
    <w:p w14:paraId="149F031D" w14:textId="77777777" w:rsidR="00424437" w:rsidRPr="00AE47FB" w:rsidRDefault="00424437" w:rsidP="00424437">
      <w:pPr>
        <w:numPr>
          <w:ilvl w:val="0"/>
          <w:numId w:val="51"/>
        </w:numPr>
        <w:rPr>
          <w:lang w:val="sl-SI"/>
        </w:rPr>
      </w:pPr>
      <w:r w:rsidRPr="00AE47FB">
        <w:rPr>
          <w:lang w:val="sl-SI"/>
        </w:rPr>
        <w:t>dno je ravno, sestavljata ga spredaj nebna odrastka zgornjih čeljustnic, zadaj vodoravni plošči nebnic.</w:t>
      </w:r>
    </w:p>
    <w:p w14:paraId="33472E8D" w14:textId="77777777" w:rsidR="00424437" w:rsidRPr="00AE47FB" w:rsidRDefault="00424437" w:rsidP="00424437">
      <w:pPr>
        <w:numPr>
          <w:ilvl w:val="0"/>
          <w:numId w:val="51"/>
        </w:numPr>
        <w:rPr>
          <w:lang w:val="sl-SI"/>
        </w:rPr>
      </w:pPr>
      <w:r w:rsidRPr="00AE47FB">
        <w:rPr>
          <w:u w:val="single"/>
          <w:lang w:val="sl-SI"/>
        </w:rPr>
        <w:t>notranji del nosu</w:t>
      </w:r>
      <w:r w:rsidRPr="00AE47FB">
        <w:rPr>
          <w:lang w:val="sl-SI"/>
        </w:rPr>
        <w:t xml:space="preserve"> (lat. </w:t>
      </w:r>
      <w:r w:rsidRPr="00AE47FB">
        <w:rPr>
          <w:i/>
          <w:highlight w:val="yellow"/>
          <w:lang w:val="sl-SI"/>
        </w:rPr>
        <w:t>nasus internus</w:t>
      </w:r>
      <w:r w:rsidRPr="00AE47FB">
        <w:rPr>
          <w:lang w:val="sl-SI"/>
        </w:rPr>
        <w:t>)</w:t>
      </w:r>
    </w:p>
    <w:p w14:paraId="4CD1A7D8" w14:textId="77777777" w:rsidR="00424437" w:rsidRPr="00AE47FB" w:rsidRDefault="00424437" w:rsidP="00424437">
      <w:pPr>
        <w:pStyle w:val="Heading3"/>
        <w:rPr>
          <w:color w:val="E06666"/>
          <w:lang w:val="sl-SI"/>
        </w:rPr>
      </w:pPr>
      <w:bookmarkStart w:id="6" w:name="_heading=h.x3yp2sust0yz" w:colFirst="0" w:colLast="0"/>
      <w:bookmarkEnd w:id="6"/>
      <w:r w:rsidRPr="00AE47FB">
        <w:rPr>
          <w:color w:val="E06666"/>
          <w:lang w:val="sl-SI"/>
        </w:rPr>
        <w:t>2.2 Sestava nosne votline</w:t>
      </w:r>
    </w:p>
    <w:p w14:paraId="2220F465" w14:textId="77777777" w:rsidR="00424437" w:rsidRPr="00AE47FB" w:rsidRDefault="00424437" w:rsidP="00424437">
      <w:pPr>
        <w:numPr>
          <w:ilvl w:val="0"/>
          <w:numId w:val="21"/>
        </w:numPr>
        <w:rPr>
          <w:lang w:val="sl-SI"/>
        </w:rPr>
      </w:pPr>
      <w:r w:rsidRPr="00AE47FB">
        <w:rPr>
          <w:u w:val="single"/>
          <w:lang w:val="sl-SI"/>
        </w:rPr>
        <w:t>nosni pretin</w:t>
      </w:r>
      <w:r w:rsidRPr="00AE47FB">
        <w:rPr>
          <w:lang w:val="sl-SI"/>
        </w:rPr>
        <w:t xml:space="preserve"> (lat </w:t>
      </w:r>
      <w:r w:rsidRPr="00AE47FB">
        <w:rPr>
          <w:i/>
          <w:highlight w:val="yellow"/>
          <w:lang w:val="sl-SI"/>
        </w:rPr>
        <w:t>septum nasi</w:t>
      </w:r>
      <w:r w:rsidRPr="00AE47FB">
        <w:rPr>
          <w:lang w:val="sl-SI"/>
        </w:rPr>
        <w:t>) razdeli nosno votlino na 2 dela (levo in desno):</w:t>
      </w:r>
    </w:p>
    <w:p w14:paraId="654C81E2" w14:textId="77777777" w:rsidR="00424437" w:rsidRPr="00AE47FB" w:rsidRDefault="00424437" w:rsidP="00424437">
      <w:pPr>
        <w:numPr>
          <w:ilvl w:val="1"/>
          <w:numId w:val="47"/>
        </w:numPr>
        <w:rPr>
          <w:lang w:val="sl-SI"/>
        </w:rPr>
      </w:pPr>
      <w:r w:rsidRPr="00AE47FB">
        <w:rPr>
          <w:lang w:val="sl-SI"/>
        </w:rPr>
        <w:t>kostni del: tvorita navpična plošča sitke in ralo</w:t>
      </w:r>
    </w:p>
    <w:p w14:paraId="431FA7F9" w14:textId="77777777" w:rsidR="00424437" w:rsidRPr="00AE47FB" w:rsidRDefault="00424437" w:rsidP="00424437">
      <w:pPr>
        <w:numPr>
          <w:ilvl w:val="1"/>
          <w:numId w:val="47"/>
        </w:numPr>
        <w:rPr>
          <w:lang w:val="sl-SI"/>
        </w:rPr>
      </w:pPr>
      <w:r w:rsidRPr="00AE47FB">
        <w:rPr>
          <w:u w:val="single"/>
          <w:lang w:val="sl-SI"/>
        </w:rPr>
        <w:t>hrustančni del</w:t>
      </w:r>
      <w:r w:rsidRPr="00AE47FB">
        <w:rPr>
          <w:lang w:val="sl-SI"/>
        </w:rPr>
        <w:t xml:space="preserve"> (lat. </w:t>
      </w:r>
      <w:r w:rsidRPr="00AE47FB">
        <w:rPr>
          <w:i/>
          <w:highlight w:val="yellow"/>
          <w:lang w:val="sl-SI"/>
        </w:rPr>
        <w:t>cartilago septi nasi</w:t>
      </w:r>
      <w:r w:rsidRPr="00AE47FB">
        <w:rPr>
          <w:lang w:val="sl-SI"/>
        </w:rPr>
        <w:t>)</w:t>
      </w:r>
    </w:p>
    <w:p w14:paraId="307BD260" w14:textId="77777777" w:rsidR="00424437" w:rsidRPr="00AE47FB" w:rsidRDefault="00424437" w:rsidP="00424437">
      <w:pPr>
        <w:numPr>
          <w:ilvl w:val="1"/>
          <w:numId w:val="47"/>
        </w:numPr>
        <w:rPr>
          <w:lang w:val="sl-SI"/>
        </w:rPr>
      </w:pPr>
      <w:r w:rsidRPr="00AE47FB">
        <w:rPr>
          <w:lang w:val="sl-SI"/>
        </w:rPr>
        <w:t>vezivni del: leži med obema nosnicama</w:t>
      </w:r>
    </w:p>
    <w:p w14:paraId="19427B54" w14:textId="77777777" w:rsidR="00424437" w:rsidRPr="00AE47FB" w:rsidRDefault="00424437" w:rsidP="00424437">
      <w:pPr>
        <w:numPr>
          <w:ilvl w:val="0"/>
          <w:numId w:val="43"/>
        </w:numPr>
        <w:rPr>
          <w:lang w:val="sl-SI"/>
        </w:rPr>
      </w:pPr>
      <w:r w:rsidRPr="00AE47FB">
        <w:rPr>
          <w:lang w:val="sl-SI"/>
        </w:rPr>
        <w:t xml:space="preserve">stransko steno tvorijo predvsem maksila in 3 nosne </w:t>
      </w:r>
      <w:r w:rsidRPr="00AE47FB">
        <w:rPr>
          <w:u w:val="single"/>
          <w:lang w:val="sl-SI"/>
        </w:rPr>
        <w:t>školjčnice</w:t>
      </w:r>
      <w:r w:rsidRPr="00AE47FB">
        <w:rPr>
          <w:lang w:val="sl-SI"/>
        </w:rPr>
        <w:t xml:space="preserve"> (lat. </w:t>
      </w:r>
      <w:r w:rsidRPr="00AE47FB">
        <w:rPr>
          <w:i/>
          <w:highlight w:val="yellow"/>
          <w:lang w:val="sl-SI"/>
        </w:rPr>
        <w:t>conchae</w:t>
      </w:r>
      <w:r w:rsidRPr="00AE47FB">
        <w:rPr>
          <w:lang w:val="sl-SI"/>
        </w:rPr>
        <w:t>)</w:t>
      </w:r>
    </w:p>
    <w:p w14:paraId="2681FFD0" w14:textId="77777777" w:rsidR="00424437" w:rsidRPr="00AE47FB" w:rsidRDefault="00424437" w:rsidP="00424437">
      <w:pPr>
        <w:numPr>
          <w:ilvl w:val="1"/>
          <w:numId w:val="37"/>
        </w:numPr>
        <w:rPr>
          <w:lang w:val="sl-SI"/>
        </w:rPr>
      </w:pPr>
      <w:r w:rsidRPr="00AE47FB">
        <w:rPr>
          <w:lang w:val="sl-SI"/>
        </w:rPr>
        <w:t xml:space="preserve">zgornja (lat. </w:t>
      </w:r>
      <w:r w:rsidRPr="00AE47FB">
        <w:rPr>
          <w:i/>
          <w:highlight w:val="yellow"/>
          <w:lang w:val="sl-SI"/>
        </w:rPr>
        <w:t>concha nasalis superior</w:t>
      </w:r>
      <w:r w:rsidRPr="00AE47FB">
        <w:rPr>
          <w:lang w:val="sl-SI"/>
        </w:rPr>
        <w:t xml:space="preserve">) in srednja skoljčnica (lat. </w:t>
      </w:r>
      <w:r w:rsidRPr="00AE47FB">
        <w:rPr>
          <w:i/>
          <w:highlight w:val="yellow"/>
          <w:lang w:val="sl-SI"/>
        </w:rPr>
        <w:t>concha nasalis media</w:t>
      </w:r>
      <w:r w:rsidRPr="00AE47FB">
        <w:rPr>
          <w:lang w:val="sl-SI"/>
        </w:rPr>
        <w:t xml:space="preserve">) sta dela sitke </w:t>
      </w:r>
    </w:p>
    <w:p w14:paraId="643F8E2D" w14:textId="77777777" w:rsidR="00424437" w:rsidRPr="00AE47FB" w:rsidRDefault="00424437" w:rsidP="00424437">
      <w:pPr>
        <w:numPr>
          <w:ilvl w:val="1"/>
          <w:numId w:val="37"/>
        </w:numPr>
        <w:rPr>
          <w:lang w:val="sl-SI"/>
        </w:rPr>
      </w:pPr>
      <w:r w:rsidRPr="00AE47FB">
        <w:rPr>
          <w:lang w:val="sl-SI"/>
        </w:rPr>
        <w:t xml:space="preserve">spodnja školjčnica (lat. </w:t>
      </w:r>
      <w:r w:rsidRPr="00AE47FB">
        <w:rPr>
          <w:i/>
          <w:highlight w:val="yellow"/>
          <w:lang w:val="sl-SI"/>
        </w:rPr>
        <w:t>concha nasalis inferior</w:t>
      </w:r>
      <w:r w:rsidRPr="00AE47FB">
        <w:rPr>
          <w:lang w:val="sl-SI"/>
        </w:rPr>
        <w:t>) je samostojna kost</w:t>
      </w:r>
    </w:p>
    <w:p w14:paraId="753E365A" w14:textId="77777777" w:rsidR="00424437" w:rsidRPr="00AE47FB" w:rsidRDefault="00424437" w:rsidP="00424437">
      <w:pPr>
        <w:numPr>
          <w:ilvl w:val="0"/>
          <w:numId w:val="16"/>
        </w:numPr>
        <w:rPr>
          <w:lang w:val="sl-SI"/>
        </w:rPr>
      </w:pPr>
      <w:r w:rsidRPr="00AE47FB">
        <w:rPr>
          <w:lang w:val="sl-SI"/>
        </w:rPr>
        <w:t>s sluznico prekrite školjčnice so školjke</w:t>
      </w:r>
    </w:p>
    <w:p w14:paraId="6EB80B03" w14:textId="77777777" w:rsidR="00424437" w:rsidRPr="00AE47FB" w:rsidRDefault="00424437" w:rsidP="00424437">
      <w:pPr>
        <w:numPr>
          <w:ilvl w:val="0"/>
          <w:numId w:val="16"/>
        </w:numPr>
        <w:rPr>
          <w:lang w:val="sl-SI"/>
        </w:rPr>
      </w:pPr>
      <w:r w:rsidRPr="00AE47FB">
        <w:rPr>
          <w:lang w:val="sl-SI"/>
        </w:rPr>
        <w:lastRenderedPageBreak/>
        <w:t xml:space="preserve">pod školjkami so </w:t>
      </w:r>
      <w:r w:rsidRPr="00AE47FB">
        <w:rPr>
          <w:u w:val="single"/>
          <w:lang w:val="sl-SI"/>
        </w:rPr>
        <w:t>nosni hodniki</w:t>
      </w:r>
      <w:r w:rsidRPr="00AE47FB">
        <w:rPr>
          <w:lang w:val="sl-SI"/>
        </w:rPr>
        <w:t xml:space="preserve"> (lat. </w:t>
      </w:r>
      <w:r w:rsidRPr="00AE47FB">
        <w:rPr>
          <w:i/>
          <w:highlight w:val="yellow"/>
          <w:lang w:val="sl-SI"/>
        </w:rPr>
        <w:t>meantus nasi superior/medius/inferior</w:t>
      </w:r>
      <w:r w:rsidRPr="00AE47FB">
        <w:rPr>
          <w:lang w:val="sl-SI"/>
        </w:rPr>
        <w:t>)</w:t>
      </w:r>
    </w:p>
    <w:p w14:paraId="258B56B8" w14:textId="77777777" w:rsidR="00424437" w:rsidRPr="00AE47FB" w:rsidRDefault="00424437" w:rsidP="00424437">
      <w:pPr>
        <w:numPr>
          <w:ilvl w:val="0"/>
          <w:numId w:val="16"/>
        </w:numPr>
        <w:rPr>
          <w:lang w:val="sl-SI"/>
        </w:rPr>
      </w:pPr>
      <w:r w:rsidRPr="00AE47FB">
        <w:rPr>
          <w:lang w:val="sl-SI"/>
        </w:rPr>
        <w:t>v nosne hodnike se odpirajo obnosni sinusi in solzevod</w:t>
      </w:r>
    </w:p>
    <w:p w14:paraId="6D8AA895" w14:textId="77777777" w:rsidR="00424437" w:rsidRPr="00AE47FB" w:rsidRDefault="00424437" w:rsidP="00424437">
      <w:pPr>
        <w:numPr>
          <w:ilvl w:val="0"/>
          <w:numId w:val="16"/>
        </w:numPr>
        <w:rPr>
          <w:lang w:val="sl-SI"/>
        </w:rPr>
      </w:pPr>
      <w:r w:rsidRPr="00AE47FB">
        <w:rPr>
          <w:lang w:val="sl-SI"/>
        </w:rPr>
        <w:t xml:space="preserve">največji kostni del je plošča -  </w:t>
      </w:r>
      <w:r w:rsidRPr="00AE47FB">
        <w:rPr>
          <w:u w:val="single"/>
          <w:lang w:val="sl-SI"/>
        </w:rPr>
        <w:t>sitka</w:t>
      </w:r>
      <w:r w:rsidRPr="00AE47FB">
        <w:rPr>
          <w:lang w:val="sl-SI"/>
        </w:rPr>
        <w:t xml:space="preserve"> (lat. </w:t>
      </w:r>
      <w:r w:rsidRPr="00AE47FB">
        <w:rPr>
          <w:i/>
          <w:highlight w:val="yellow"/>
          <w:lang w:val="sl-SI"/>
        </w:rPr>
        <w:t>os ethmoidale</w:t>
      </w:r>
      <w:r w:rsidRPr="00AE47FB">
        <w:rPr>
          <w:lang w:val="sl-SI"/>
        </w:rPr>
        <w:t>); (preko tega dela so Egipčani pobirali možgane iz lobanje), ima več luknjic, skozi katere gredo vohalni in dihalni živci.</w:t>
      </w:r>
    </w:p>
    <w:p w14:paraId="7B7250DD" w14:textId="77777777" w:rsidR="00424437" w:rsidRPr="00AE47FB" w:rsidRDefault="00424437" w:rsidP="00424437">
      <w:pPr>
        <w:numPr>
          <w:ilvl w:val="0"/>
          <w:numId w:val="16"/>
        </w:numPr>
        <w:rPr>
          <w:lang w:val="sl-SI"/>
        </w:rPr>
      </w:pPr>
      <w:r w:rsidRPr="00AE47FB">
        <w:rPr>
          <w:u w:val="single"/>
          <w:lang w:val="sl-SI"/>
        </w:rPr>
        <w:t>ralo</w:t>
      </w:r>
      <w:r w:rsidRPr="00AE47FB">
        <w:rPr>
          <w:lang w:val="sl-SI"/>
        </w:rPr>
        <w:t xml:space="preserve"> (lat. </w:t>
      </w:r>
      <w:r w:rsidRPr="00AE47FB">
        <w:rPr>
          <w:i/>
          <w:highlight w:val="yellow"/>
          <w:lang w:val="sl-SI"/>
        </w:rPr>
        <w:t>vomer</w:t>
      </w:r>
      <w:r w:rsidRPr="00AE47FB">
        <w:rPr>
          <w:lang w:val="sl-SI"/>
        </w:rPr>
        <w:t>); v medialni ravnini, samostojna kost, sestavni del pretina (zadajšnji in spodnji del)</w:t>
      </w:r>
    </w:p>
    <w:p w14:paraId="6B952E7C" w14:textId="77777777" w:rsidR="00424437" w:rsidRPr="00AE47FB" w:rsidRDefault="00424437" w:rsidP="00424437">
      <w:pPr>
        <w:pStyle w:val="Heading3"/>
        <w:rPr>
          <w:color w:val="E06666"/>
          <w:lang w:val="sl-SI"/>
        </w:rPr>
      </w:pPr>
      <w:bookmarkStart w:id="7" w:name="_heading=h.2g9vzairq5ve" w:colFirst="0" w:colLast="0"/>
      <w:bookmarkEnd w:id="7"/>
      <w:r w:rsidRPr="00AE47FB">
        <w:rPr>
          <w:color w:val="E06666"/>
          <w:lang w:val="sl-SI"/>
        </w:rPr>
        <w:t>2.3 Delitev sluznice</w:t>
      </w:r>
    </w:p>
    <w:p w14:paraId="55254328" w14:textId="77777777" w:rsidR="00424437" w:rsidRPr="00AE47FB" w:rsidRDefault="00424437" w:rsidP="00424437">
      <w:pPr>
        <w:numPr>
          <w:ilvl w:val="0"/>
          <w:numId w:val="27"/>
        </w:numPr>
        <w:rPr>
          <w:lang w:val="sl-SI"/>
        </w:rPr>
      </w:pPr>
      <w:r w:rsidRPr="00AE47FB">
        <w:rPr>
          <w:u w:val="single"/>
          <w:lang w:val="sl-SI"/>
        </w:rPr>
        <w:t>vohalna sluznica</w:t>
      </w:r>
      <w:r w:rsidRPr="00AE47FB">
        <w:rPr>
          <w:lang w:val="sl-SI"/>
        </w:rPr>
        <w:t xml:space="preserve"> (lat. </w:t>
      </w:r>
      <w:r w:rsidRPr="00AE47FB">
        <w:rPr>
          <w:i/>
          <w:highlight w:val="yellow"/>
          <w:lang w:val="sl-SI"/>
        </w:rPr>
        <w:t>regio olfactoria</w:t>
      </w:r>
      <w:r w:rsidRPr="00AE47FB">
        <w:rPr>
          <w:lang w:val="sl-SI"/>
        </w:rPr>
        <w:t>)</w:t>
      </w:r>
    </w:p>
    <w:p w14:paraId="118E35F8" w14:textId="77777777" w:rsidR="00424437" w:rsidRPr="00AE47FB" w:rsidRDefault="00424437" w:rsidP="00424437">
      <w:pPr>
        <w:numPr>
          <w:ilvl w:val="1"/>
          <w:numId w:val="32"/>
        </w:numPr>
        <w:rPr>
          <w:lang w:val="sl-SI"/>
        </w:rPr>
      </w:pPr>
      <w:r w:rsidRPr="00AE47FB">
        <w:rPr>
          <w:lang w:val="sl-SI"/>
        </w:rPr>
        <w:t>leži na zgornji nosni školjčnici in na delu pretina, ki je na enaki višini.</w:t>
      </w:r>
    </w:p>
    <w:p w14:paraId="17B915CE" w14:textId="77777777" w:rsidR="00424437" w:rsidRPr="00AE47FB" w:rsidRDefault="00424437" w:rsidP="00424437">
      <w:pPr>
        <w:numPr>
          <w:ilvl w:val="1"/>
          <w:numId w:val="32"/>
        </w:numPr>
        <w:rPr>
          <w:lang w:val="sl-SI"/>
        </w:rPr>
      </w:pPr>
      <w:r w:rsidRPr="00AE47FB">
        <w:rPr>
          <w:lang w:val="sl-SI"/>
        </w:rPr>
        <w:t>rjavkaste barve, debelejša, vsebuje receptorske celice za voh in vohalne žleze</w:t>
      </w:r>
    </w:p>
    <w:p w14:paraId="328647D8" w14:textId="77777777" w:rsidR="00424437" w:rsidRPr="00AE47FB" w:rsidRDefault="00424437" w:rsidP="00424437">
      <w:pPr>
        <w:numPr>
          <w:ilvl w:val="0"/>
          <w:numId w:val="12"/>
        </w:numPr>
        <w:rPr>
          <w:lang w:val="sl-SI"/>
        </w:rPr>
      </w:pPr>
      <w:r w:rsidRPr="00AE47FB">
        <w:rPr>
          <w:u w:val="single"/>
          <w:lang w:val="sl-SI"/>
        </w:rPr>
        <w:t>dihalna sluznica</w:t>
      </w:r>
      <w:r w:rsidRPr="00AE47FB">
        <w:rPr>
          <w:lang w:val="sl-SI"/>
        </w:rPr>
        <w:t xml:space="preserve"> (lat. </w:t>
      </w:r>
      <w:r w:rsidRPr="00AE47FB">
        <w:rPr>
          <w:i/>
          <w:highlight w:val="yellow"/>
          <w:lang w:val="sl-SI"/>
        </w:rPr>
        <w:t>regio respiratoria</w:t>
      </w:r>
      <w:r w:rsidRPr="00AE47FB">
        <w:rPr>
          <w:lang w:val="sl-SI"/>
        </w:rPr>
        <w:t>)</w:t>
      </w:r>
    </w:p>
    <w:p w14:paraId="647EF24C" w14:textId="77777777" w:rsidR="00424437" w:rsidRPr="00AE47FB" w:rsidRDefault="00424437" w:rsidP="00424437">
      <w:pPr>
        <w:numPr>
          <w:ilvl w:val="1"/>
          <w:numId w:val="32"/>
        </w:numPr>
        <w:rPr>
          <w:lang w:val="sl-SI"/>
        </w:rPr>
      </w:pPr>
      <w:r w:rsidRPr="00AE47FB">
        <w:rPr>
          <w:lang w:val="sl-SI"/>
        </w:rPr>
        <w:t>pokriva preostali del nosne votline</w:t>
      </w:r>
    </w:p>
    <w:p w14:paraId="75223CBA" w14:textId="77777777" w:rsidR="00424437" w:rsidRPr="00AE47FB" w:rsidRDefault="00424437" w:rsidP="00424437">
      <w:pPr>
        <w:numPr>
          <w:ilvl w:val="1"/>
          <w:numId w:val="32"/>
        </w:numPr>
        <w:rPr>
          <w:lang w:val="sl-SI"/>
        </w:rPr>
      </w:pPr>
      <w:r w:rsidRPr="00AE47FB">
        <w:rPr>
          <w:lang w:val="sl-SI"/>
        </w:rPr>
        <w:t>dihalni (respiratorni) epitelij - večvrstni visokoprizmatski z migetalkami in nosnimi žlezami</w:t>
      </w:r>
    </w:p>
    <w:p w14:paraId="3D8093B9" w14:textId="77777777" w:rsidR="00424437" w:rsidRPr="00AE47FB" w:rsidRDefault="00424437" w:rsidP="00424437">
      <w:pPr>
        <w:numPr>
          <w:ilvl w:val="1"/>
          <w:numId w:val="32"/>
        </w:numPr>
        <w:rPr>
          <w:lang w:val="sl-SI"/>
        </w:rPr>
      </w:pPr>
      <w:r w:rsidRPr="00AE47FB">
        <w:rPr>
          <w:lang w:val="sl-SI"/>
        </w:rPr>
        <w:t>iz žlez prihaja izloček, ki navlaži zrak, migetalke ga očistijo</w:t>
      </w:r>
    </w:p>
    <w:p w14:paraId="08AFE645" w14:textId="77777777" w:rsidR="00424437" w:rsidRPr="00AE47FB" w:rsidRDefault="00424437" w:rsidP="00424437">
      <w:pPr>
        <w:numPr>
          <w:ilvl w:val="1"/>
          <w:numId w:val="32"/>
        </w:numPr>
        <w:rPr>
          <w:lang w:val="sl-SI"/>
        </w:rPr>
      </w:pPr>
      <w:r w:rsidRPr="00AE47FB">
        <w:rPr>
          <w:lang w:val="sl-SI"/>
        </w:rPr>
        <w:t>pod sluznico (predvsem na spodnji školjki) so venski pleteži, ki segrevajo vdihnjen zrak</w:t>
      </w:r>
    </w:p>
    <w:p w14:paraId="5F21922C" w14:textId="77777777" w:rsidR="00424437" w:rsidRPr="00AE47FB" w:rsidRDefault="00424437" w:rsidP="00424437">
      <w:pPr>
        <w:rPr>
          <w:lang w:val="sl-SI"/>
        </w:rPr>
      </w:pPr>
    </w:p>
    <w:p w14:paraId="25F1892A" w14:textId="77777777" w:rsidR="00424437" w:rsidRPr="00AE47FB" w:rsidRDefault="00424437" w:rsidP="00424437">
      <w:pPr>
        <w:pStyle w:val="Heading2"/>
        <w:rPr>
          <w:lang w:val="sl-SI"/>
        </w:rPr>
      </w:pPr>
      <w:bookmarkStart w:id="8" w:name="_heading=h.lfmjoafpb4f" w:colFirst="0" w:colLast="0"/>
      <w:bookmarkEnd w:id="8"/>
      <w:r w:rsidRPr="00AE47FB">
        <w:rPr>
          <w:color w:val="4A86E8"/>
          <w:lang w:val="sl-SI"/>
        </w:rPr>
        <w:t>3. Obnosne votline (lat. sinus paranasales)</w:t>
      </w:r>
    </w:p>
    <w:p w14:paraId="3E27C84E" w14:textId="77777777" w:rsidR="00424437" w:rsidRPr="00AE47FB" w:rsidRDefault="00424437" w:rsidP="00424437">
      <w:pPr>
        <w:numPr>
          <w:ilvl w:val="0"/>
          <w:numId w:val="8"/>
        </w:numPr>
        <w:rPr>
          <w:lang w:val="sl-SI"/>
        </w:rPr>
      </w:pPr>
      <w:r w:rsidRPr="00AE47FB">
        <w:rPr>
          <w:lang w:val="sl-SI"/>
        </w:rPr>
        <w:t>zgornja čeljustnica ima votline - imenujemo jih sinusi.</w:t>
      </w:r>
    </w:p>
    <w:p w14:paraId="173C2D15" w14:textId="77777777" w:rsidR="00424437" w:rsidRPr="00AE47FB" w:rsidRDefault="00424437" w:rsidP="00424437">
      <w:pPr>
        <w:numPr>
          <w:ilvl w:val="0"/>
          <w:numId w:val="8"/>
        </w:numPr>
        <w:rPr>
          <w:lang w:val="sl-SI"/>
        </w:rPr>
      </w:pPr>
      <w:r w:rsidRPr="00AE47FB">
        <w:rPr>
          <w:lang w:val="sl-SI"/>
        </w:rPr>
        <w:t xml:space="preserve">dojenčki sinusov nimajo, razvijejo se nekje do 7. leta starosti. ta proces imenujemo pnevmatizacija. </w:t>
      </w:r>
    </w:p>
    <w:p w14:paraId="7A9A42CF" w14:textId="77777777" w:rsidR="00424437" w:rsidRPr="00AE47FB" w:rsidRDefault="00424437" w:rsidP="00424437">
      <w:pPr>
        <w:numPr>
          <w:ilvl w:val="0"/>
          <w:numId w:val="8"/>
        </w:numPr>
        <w:rPr>
          <w:lang w:val="sl-SI"/>
        </w:rPr>
      </w:pPr>
      <w:r w:rsidRPr="00AE47FB">
        <w:rPr>
          <w:lang w:val="sl-SI"/>
        </w:rPr>
        <w:t>te votline so resonančni prostori, kjer se zrak čisti, vlaži in segreva</w:t>
      </w:r>
    </w:p>
    <w:p w14:paraId="0B020AA5" w14:textId="77777777" w:rsidR="00424437" w:rsidRPr="00AE47FB" w:rsidRDefault="00424437" w:rsidP="00424437">
      <w:pPr>
        <w:numPr>
          <w:ilvl w:val="0"/>
          <w:numId w:val="8"/>
        </w:numPr>
        <w:rPr>
          <w:lang w:val="sl-SI"/>
        </w:rPr>
      </w:pPr>
      <w:r w:rsidRPr="00AE47FB">
        <w:rPr>
          <w:lang w:val="sl-SI"/>
        </w:rPr>
        <w:t xml:space="preserve">pokriva jih podobna sluznica kot respiratorna sluznica v nosni votlini. </w:t>
      </w:r>
    </w:p>
    <w:p w14:paraId="685F10C4" w14:textId="77777777" w:rsidR="00424437" w:rsidRPr="00AE47FB" w:rsidRDefault="00424437" w:rsidP="00424437">
      <w:pPr>
        <w:numPr>
          <w:ilvl w:val="0"/>
          <w:numId w:val="8"/>
        </w:numPr>
        <w:rPr>
          <w:lang w:val="sl-SI"/>
        </w:rPr>
      </w:pPr>
      <w:r w:rsidRPr="00AE47FB">
        <w:rPr>
          <w:lang w:val="sl-SI"/>
        </w:rPr>
        <w:t>sinusi niso izolirani, ampak so povezani z nosno votlino preko kanalov/komunikacij (okužba iz nosu se lahko prenese v sinuse, izjemoma lahko gre okužba iz zoba v maksilarni sinus)</w:t>
      </w:r>
    </w:p>
    <w:p w14:paraId="22130B38" w14:textId="77777777" w:rsidR="00424437" w:rsidRPr="00AE47FB" w:rsidRDefault="00424437" w:rsidP="00424437">
      <w:pPr>
        <w:rPr>
          <w:lang w:val="sl-SI"/>
        </w:rPr>
      </w:pPr>
    </w:p>
    <w:p w14:paraId="4FA218EB" w14:textId="77777777" w:rsidR="00424437" w:rsidRPr="00AE47FB" w:rsidRDefault="00424437" w:rsidP="00424437">
      <w:pPr>
        <w:rPr>
          <w:lang w:val="sl-SI"/>
        </w:rPr>
      </w:pPr>
      <w:r w:rsidRPr="00AE47FB">
        <w:rPr>
          <w:lang w:val="sl-SI"/>
        </w:rPr>
        <w:t>Vrste sinusov:</w:t>
      </w:r>
    </w:p>
    <w:p w14:paraId="18A2C458" w14:textId="77777777" w:rsidR="00424437" w:rsidRPr="00AE47FB" w:rsidRDefault="00424437" w:rsidP="00424437">
      <w:pPr>
        <w:numPr>
          <w:ilvl w:val="0"/>
          <w:numId w:val="3"/>
        </w:numPr>
        <w:rPr>
          <w:lang w:val="sl-SI"/>
        </w:rPr>
      </w:pPr>
      <w:r w:rsidRPr="00AE47FB">
        <w:rPr>
          <w:lang w:val="sl-SI"/>
        </w:rPr>
        <w:t>maksilarni</w:t>
      </w:r>
    </w:p>
    <w:p w14:paraId="375316B2" w14:textId="77777777" w:rsidR="00424437" w:rsidRPr="00AE47FB" w:rsidRDefault="00424437" w:rsidP="00424437">
      <w:pPr>
        <w:numPr>
          <w:ilvl w:val="0"/>
          <w:numId w:val="3"/>
        </w:numPr>
        <w:rPr>
          <w:lang w:val="sl-SI"/>
        </w:rPr>
      </w:pPr>
      <w:r w:rsidRPr="00AE47FB">
        <w:rPr>
          <w:lang w:val="sl-SI"/>
        </w:rPr>
        <w:t>frontalni</w:t>
      </w:r>
    </w:p>
    <w:p w14:paraId="099A8362" w14:textId="77777777" w:rsidR="00424437" w:rsidRPr="00AE47FB" w:rsidRDefault="00424437" w:rsidP="00424437">
      <w:pPr>
        <w:numPr>
          <w:ilvl w:val="0"/>
          <w:numId w:val="3"/>
        </w:numPr>
        <w:rPr>
          <w:lang w:val="sl-SI"/>
        </w:rPr>
      </w:pPr>
      <w:r w:rsidRPr="00AE47FB">
        <w:rPr>
          <w:lang w:val="sl-SI"/>
        </w:rPr>
        <w:t>etmoidalni</w:t>
      </w:r>
    </w:p>
    <w:p w14:paraId="07AEFC7B" w14:textId="77777777" w:rsidR="00424437" w:rsidRPr="00AE47FB" w:rsidRDefault="00424437" w:rsidP="00424437">
      <w:pPr>
        <w:numPr>
          <w:ilvl w:val="0"/>
          <w:numId w:val="3"/>
        </w:numPr>
        <w:rPr>
          <w:lang w:val="sl-SI"/>
        </w:rPr>
      </w:pPr>
      <w:r w:rsidRPr="00AE47FB">
        <w:rPr>
          <w:lang w:val="sl-SI"/>
        </w:rPr>
        <w:t>sfenoidalni</w:t>
      </w:r>
    </w:p>
    <w:p w14:paraId="5F189ECC" w14:textId="77777777" w:rsidR="00424437" w:rsidRPr="00AE47FB" w:rsidRDefault="00424437" w:rsidP="00424437">
      <w:pPr>
        <w:rPr>
          <w:lang w:val="sl-SI"/>
        </w:rPr>
      </w:pPr>
      <w:r w:rsidRPr="00AE47FB">
        <w:rPr>
          <w:noProof/>
          <w:lang w:val="sl-SI"/>
        </w:rPr>
        <w:lastRenderedPageBreak/>
        <w:drawing>
          <wp:inline distT="114300" distB="114300" distL="114300" distR="114300" wp14:anchorId="0B19257B" wp14:editId="5EBF93E8">
            <wp:extent cx="5734050" cy="4305300"/>
            <wp:effectExtent l="0" t="0" r="0" b="0"/>
            <wp:docPr id="12" name="image8.jpg" descr="A close up of a mans fac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13"/>
                    <a:srcRect/>
                    <a:stretch>
                      <a:fillRect/>
                    </a:stretch>
                  </pic:blipFill>
                  <pic:spPr>
                    <a:xfrm>
                      <a:off x="0" y="0"/>
                      <a:ext cx="5734050" cy="4305300"/>
                    </a:xfrm>
                    <a:prstGeom prst="rect">
                      <a:avLst/>
                    </a:prstGeom>
                    <a:ln/>
                  </pic:spPr>
                </pic:pic>
              </a:graphicData>
            </a:graphic>
          </wp:inline>
        </w:drawing>
      </w:r>
    </w:p>
    <w:p w14:paraId="4E90E714" w14:textId="77777777" w:rsidR="00424437" w:rsidRPr="00AE47FB" w:rsidRDefault="00424437" w:rsidP="00424437">
      <w:pPr>
        <w:pStyle w:val="Heading3"/>
        <w:rPr>
          <w:b/>
          <w:lang w:val="sl-SI"/>
        </w:rPr>
      </w:pPr>
      <w:bookmarkStart w:id="9" w:name="_heading=h.c962dp99xu7x" w:colFirst="0" w:colLast="0"/>
      <w:bookmarkEnd w:id="9"/>
      <w:r w:rsidRPr="00AE47FB">
        <w:rPr>
          <w:color w:val="E06666"/>
          <w:lang w:val="sl-SI"/>
        </w:rPr>
        <w:t xml:space="preserve">3.1 Maksilarni sinus </w:t>
      </w:r>
      <w:r w:rsidRPr="00AE47FB">
        <w:rPr>
          <w:lang w:val="sl-SI"/>
        </w:rPr>
        <w:t xml:space="preserve">(lat. </w:t>
      </w:r>
      <w:r w:rsidRPr="00AE47FB">
        <w:rPr>
          <w:i/>
          <w:highlight w:val="yellow"/>
          <w:lang w:val="sl-SI"/>
        </w:rPr>
        <w:t>sinus maxillaris</w:t>
      </w:r>
      <w:r w:rsidRPr="00AE47FB">
        <w:rPr>
          <w:lang w:val="sl-SI"/>
        </w:rPr>
        <w:t>)</w:t>
      </w:r>
    </w:p>
    <w:p w14:paraId="27FDC47B" w14:textId="77777777" w:rsidR="00424437" w:rsidRPr="00AE47FB" w:rsidRDefault="00424437" w:rsidP="00424437">
      <w:pPr>
        <w:numPr>
          <w:ilvl w:val="0"/>
          <w:numId w:val="49"/>
        </w:numPr>
        <w:rPr>
          <w:lang w:val="sl-SI"/>
        </w:rPr>
      </w:pPr>
      <w:r w:rsidRPr="00AE47FB">
        <w:rPr>
          <w:lang w:val="sl-SI"/>
        </w:rPr>
        <w:t>zgornječeljustnična obnosna votlina</w:t>
      </w:r>
    </w:p>
    <w:p w14:paraId="4D6770D5" w14:textId="77777777" w:rsidR="00424437" w:rsidRPr="00AE47FB" w:rsidRDefault="00424437" w:rsidP="00424437">
      <w:pPr>
        <w:numPr>
          <w:ilvl w:val="0"/>
          <w:numId w:val="49"/>
        </w:numPr>
        <w:rPr>
          <w:lang w:val="sl-SI"/>
        </w:rPr>
      </w:pPr>
      <w:r w:rsidRPr="00AE47FB">
        <w:rPr>
          <w:lang w:val="sl-SI"/>
        </w:rPr>
        <w:t>največji sinus</w:t>
      </w:r>
    </w:p>
    <w:p w14:paraId="14608688" w14:textId="77777777" w:rsidR="00424437" w:rsidRPr="00AE47FB" w:rsidRDefault="00424437" w:rsidP="00424437">
      <w:pPr>
        <w:numPr>
          <w:ilvl w:val="0"/>
          <w:numId w:val="49"/>
        </w:numPr>
        <w:rPr>
          <w:lang w:val="sl-SI"/>
        </w:rPr>
      </w:pPr>
      <w:r w:rsidRPr="00AE47FB">
        <w:rPr>
          <w:lang w:val="sl-SI"/>
        </w:rPr>
        <w:t>odpira se pod srednjo nosno školjko</w:t>
      </w:r>
    </w:p>
    <w:p w14:paraId="5615B924" w14:textId="77777777" w:rsidR="00424437" w:rsidRPr="00AE47FB" w:rsidRDefault="00424437" w:rsidP="00424437">
      <w:pPr>
        <w:numPr>
          <w:ilvl w:val="0"/>
          <w:numId w:val="49"/>
        </w:numPr>
        <w:rPr>
          <w:lang w:val="sl-SI"/>
        </w:rPr>
      </w:pPr>
      <w:r w:rsidRPr="00AE47FB">
        <w:rPr>
          <w:lang w:val="sl-SI"/>
        </w:rPr>
        <w:t>je paren</w:t>
      </w:r>
    </w:p>
    <w:p w14:paraId="1A6C7A97" w14:textId="77777777" w:rsidR="00424437" w:rsidRPr="00AE47FB" w:rsidRDefault="00424437" w:rsidP="00424437">
      <w:pPr>
        <w:pStyle w:val="Heading3"/>
        <w:rPr>
          <w:b/>
          <w:lang w:val="sl-SI"/>
        </w:rPr>
      </w:pPr>
      <w:bookmarkStart w:id="10" w:name="_heading=h.mhfifie1tlip" w:colFirst="0" w:colLast="0"/>
      <w:bookmarkEnd w:id="10"/>
      <w:r w:rsidRPr="00AE47FB">
        <w:rPr>
          <w:color w:val="E06666"/>
          <w:lang w:val="sl-SI"/>
        </w:rPr>
        <w:t>3.2 Čelni/frontalni sinus</w:t>
      </w:r>
      <w:r w:rsidRPr="00AE47FB">
        <w:rPr>
          <w:lang w:val="sl-SI"/>
        </w:rPr>
        <w:t xml:space="preserve"> (lat. </w:t>
      </w:r>
      <w:r w:rsidRPr="00AE47FB">
        <w:rPr>
          <w:i/>
          <w:highlight w:val="yellow"/>
          <w:lang w:val="sl-SI"/>
        </w:rPr>
        <w:t>sinus frontalis</w:t>
      </w:r>
      <w:r w:rsidRPr="00AE47FB">
        <w:rPr>
          <w:lang w:val="sl-SI"/>
        </w:rPr>
        <w:t>)</w:t>
      </w:r>
    </w:p>
    <w:p w14:paraId="4EA7A488" w14:textId="77777777" w:rsidR="00424437" w:rsidRPr="00AE47FB" w:rsidRDefault="00424437" w:rsidP="00424437">
      <w:pPr>
        <w:numPr>
          <w:ilvl w:val="0"/>
          <w:numId w:val="14"/>
        </w:numPr>
        <w:rPr>
          <w:lang w:val="sl-SI"/>
        </w:rPr>
      </w:pPr>
      <w:r w:rsidRPr="00AE47FB">
        <w:rPr>
          <w:lang w:val="sl-SI"/>
        </w:rPr>
        <w:t>je paren</w:t>
      </w:r>
    </w:p>
    <w:p w14:paraId="105FDFA8" w14:textId="77777777" w:rsidR="00424437" w:rsidRPr="00AE47FB" w:rsidRDefault="00424437" w:rsidP="00424437">
      <w:pPr>
        <w:numPr>
          <w:ilvl w:val="0"/>
          <w:numId w:val="14"/>
        </w:numPr>
        <w:rPr>
          <w:lang w:val="sl-SI"/>
        </w:rPr>
      </w:pPr>
      <w:r w:rsidRPr="00AE47FB">
        <w:rPr>
          <w:lang w:val="sl-SI"/>
        </w:rPr>
        <w:t>odpira se v srednji nosni hodnik</w:t>
      </w:r>
    </w:p>
    <w:p w14:paraId="4913F93C" w14:textId="77777777" w:rsidR="00424437" w:rsidRPr="00AE47FB" w:rsidRDefault="00424437" w:rsidP="00424437">
      <w:pPr>
        <w:numPr>
          <w:ilvl w:val="0"/>
          <w:numId w:val="14"/>
        </w:numPr>
        <w:rPr>
          <w:lang w:val="sl-SI"/>
        </w:rPr>
      </w:pPr>
      <w:r w:rsidRPr="00AE47FB">
        <w:rPr>
          <w:lang w:val="sl-SI"/>
        </w:rPr>
        <w:t>nahaja se pod čelnico</w:t>
      </w:r>
    </w:p>
    <w:p w14:paraId="1E4D5E65" w14:textId="77777777" w:rsidR="00424437" w:rsidRPr="00AE47FB" w:rsidRDefault="00424437" w:rsidP="00424437">
      <w:pPr>
        <w:pStyle w:val="Heading3"/>
        <w:rPr>
          <w:b/>
          <w:lang w:val="sl-SI"/>
        </w:rPr>
      </w:pPr>
      <w:bookmarkStart w:id="11" w:name="_heading=h.9yvegg1vhkx1" w:colFirst="0" w:colLast="0"/>
      <w:bookmarkEnd w:id="11"/>
      <w:r w:rsidRPr="00AE47FB">
        <w:rPr>
          <w:color w:val="E06666"/>
          <w:lang w:val="sl-SI"/>
        </w:rPr>
        <w:t>3.3 Etmoidalni sinus</w:t>
      </w:r>
      <w:r w:rsidRPr="00AE47FB">
        <w:rPr>
          <w:lang w:val="sl-SI"/>
        </w:rPr>
        <w:t xml:space="preserve"> (lat. </w:t>
      </w:r>
      <w:r w:rsidRPr="00AE47FB">
        <w:rPr>
          <w:i/>
          <w:highlight w:val="yellow"/>
          <w:lang w:val="sl-SI"/>
        </w:rPr>
        <w:t>sinus ethmoidalis</w:t>
      </w:r>
      <w:r w:rsidRPr="00AE47FB">
        <w:rPr>
          <w:lang w:val="sl-SI"/>
        </w:rPr>
        <w:t>)</w:t>
      </w:r>
    </w:p>
    <w:p w14:paraId="192B1C3D" w14:textId="77777777" w:rsidR="00424437" w:rsidRPr="00AE47FB" w:rsidRDefault="00424437" w:rsidP="00424437">
      <w:pPr>
        <w:numPr>
          <w:ilvl w:val="0"/>
          <w:numId w:val="44"/>
        </w:numPr>
        <w:rPr>
          <w:lang w:val="sl-SI"/>
        </w:rPr>
      </w:pPr>
      <w:r w:rsidRPr="00AE47FB">
        <w:rPr>
          <w:lang w:val="sl-SI"/>
        </w:rPr>
        <w:t>v sitki imamo drobne sinusne votline</w:t>
      </w:r>
    </w:p>
    <w:p w14:paraId="25E717F2" w14:textId="77777777" w:rsidR="00424437" w:rsidRPr="00AE47FB" w:rsidRDefault="00424437" w:rsidP="00424437">
      <w:pPr>
        <w:numPr>
          <w:ilvl w:val="0"/>
          <w:numId w:val="44"/>
        </w:numPr>
        <w:rPr>
          <w:lang w:val="sl-SI"/>
        </w:rPr>
      </w:pPr>
      <w:r w:rsidRPr="00AE47FB">
        <w:rPr>
          <w:lang w:val="sl-SI"/>
        </w:rPr>
        <w:t>parni sinus</w:t>
      </w:r>
    </w:p>
    <w:p w14:paraId="2D8E52D7" w14:textId="77777777" w:rsidR="00424437" w:rsidRPr="00AE47FB" w:rsidRDefault="00424437" w:rsidP="00424437">
      <w:pPr>
        <w:pStyle w:val="Heading3"/>
        <w:rPr>
          <w:b/>
          <w:lang w:val="sl-SI"/>
        </w:rPr>
      </w:pPr>
      <w:bookmarkStart w:id="12" w:name="_heading=h.5niglpcqonu2" w:colFirst="0" w:colLast="0"/>
      <w:bookmarkEnd w:id="12"/>
      <w:r w:rsidRPr="00AE47FB">
        <w:rPr>
          <w:color w:val="E06666"/>
          <w:lang w:val="sl-SI"/>
        </w:rPr>
        <w:t xml:space="preserve">3.4 Sfenoidalni sinus </w:t>
      </w:r>
      <w:r w:rsidRPr="00AE47FB">
        <w:rPr>
          <w:lang w:val="sl-SI"/>
        </w:rPr>
        <w:t xml:space="preserve">(lat. </w:t>
      </w:r>
      <w:r w:rsidRPr="00AE47FB">
        <w:rPr>
          <w:i/>
          <w:highlight w:val="yellow"/>
          <w:lang w:val="sl-SI"/>
        </w:rPr>
        <w:t>sinus sphenoidalis</w:t>
      </w:r>
      <w:r w:rsidRPr="00AE47FB">
        <w:rPr>
          <w:lang w:val="sl-SI"/>
        </w:rPr>
        <w:t>)</w:t>
      </w:r>
    </w:p>
    <w:p w14:paraId="480CD739" w14:textId="77777777" w:rsidR="00424437" w:rsidRPr="00AE47FB" w:rsidRDefault="00424437" w:rsidP="00424437">
      <w:pPr>
        <w:numPr>
          <w:ilvl w:val="0"/>
          <w:numId w:val="26"/>
        </w:numPr>
        <w:rPr>
          <w:lang w:val="sl-SI"/>
        </w:rPr>
      </w:pPr>
      <w:r w:rsidRPr="00AE47FB">
        <w:rPr>
          <w:lang w:val="sl-SI"/>
        </w:rPr>
        <w:t>ni paren</w:t>
      </w:r>
    </w:p>
    <w:p w14:paraId="2FA98CBC" w14:textId="77777777" w:rsidR="00424437" w:rsidRPr="00AE47FB" w:rsidRDefault="00424437" w:rsidP="00424437">
      <w:pPr>
        <w:numPr>
          <w:ilvl w:val="0"/>
          <w:numId w:val="26"/>
        </w:numPr>
        <w:rPr>
          <w:lang w:val="sl-SI"/>
        </w:rPr>
      </w:pPr>
      <w:r w:rsidRPr="00AE47FB">
        <w:rPr>
          <w:lang w:val="sl-SI"/>
        </w:rPr>
        <w:t>ne odpira se v nosne školjke, ampak kar v nosno votlino</w:t>
      </w:r>
    </w:p>
    <w:p w14:paraId="1688D8C6" w14:textId="77777777" w:rsidR="00424437" w:rsidRPr="00AE47FB" w:rsidRDefault="00424437" w:rsidP="00424437">
      <w:pPr>
        <w:numPr>
          <w:ilvl w:val="0"/>
          <w:numId w:val="26"/>
        </w:numPr>
        <w:rPr>
          <w:lang w:val="sl-SI"/>
        </w:rPr>
      </w:pPr>
      <w:r w:rsidRPr="00AE47FB">
        <w:rPr>
          <w:lang w:val="sl-SI"/>
        </w:rPr>
        <w:t>leži čisto na bazi lobanje</w:t>
      </w:r>
    </w:p>
    <w:p w14:paraId="1AF0DA8E" w14:textId="77777777" w:rsidR="00424437" w:rsidRPr="00AE47FB" w:rsidRDefault="00424437" w:rsidP="00424437">
      <w:pPr>
        <w:numPr>
          <w:ilvl w:val="0"/>
          <w:numId w:val="26"/>
        </w:numPr>
        <w:rPr>
          <w:lang w:val="sl-SI"/>
        </w:rPr>
      </w:pPr>
      <w:r w:rsidRPr="00AE47FB">
        <w:rPr>
          <w:lang w:val="sl-SI"/>
        </w:rPr>
        <w:t>leži v zagozdnici</w:t>
      </w:r>
    </w:p>
    <w:p w14:paraId="24FD3D06" w14:textId="77777777" w:rsidR="00424437" w:rsidRPr="00AE47FB" w:rsidRDefault="00424437" w:rsidP="00424437">
      <w:pPr>
        <w:pBdr>
          <w:top w:val="nil"/>
          <w:left w:val="nil"/>
          <w:bottom w:val="nil"/>
          <w:right w:val="nil"/>
          <w:between w:val="nil"/>
        </w:pBdr>
        <w:rPr>
          <w:lang w:val="sl-SI"/>
        </w:rPr>
      </w:pPr>
    </w:p>
    <w:p w14:paraId="221AD4F1" w14:textId="77777777" w:rsidR="00424437" w:rsidRPr="00AE47FB" w:rsidRDefault="00424437" w:rsidP="00424437">
      <w:pPr>
        <w:pStyle w:val="Heading3"/>
        <w:rPr>
          <w:b/>
          <w:lang w:val="sl-SI"/>
        </w:rPr>
      </w:pPr>
      <w:bookmarkStart w:id="13" w:name="_heading=h.yvxs8rtpf55u" w:colFirst="0" w:colLast="0"/>
      <w:bookmarkEnd w:id="13"/>
      <w:r w:rsidRPr="00AE47FB">
        <w:rPr>
          <w:color w:val="E06666"/>
          <w:lang w:val="sl-SI"/>
        </w:rPr>
        <w:t>5.1 Solzevod</w:t>
      </w:r>
      <w:r w:rsidRPr="00AE47FB">
        <w:rPr>
          <w:lang w:val="sl-SI"/>
        </w:rPr>
        <w:t xml:space="preserve"> (lat. </w:t>
      </w:r>
      <w:r w:rsidRPr="00AE47FB">
        <w:rPr>
          <w:i/>
          <w:highlight w:val="yellow"/>
          <w:lang w:val="sl-SI"/>
        </w:rPr>
        <w:t>ductus nasolacrimalis</w:t>
      </w:r>
      <w:r w:rsidRPr="00AE47FB">
        <w:rPr>
          <w:lang w:val="sl-SI"/>
        </w:rPr>
        <w:t>)</w:t>
      </w:r>
    </w:p>
    <w:p w14:paraId="7A67D925" w14:textId="77777777" w:rsidR="00424437" w:rsidRPr="00AE47FB" w:rsidRDefault="00424437" w:rsidP="00424437">
      <w:pPr>
        <w:numPr>
          <w:ilvl w:val="0"/>
          <w:numId w:val="45"/>
        </w:numPr>
        <w:rPr>
          <w:lang w:val="sl-SI"/>
        </w:rPr>
      </w:pPr>
      <w:r w:rsidRPr="00AE47FB">
        <w:rPr>
          <w:lang w:val="sl-SI"/>
        </w:rPr>
        <w:t xml:space="preserve">odpira se v spodnji nosni hodnik </w:t>
      </w:r>
    </w:p>
    <w:p w14:paraId="7D025819" w14:textId="77777777" w:rsidR="00424437" w:rsidRPr="00AE47FB" w:rsidRDefault="00424437" w:rsidP="00424437">
      <w:pPr>
        <w:rPr>
          <w:lang w:val="sl-SI"/>
        </w:rPr>
      </w:pPr>
      <w:r w:rsidRPr="00AE47FB">
        <w:rPr>
          <w:noProof/>
          <w:lang w:val="sl-SI"/>
        </w:rPr>
        <w:lastRenderedPageBreak/>
        <w:drawing>
          <wp:anchor distT="114300" distB="114300" distL="114300" distR="114300" simplePos="0" relativeHeight="251659264" behindDoc="0" locked="0" layoutInCell="1" hidden="0" allowOverlap="1" wp14:anchorId="769A1C45" wp14:editId="113B7FFA">
            <wp:simplePos x="0" y="0"/>
            <wp:positionH relativeFrom="column">
              <wp:posOffset>-323849</wp:posOffset>
            </wp:positionH>
            <wp:positionV relativeFrom="paragraph">
              <wp:posOffset>238125</wp:posOffset>
            </wp:positionV>
            <wp:extent cx="6680805" cy="6700838"/>
            <wp:effectExtent l="0" t="0" r="0" b="0"/>
            <wp:wrapTopAndBottom distT="114300" distB="114300"/>
            <wp:docPr id="20" name="image12.jpg" descr="A close up of text on a white surfac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14"/>
                    <a:srcRect/>
                    <a:stretch>
                      <a:fillRect/>
                    </a:stretch>
                  </pic:blipFill>
                  <pic:spPr>
                    <a:xfrm>
                      <a:off x="0" y="0"/>
                      <a:ext cx="6680805" cy="6700838"/>
                    </a:xfrm>
                    <a:prstGeom prst="rect">
                      <a:avLst/>
                    </a:prstGeom>
                    <a:ln/>
                  </pic:spPr>
                </pic:pic>
              </a:graphicData>
            </a:graphic>
          </wp:anchor>
        </w:drawing>
      </w:r>
    </w:p>
    <w:p w14:paraId="5DFABA6E" w14:textId="77777777" w:rsidR="00424437" w:rsidRPr="00AE47FB" w:rsidRDefault="00424437" w:rsidP="00424437">
      <w:pPr>
        <w:pStyle w:val="Heading2"/>
        <w:rPr>
          <w:b/>
          <w:color w:val="4A86E8"/>
          <w:lang w:val="sl-SI"/>
        </w:rPr>
      </w:pPr>
      <w:bookmarkStart w:id="14" w:name="_heading=h.8v35p46j608w" w:colFirst="0" w:colLast="0"/>
      <w:bookmarkEnd w:id="14"/>
      <w:r w:rsidRPr="00AE47FB">
        <w:rPr>
          <w:lang w:val="sl-SI"/>
        </w:rPr>
        <w:br w:type="page"/>
      </w:r>
    </w:p>
    <w:p w14:paraId="76CEF7D5" w14:textId="77777777" w:rsidR="00424437" w:rsidRPr="00AE47FB" w:rsidRDefault="00424437" w:rsidP="00424437">
      <w:pPr>
        <w:pStyle w:val="Heading2"/>
        <w:rPr>
          <w:lang w:val="sl-SI"/>
        </w:rPr>
      </w:pPr>
      <w:bookmarkStart w:id="15" w:name="_heading=h.6ok66zohjbkd" w:colFirst="0" w:colLast="0"/>
      <w:bookmarkEnd w:id="15"/>
      <w:r w:rsidRPr="00AE47FB">
        <w:rPr>
          <w:color w:val="4A86E8"/>
          <w:lang w:val="sl-SI"/>
        </w:rPr>
        <w:lastRenderedPageBreak/>
        <w:t>6. Žrelo (lat. pharynx)</w:t>
      </w:r>
      <w:r w:rsidRPr="00AE47FB">
        <w:rPr>
          <w:noProof/>
          <w:lang w:val="sl-SI"/>
        </w:rPr>
        <w:drawing>
          <wp:anchor distT="114300" distB="114300" distL="114300" distR="114300" simplePos="0" relativeHeight="251660288" behindDoc="0" locked="0" layoutInCell="1" hidden="0" allowOverlap="1" wp14:anchorId="32A94581" wp14:editId="22DC3BBC">
            <wp:simplePos x="0" y="0"/>
            <wp:positionH relativeFrom="column">
              <wp:posOffset>3933825</wp:posOffset>
            </wp:positionH>
            <wp:positionV relativeFrom="paragraph">
              <wp:posOffset>495300</wp:posOffset>
            </wp:positionV>
            <wp:extent cx="1800225" cy="2533650"/>
            <wp:effectExtent l="0" t="0" r="0" b="0"/>
            <wp:wrapSquare wrapText="bothSides" distT="114300" distB="114300" distL="114300" distR="114300"/>
            <wp:docPr id="18" name="image2.jpg" descr="A picture containing pers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5"/>
                    <a:srcRect/>
                    <a:stretch>
                      <a:fillRect/>
                    </a:stretch>
                  </pic:blipFill>
                  <pic:spPr>
                    <a:xfrm>
                      <a:off x="0" y="0"/>
                      <a:ext cx="1800225" cy="2533650"/>
                    </a:xfrm>
                    <a:prstGeom prst="rect">
                      <a:avLst/>
                    </a:prstGeom>
                    <a:ln/>
                  </pic:spPr>
                </pic:pic>
              </a:graphicData>
            </a:graphic>
          </wp:anchor>
        </w:drawing>
      </w:r>
    </w:p>
    <w:p w14:paraId="7D069977" w14:textId="77777777" w:rsidR="00424437" w:rsidRPr="00AE47FB" w:rsidRDefault="00424437" w:rsidP="00424437">
      <w:pPr>
        <w:pBdr>
          <w:top w:val="nil"/>
          <w:left w:val="nil"/>
          <w:bottom w:val="nil"/>
          <w:right w:val="nil"/>
          <w:between w:val="nil"/>
        </w:pBdr>
        <w:rPr>
          <w:lang w:val="sl-SI"/>
        </w:rPr>
      </w:pPr>
      <w:r w:rsidRPr="00AE47FB">
        <w:rPr>
          <w:lang w:val="sl-SI"/>
        </w:rPr>
        <w:t>Žrelo delimo na 3 dele:</w:t>
      </w:r>
    </w:p>
    <w:p w14:paraId="013A6A70" w14:textId="77777777" w:rsidR="00424437" w:rsidRPr="00AE47FB" w:rsidRDefault="00424437" w:rsidP="00424437">
      <w:pPr>
        <w:numPr>
          <w:ilvl w:val="0"/>
          <w:numId w:val="20"/>
        </w:numPr>
        <w:pBdr>
          <w:top w:val="nil"/>
          <w:left w:val="nil"/>
          <w:bottom w:val="nil"/>
          <w:right w:val="nil"/>
          <w:between w:val="nil"/>
        </w:pBdr>
        <w:rPr>
          <w:i/>
          <w:lang w:val="sl-SI"/>
        </w:rPr>
      </w:pPr>
      <w:r w:rsidRPr="00AE47FB">
        <w:rPr>
          <w:i/>
          <w:lang w:val="sl-SI"/>
        </w:rPr>
        <w:t>epipharynx</w:t>
      </w:r>
    </w:p>
    <w:p w14:paraId="3911F612" w14:textId="77777777" w:rsidR="00424437" w:rsidRPr="00AE47FB" w:rsidRDefault="00424437" w:rsidP="00424437">
      <w:pPr>
        <w:numPr>
          <w:ilvl w:val="0"/>
          <w:numId w:val="20"/>
        </w:numPr>
        <w:pBdr>
          <w:top w:val="nil"/>
          <w:left w:val="nil"/>
          <w:bottom w:val="nil"/>
          <w:right w:val="nil"/>
          <w:between w:val="nil"/>
        </w:pBdr>
        <w:rPr>
          <w:i/>
          <w:lang w:val="sl-SI"/>
        </w:rPr>
      </w:pPr>
      <w:r w:rsidRPr="00AE47FB">
        <w:rPr>
          <w:i/>
          <w:lang w:val="sl-SI"/>
        </w:rPr>
        <w:t>mesopharynx</w:t>
      </w:r>
    </w:p>
    <w:p w14:paraId="0119F0E7" w14:textId="77777777" w:rsidR="00424437" w:rsidRPr="00AE47FB" w:rsidRDefault="00424437" w:rsidP="00424437">
      <w:pPr>
        <w:numPr>
          <w:ilvl w:val="0"/>
          <w:numId w:val="20"/>
        </w:numPr>
        <w:pBdr>
          <w:top w:val="nil"/>
          <w:left w:val="nil"/>
          <w:bottom w:val="nil"/>
          <w:right w:val="nil"/>
          <w:between w:val="nil"/>
        </w:pBdr>
        <w:rPr>
          <w:i/>
          <w:lang w:val="sl-SI"/>
        </w:rPr>
      </w:pPr>
      <w:r w:rsidRPr="00AE47FB">
        <w:rPr>
          <w:i/>
          <w:lang w:val="sl-SI"/>
        </w:rPr>
        <w:t>hypopharynx</w:t>
      </w:r>
    </w:p>
    <w:p w14:paraId="5B3B7D1F" w14:textId="77777777" w:rsidR="00424437" w:rsidRPr="00AE47FB" w:rsidRDefault="00424437" w:rsidP="00424437">
      <w:pPr>
        <w:pBdr>
          <w:top w:val="nil"/>
          <w:left w:val="nil"/>
          <w:bottom w:val="nil"/>
          <w:right w:val="nil"/>
          <w:between w:val="nil"/>
        </w:pBdr>
        <w:ind w:left="1440"/>
        <w:rPr>
          <w:lang w:val="sl-SI"/>
        </w:rPr>
      </w:pPr>
    </w:p>
    <w:p w14:paraId="143BF8BD" w14:textId="77777777" w:rsidR="00424437" w:rsidRPr="00AE47FB" w:rsidRDefault="00424437" w:rsidP="00424437">
      <w:pPr>
        <w:pStyle w:val="Heading3"/>
        <w:rPr>
          <w:color w:val="E06666"/>
          <w:lang w:val="sl-SI"/>
        </w:rPr>
      </w:pPr>
      <w:bookmarkStart w:id="16" w:name="_heading=h.1y68ocz8k6ud" w:colFirst="0" w:colLast="0"/>
      <w:bookmarkEnd w:id="16"/>
      <w:r w:rsidRPr="00AE47FB">
        <w:rPr>
          <w:color w:val="E06666"/>
          <w:lang w:val="sl-SI"/>
        </w:rPr>
        <w:t>6.1 Limfatični vozlji</w:t>
      </w:r>
    </w:p>
    <w:p w14:paraId="5BC22DDF" w14:textId="77777777" w:rsidR="00424437" w:rsidRPr="00AE47FB" w:rsidRDefault="00424437" w:rsidP="00424437">
      <w:pPr>
        <w:numPr>
          <w:ilvl w:val="0"/>
          <w:numId w:val="19"/>
        </w:numPr>
        <w:pBdr>
          <w:top w:val="nil"/>
          <w:left w:val="nil"/>
          <w:bottom w:val="nil"/>
          <w:right w:val="nil"/>
          <w:between w:val="nil"/>
        </w:pBdr>
        <w:rPr>
          <w:lang w:val="sl-SI"/>
        </w:rPr>
      </w:pPr>
      <w:r w:rsidRPr="00AE47FB">
        <w:rPr>
          <w:lang w:val="sl-SI"/>
        </w:rPr>
        <w:t xml:space="preserve">žrelnica (lat. </w:t>
      </w:r>
      <w:r w:rsidRPr="00AE47FB">
        <w:rPr>
          <w:i/>
          <w:highlight w:val="yellow"/>
          <w:lang w:val="sl-SI"/>
        </w:rPr>
        <w:t>tonsilla pharyngea</w:t>
      </w:r>
      <w:r w:rsidRPr="00AE47FB">
        <w:rPr>
          <w:lang w:val="sl-SI"/>
        </w:rPr>
        <w:t>)</w:t>
      </w:r>
    </w:p>
    <w:p w14:paraId="43669B3A" w14:textId="77777777" w:rsidR="00424437" w:rsidRPr="00AE47FB" w:rsidRDefault="00424437" w:rsidP="00424437">
      <w:pPr>
        <w:numPr>
          <w:ilvl w:val="0"/>
          <w:numId w:val="19"/>
        </w:numPr>
        <w:pBdr>
          <w:top w:val="nil"/>
          <w:left w:val="nil"/>
          <w:bottom w:val="nil"/>
          <w:right w:val="nil"/>
          <w:between w:val="nil"/>
        </w:pBdr>
        <w:rPr>
          <w:lang w:val="sl-SI"/>
        </w:rPr>
      </w:pPr>
      <w:r w:rsidRPr="00AE47FB">
        <w:rPr>
          <w:lang w:val="sl-SI"/>
        </w:rPr>
        <w:t xml:space="preserve">nebni tonsili - mandlji (lat. </w:t>
      </w:r>
      <w:r w:rsidRPr="00AE47FB">
        <w:rPr>
          <w:i/>
          <w:highlight w:val="yellow"/>
          <w:lang w:val="sl-SI"/>
        </w:rPr>
        <w:t>tonsilla palatina</w:t>
      </w:r>
      <w:r w:rsidRPr="00AE47FB">
        <w:rPr>
          <w:lang w:val="sl-SI"/>
        </w:rPr>
        <w:t>)</w:t>
      </w:r>
    </w:p>
    <w:p w14:paraId="525DEA65" w14:textId="77777777" w:rsidR="00424437" w:rsidRPr="00AE47FB" w:rsidRDefault="00424437" w:rsidP="00424437">
      <w:pPr>
        <w:numPr>
          <w:ilvl w:val="0"/>
          <w:numId w:val="19"/>
        </w:numPr>
        <w:pBdr>
          <w:top w:val="nil"/>
          <w:left w:val="nil"/>
          <w:bottom w:val="nil"/>
          <w:right w:val="nil"/>
          <w:between w:val="nil"/>
        </w:pBdr>
        <w:rPr>
          <w:lang w:val="sl-SI"/>
        </w:rPr>
      </w:pPr>
      <w:r w:rsidRPr="00AE47FB">
        <w:rPr>
          <w:lang w:val="sl-SI"/>
        </w:rPr>
        <w:t xml:space="preserve">lingualna tonsila (lat. </w:t>
      </w:r>
      <w:r w:rsidRPr="00AE47FB">
        <w:rPr>
          <w:i/>
          <w:highlight w:val="yellow"/>
          <w:lang w:val="sl-SI"/>
        </w:rPr>
        <w:t>tonsilla lingualis</w:t>
      </w:r>
      <w:r w:rsidRPr="00AE47FB">
        <w:rPr>
          <w:lang w:val="sl-SI"/>
        </w:rPr>
        <w:t>)</w:t>
      </w:r>
    </w:p>
    <w:p w14:paraId="77F5F4DD" w14:textId="77777777" w:rsidR="00424437" w:rsidRPr="00AE47FB" w:rsidRDefault="00424437" w:rsidP="00424437">
      <w:pPr>
        <w:pBdr>
          <w:top w:val="nil"/>
          <w:left w:val="nil"/>
          <w:bottom w:val="nil"/>
          <w:right w:val="nil"/>
          <w:between w:val="nil"/>
        </w:pBdr>
        <w:ind w:left="1440"/>
        <w:rPr>
          <w:lang w:val="sl-SI"/>
        </w:rPr>
      </w:pPr>
    </w:p>
    <w:p w14:paraId="31BFA9C3" w14:textId="77777777" w:rsidR="00424437" w:rsidRPr="00AE47FB" w:rsidRDefault="00424437" w:rsidP="00424437">
      <w:pPr>
        <w:numPr>
          <w:ilvl w:val="0"/>
          <w:numId w:val="41"/>
        </w:numPr>
        <w:pBdr>
          <w:top w:val="nil"/>
          <w:left w:val="nil"/>
          <w:bottom w:val="nil"/>
          <w:right w:val="nil"/>
          <w:between w:val="nil"/>
        </w:pBdr>
        <w:rPr>
          <w:lang w:val="sl-SI"/>
        </w:rPr>
      </w:pPr>
      <w:r w:rsidRPr="00AE47FB">
        <w:rPr>
          <w:lang w:val="sl-SI"/>
        </w:rPr>
        <w:t xml:space="preserve">5. limfatičnim vozljem/bezgavkam skupaj rečemo </w:t>
      </w:r>
      <w:r w:rsidRPr="00AE47FB">
        <w:rPr>
          <w:u w:val="single"/>
          <w:lang w:val="sl-SI"/>
        </w:rPr>
        <w:t>WALDEYERJEV LIMFATIČNI OBROČ</w:t>
      </w:r>
      <w:r w:rsidRPr="00AE47FB">
        <w:rPr>
          <w:lang w:val="sl-SI"/>
        </w:rPr>
        <w:t>; tvorjen je na začetku dihalne in prebavne poti, ker predstavlja takojšno večtočkovno obrambo in s tem prepreči okužbo.</w:t>
      </w:r>
    </w:p>
    <w:p w14:paraId="20E071D6" w14:textId="77777777" w:rsidR="00424437" w:rsidRPr="00AE47FB" w:rsidRDefault="00424437" w:rsidP="00424437">
      <w:pPr>
        <w:numPr>
          <w:ilvl w:val="0"/>
          <w:numId w:val="41"/>
        </w:numPr>
        <w:pBdr>
          <w:top w:val="nil"/>
          <w:left w:val="nil"/>
          <w:bottom w:val="nil"/>
          <w:right w:val="nil"/>
          <w:between w:val="nil"/>
        </w:pBdr>
        <w:rPr>
          <w:color w:val="000000"/>
          <w:lang w:val="sl-SI"/>
        </w:rPr>
      </w:pPr>
      <w:r w:rsidRPr="00AE47FB">
        <w:rPr>
          <w:rFonts w:ascii="Calibri" w:eastAsia="Calibri" w:hAnsi="Calibri" w:cs="Calibri"/>
          <w:color w:val="000000"/>
          <w:lang w:val="sl-SI"/>
        </w:rPr>
        <w:t>Žrelnica je včasih tako orjaško velika (pri otroci</w:t>
      </w:r>
      <w:r w:rsidRPr="00AE47FB">
        <w:rPr>
          <w:lang w:val="sl-SI"/>
        </w:rPr>
        <w:t>h)</w:t>
      </w:r>
      <w:r w:rsidRPr="00AE47FB">
        <w:rPr>
          <w:rFonts w:ascii="Calibri" w:eastAsia="Calibri" w:hAnsi="Calibri" w:cs="Calibri"/>
          <w:color w:val="000000"/>
          <w:lang w:val="sl-SI"/>
        </w:rPr>
        <w:t>, da zaslanja odprtino ušesne troblje</w:t>
      </w:r>
      <w:r w:rsidRPr="00AE47FB">
        <w:rPr>
          <w:lang w:val="sl-SI"/>
        </w:rPr>
        <w:t>, posledica so</w:t>
      </w:r>
      <w:r w:rsidRPr="00AE47FB">
        <w:rPr>
          <w:rFonts w:ascii="Calibri" w:eastAsia="Calibri" w:hAnsi="Calibri" w:cs="Calibri"/>
          <w:color w:val="000000"/>
          <w:lang w:val="sl-SI"/>
        </w:rPr>
        <w:t xml:space="preserve"> pogosto vneta ušesa </w:t>
      </w:r>
      <w:r w:rsidRPr="00AE47FB">
        <w:rPr>
          <w:lang w:val="sl-SI"/>
        </w:rPr>
        <w:t>in oteženo dihanje na nos</w:t>
      </w:r>
    </w:p>
    <w:p w14:paraId="5D7BE9F8" w14:textId="77777777" w:rsidR="00424437" w:rsidRPr="00AE47FB" w:rsidRDefault="00424437" w:rsidP="00424437">
      <w:pPr>
        <w:pBdr>
          <w:top w:val="nil"/>
          <w:left w:val="nil"/>
          <w:bottom w:val="nil"/>
          <w:right w:val="nil"/>
          <w:between w:val="nil"/>
        </w:pBdr>
        <w:rPr>
          <w:lang w:val="sl-SI"/>
        </w:rPr>
      </w:pPr>
    </w:p>
    <w:p w14:paraId="75CBB704" w14:textId="77777777" w:rsidR="00424437" w:rsidRPr="00AE47FB" w:rsidRDefault="00424437" w:rsidP="00424437">
      <w:pPr>
        <w:pStyle w:val="Heading1"/>
        <w:rPr>
          <w:sz w:val="40"/>
          <w:szCs w:val="40"/>
          <w:lang w:val="sl-SI"/>
        </w:rPr>
      </w:pPr>
      <w:bookmarkStart w:id="17" w:name="_heading=h.3wl7piw8gska" w:colFirst="0" w:colLast="0"/>
      <w:bookmarkEnd w:id="17"/>
      <w:r w:rsidRPr="00AE47FB">
        <w:rPr>
          <w:sz w:val="40"/>
          <w:szCs w:val="40"/>
          <w:lang w:val="sl-SI"/>
        </w:rPr>
        <w:t>Spodnja dihala:</w:t>
      </w:r>
    </w:p>
    <w:p w14:paraId="2339122F" w14:textId="77777777" w:rsidR="00424437" w:rsidRPr="00AE47FB" w:rsidRDefault="00424437" w:rsidP="00424437">
      <w:pPr>
        <w:pStyle w:val="Heading2"/>
        <w:rPr>
          <w:b/>
          <w:color w:val="4A86E8"/>
          <w:lang w:val="sl-SI"/>
        </w:rPr>
      </w:pPr>
      <w:bookmarkStart w:id="18" w:name="_heading=h.f55iwb3rxtkv" w:colFirst="0" w:colLast="0"/>
      <w:bookmarkEnd w:id="18"/>
      <w:r w:rsidRPr="00AE47FB">
        <w:rPr>
          <w:color w:val="4A86E8"/>
          <w:lang w:val="sl-SI"/>
        </w:rPr>
        <w:t>7. Grlo (lat. larynx)</w:t>
      </w:r>
    </w:p>
    <w:p w14:paraId="5F7B671E" w14:textId="77777777" w:rsidR="00424437" w:rsidRPr="00AE47FB" w:rsidRDefault="00424437" w:rsidP="00424437">
      <w:pPr>
        <w:numPr>
          <w:ilvl w:val="0"/>
          <w:numId w:val="31"/>
        </w:numPr>
        <w:pBdr>
          <w:top w:val="nil"/>
          <w:left w:val="nil"/>
          <w:bottom w:val="nil"/>
          <w:right w:val="nil"/>
          <w:between w:val="nil"/>
        </w:pBdr>
        <w:rPr>
          <w:lang w:val="sl-SI"/>
        </w:rPr>
      </w:pPr>
      <w:r w:rsidRPr="00AE47FB">
        <w:rPr>
          <w:lang w:val="sl-SI"/>
        </w:rPr>
        <w:t xml:space="preserve">Za grlom se nadaljuje spodnji del žrela (lat. </w:t>
      </w:r>
      <w:r w:rsidRPr="00AE47FB">
        <w:rPr>
          <w:i/>
          <w:highlight w:val="yellow"/>
          <w:lang w:val="sl-SI"/>
        </w:rPr>
        <w:t>laryngopharynx</w:t>
      </w:r>
      <w:r w:rsidRPr="00AE47FB">
        <w:rPr>
          <w:lang w:val="sl-SI"/>
        </w:rPr>
        <w:t>).</w:t>
      </w:r>
    </w:p>
    <w:p w14:paraId="1C2FE622" w14:textId="77777777" w:rsidR="00424437" w:rsidRPr="00AE47FB" w:rsidRDefault="00424437" w:rsidP="00424437">
      <w:pPr>
        <w:numPr>
          <w:ilvl w:val="0"/>
          <w:numId w:val="31"/>
        </w:numPr>
        <w:pBdr>
          <w:top w:val="nil"/>
          <w:left w:val="nil"/>
          <w:bottom w:val="nil"/>
          <w:right w:val="nil"/>
          <w:between w:val="nil"/>
        </w:pBdr>
        <w:rPr>
          <w:lang w:val="sl-SI"/>
        </w:rPr>
      </w:pPr>
      <w:r w:rsidRPr="00AE47FB">
        <w:rPr>
          <w:lang w:val="sl-SI"/>
        </w:rPr>
        <w:t xml:space="preserve">Grlo je kompliciran organ, omogoča izmenjavo plinov in govor. </w:t>
      </w:r>
    </w:p>
    <w:p w14:paraId="749C5FF8" w14:textId="77777777" w:rsidR="00424437" w:rsidRPr="00AE47FB" w:rsidRDefault="00424437" w:rsidP="00424437">
      <w:pPr>
        <w:numPr>
          <w:ilvl w:val="0"/>
          <w:numId w:val="31"/>
        </w:numPr>
        <w:pBdr>
          <w:top w:val="nil"/>
          <w:left w:val="nil"/>
          <w:bottom w:val="nil"/>
          <w:right w:val="nil"/>
          <w:between w:val="nil"/>
        </w:pBdr>
        <w:rPr>
          <w:lang w:val="sl-SI"/>
        </w:rPr>
      </w:pPr>
      <w:r w:rsidRPr="00AE47FB">
        <w:rPr>
          <w:lang w:val="sl-SI"/>
        </w:rPr>
        <w:t>Vnetje glasilk, laringitis povzroča hripavost.</w:t>
      </w:r>
    </w:p>
    <w:p w14:paraId="2E1AA116" w14:textId="77777777" w:rsidR="00424437" w:rsidRPr="00AE47FB" w:rsidRDefault="00424437" w:rsidP="00424437">
      <w:pPr>
        <w:numPr>
          <w:ilvl w:val="0"/>
          <w:numId w:val="31"/>
        </w:numPr>
        <w:pBdr>
          <w:top w:val="nil"/>
          <w:left w:val="nil"/>
          <w:bottom w:val="nil"/>
          <w:right w:val="nil"/>
          <w:between w:val="nil"/>
        </w:pBdr>
        <w:rPr>
          <w:lang w:val="sl-SI"/>
        </w:rPr>
      </w:pPr>
      <w:r w:rsidRPr="00AE47FB">
        <w:rPr>
          <w:lang w:val="sl-SI"/>
        </w:rPr>
        <w:t>Je del dihalne poti in fonacijski organ.</w:t>
      </w:r>
    </w:p>
    <w:p w14:paraId="4EA2835C" w14:textId="77777777" w:rsidR="00424437" w:rsidRPr="00AE47FB" w:rsidRDefault="00424437" w:rsidP="00424437">
      <w:pPr>
        <w:numPr>
          <w:ilvl w:val="0"/>
          <w:numId w:val="31"/>
        </w:numPr>
        <w:pBdr>
          <w:top w:val="nil"/>
          <w:left w:val="nil"/>
          <w:bottom w:val="nil"/>
          <w:right w:val="nil"/>
          <w:between w:val="nil"/>
        </w:pBdr>
        <w:rPr>
          <w:lang w:val="sl-SI"/>
        </w:rPr>
      </w:pPr>
      <w:r w:rsidRPr="00AE47FB">
        <w:rPr>
          <w:lang w:val="sl-SI"/>
        </w:rPr>
        <w:t>Leži v srednjem delu vratu in sega od telesa 4. do telesa 6. vratnega vretenca.</w:t>
      </w:r>
    </w:p>
    <w:p w14:paraId="4B964D5E" w14:textId="77777777" w:rsidR="00424437" w:rsidRPr="00AE47FB" w:rsidRDefault="00424437" w:rsidP="00424437">
      <w:pPr>
        <w:numPr>
          <w:ilvl w:val="0"/>
          <w:numId w:val="31"/>
        </w:numPr>
        <w:pBdr>
          <w:top w:val="nil"/>
          <w:left w:val="nil"/>
          <w:bottom w:val="nil"/>
          <w:right w:val="nil"/>
          <w:between w:val="nil"/>
        </w:pBdr>
        <w:rPr>
          <w:lang w:val="sl-SI"/>
        </w:rPr>
      </w:pPr>
      <w:r w:rsidRPr="00AE47FB">
        <w:rPr>
          <w:lang w:val="sl-SI"/>
        </w:rPr>
        <w:t>Spodaj se nadaljuje v sapnik.</w:t>
      </w:r>
    </w:p>
    <w:p w14:paraId="6022ED08" w14:textId="77777777" w:rsidR="00424437" w:rsidRPr="00AE47FB" w:rsidRDefault="00424437" w:rsidP="00424437">
      <w:pPr>
        <w:numPr>
          <w:ilvl w:val="0"/>
          <w:numId w:val="31"/>
        </w:numPr>
        <w:pBdr>
          <w:top w:val="nil"/>
          <w:left w:val="nil"/>
          <w:bottom w:val="nil"/>
          <w:right w:val="nil"/>
          <w:between w:val="nil"/>
        </w:pBdr>
        <w:rPr>
          <w:lang w:val="sl-SI"/>
        </w:rPr>
      </w:pPr>
      <w:r w:rsidRPr="00AE47FB">
        <w:rPr>
          <w:lang w:val="sl-SI"/>
        </w:rPr>
        <w:t>Pred grlom ležijo infrahioidne mišice, potekajo pod podjezičnico.</w:t>
      </w:r>
    </w:p>
    <w:p w14:paraId="36EC3C99" w14:textId="77777777" w:rsidR="00424437" w:rsidRPr="00AE47FB" w:rsidRDefault="00424437" w:rsidP="00424437">
      <w:pPr>
        <w:numPr>
          <w:ilvl w:val="0"/>
          <w:numId w:val="31"/>
        </w:numPr>
        <w:rPr>
          <w:lang w:val="sl-SI"/>
        </w:rPr>
      </w:pPr>
      <w:r w:rsidRPr="00AE47FB">
        <w:rPr>
          <w:lang w:val="sl-SI"/>
        </w:rPr>
        <w:t>V bližini grla je še ena kost, nekoliko skrita – hioidna kost (podjezičnica, ki je povezana navzdol s hrustanci grla, gor pa z mišicami, ki premikajo jezik; lahko sodeluje kot opora pri požiranju in dihanju -&gt; NI DEL GRLA!)</w:t>
      </w:r>
    </w:p>
    <w:p w14:paraId="1FDD9A9E" w14:textId="77777777" w:rsidR="00424437" w:rsidRPr="00AE47FB" w:rsidRDefault="00424437" w:rsidP="00424437">
      <w:pPr>
        <w:pBdr>
          <w:top w:val="nil"/>
          <w:left w:val="nil"/>
          <w:bottom w:val="nil"/>
          <w:right w:val="nil"/>
          <w:between w:val="nil"/>
        </w:pBdr>
        <w:ind w:left="720"/>
        <w:rPr>
          <w:lang w:val="sl-SI"/>
        </w:rPr>
      </w:pPr>
    </w:p>
    <w:p w14:paraId="13815B7E" w14:textId="77777777" w:rsidR="00424437" w:rsidRPr="00AE47FB" w:rsidRDefault="00424437" w:rsidP="00424437">
      <w:pPr>
        <w:pBdr>
          <w:top w:val="nil"/>
          <w:left w:val="nil"/>
          <w:bottom w:val="nil"/>
          <w:right w:val="nil"/>
          <w:between w:val="nil"/>
        </w:pBdr>
        <w:rPr>
          <w:lang w:val="sl-SI"/>
        </w:rPr>
      </w:pPr>
      <w:r w:rsidRPr="00AE47FB">
        <w:rPr>
          <w:b/>
          <w:u w:val="single"/>
          <w:lang w:val="sl-SI"/>
        </w:rPr>
        <w:t>Ogrodje</w:t>
      </w:r>
      <w:r w:rsidRPr="00AE47FB">
        <w:rPr>
          <w:lang w:val="sl-SI"/>
        </w:rPr>
        <w:t xml:space="preserve"> sestavljajo:</w:t>
      </w:r>
    </w:p>
    <w:p w14:paraId="649FBE2C" w14:textId="77777777" w:rsidR="00424437" w:rsidRPr="00AE47FB" w:rsidRDefault="00424437" w:rsidP="00424437">
      <w:pPr>
        <w:numPr>
          <w:ilvl w:val="0"/>
          <w:numId w:val="25"/>
        </w:numPr>
        <w:pBdr>
          <w:top w:val="nil"/>
          <w:left w:val="nil"/>
          <w:bottom w:val="nil"/>
          <w:right w:val="nil"/>
          <w:between w:val="nil"/>
        </w:pBdr>
        <w:rPr>
          <w:lang w:val="sl-SI"/>
        </w:rPr>
      </w:pPr>
      <w:r w:rsidRPr="00AE47FB">
        <w:rPr>
          <w:lang w:val="sl-SI"/>
        </w:rPr>
        <w:t xml:space="preserve">ščitasti hrustanec (lat. </w:t>
      </w:r>
      <w:r w:rsidRPr="00AE47FB">
        <w:rPr>
          <w:i/>
          <w:highlight w:val="yellow"/>
          <w:lang w:val="sl-SI"/>
        </w:rPr>
        <w:t>cartilago thyroidea</w:t>
      </w:r>
      <w:r w:rsidRPr="00AE47FB">
        <w:rPr>
          <w:lang w:val="sl-SI"/>
        </w:rPr>
        <w:t>)</w:t>
      </w:r>
    </w:p>
    <w:p w14:paraId="5F4F902C" w14:textId="77777777" w:rsidR="00424437" w:rsidRPr="00AE47FB" w:rsidRDefault="00424437" w:rsidP="00424437">
      <w:pPr>
        <w:numPr>
          <w:ilvl w:val="0"/>
          <w:numId w:val="25"/>
        </w:numPr>
        <w:pBdr>
          <w:top w:val="nil"/>
          <w:left w:val="nil"/>
          <w:bottom w:val="nil"/>
          <w:right w:val="nil"/>
          <w:between w:val="nil"/>
        </w:pBdr>
        <w:rPr>
          <w:lang w:val="sl-SI"/>
        </w:rPr>
      </w:pPr>
      <w:r w:rsidRPr="00AE47FB">
        <w:rPr>
          <w:lang w:val="sl-SI"/>
        </w:rPr>
        <w:t xml:space="preserve">obročasti hrustanec (lat. </w:t>
      </w:r>
      <w:r w:rsidRPr="00AE47FB">
        <w:rPr>
          <w:i/>
          <w:highlight w:val="yellow"/>
          <w:lang w:val="sl-SI"/>
        </w:rPr>
        <w:t>cartilago cricoidea</w:t>
      </w:r>
      <w:r w:rsidRPr="00AE47FB">
        <w:rPr>
          <w:lang w:val="sl-SI"/>
        </w:rPr>
        <w:t>)</w:t>
      </w:r>
    </w:p>
    <w:p w14:paraId="0A5AE14C" w14:textId="77777777" w:rsidR="00424437" w:rsidRPr="00AE47FB" w:rsidRDefault="00424437" w:rsidP="00424437">
      <w:pPr>
        <w:numPr>
          <w:ilvl w:val="0"/>
          <w:numId w:val="25"/>
        </w:numPr>
        <w:pBdr>
          <w:top w:val="nil"/>
          <w:left w:val="nil"/>
          <w:bottom w:val="nil"/>
          <w:right w:val="nil"/>
          <w:between w:val="nil"/>
        </w:pBdr>
        <w:rPr>
          <w:lang w:val="sl-SI"/>
        </w:rPr>
      </w:pPr>
      <w:r w:rsidRPr="00AE47FB">
        <w:rPr>
          <w:lang w:val="sl-SI"/>
        </w:rPr>
        <w:t xml:space="preserve">piramidasta hrustanca (lat. </w:t>
      </w:r>
      <w:r w:rsidRPr="00AE47FB">
        <w:rPr>
          <w:i/>
          <w:highlight w:val="yellow"/>
          <w:lang w:val="sl-SI"/>
        </w:rPr>
        <w:t>cartilago arytenoidea</w:t>
      </w:r>
      <w:r w:rsidRPr="00AE47FB">
        <w:rPr>
          <w:lang w:val="sl-SI"/>
        </w:rPr>
        <w:t>)</w:t>
      </w:r>
    </w:p>
    <w:p w14:paraId="5B81D702" w14:textId="77777777" w:rsidR="00424437" w:rsidRPr="00AE47FB" w:rsidRDefault="00424437" w:rsidP="00424437">
      <w:pPr>
        <w:numPr>
          <w:ilvl w:val="0"/>
          <w:numId w:val="25"/>
        </w:numPr>
        <w:pBdr>
          <w:top w:val="nil"/>
          <w:left w:val="nil"/>
          <w:bottom w:val="nil"/>
          <w:right w:val="nil"/>
          <w:between w:val="nil"/>
        </w:pBdr>
        <w:rPr>
          <w:lang w:val="sl-SI"/>
        </w:rPr>
      </w:pPr>
      <w:r w:rsidRPr="00AE47FB">
        <w:rPr>
          <w:lang w:val="sl-SI"/>
        </w:rPr>
        <w:t xml:space="preserve">poklopec (lat. </w:t>
      </w:r>
      <w:r w:rsidRPr="00AE47FB">
        <w:rPr>
          <w:i/>
          <w:highlight w:val="yellow"/>
          <w:lang w:val="sl-SI"/>
        </w:rPr>
        <w:t>cartilago epiglottica</w:t>
      </w:r>
      <w:r w:rsidRPr="00AE47FB">
        <w:rPr>
          <w:lang w:val="sl-SI"/>
        </w:rPr>
        <w:t>)</w:t>
      </w:r>
    </w:p>
    <w:p w14:paraId="1F223C9F" w14:textId="77777777" w:rsidR="00424437" w:rsidRPr="00AE47FB" w:rsidRDefault="00424437" w:rsidP="00424437">
      <w:pPr>
        <w:pBdr>
          <w:top w:val="nil"/>
          <w:left w:val="nil"/>
          <w:bottom w:val="nil"/>
          <w:right w:val="nil"/>
          <w:between w:val="nil"/>
        </w:pBdr>
        <w:rPr>
          <w:lang w:val="sl-SI"/>
        </w:rPr>
      </w:pPr>
      <w:r w:rsidRPr="00AE47FB">
        <w:rPr>
          <w:lang w:val="sl-SI"/>
        </w:rPr>
        <w:t xml:space="preserve">Vsi hrustanci v grlu razen poklopca so zgrajeni iz hialinske hrustančevine. </w:t>
      </w:r>
    </w:p>
    <w:p w14:paraId="7F7C71E1" w14:textId="77777777" w:rsidR="00424437" w:rsidRPr="00AE47FB" w:rsidRDefault="00424437" w:rsidP="00424437">
      <w:pPr>
        <w:pStyle w:val="Heading3"/>
        <w:rPr>
          <w:b/>
          <w:lang w:val="sl-SI"/>
        </w:rPr>
      </w:pPr>
      <w:bookmarkStart w:id="19" w:name="_heading=h.1yli7yqzln11" w:colFirst="0" w:colLast="0"/>
      <w:bookmarkEnd w:id="19"/>
      <w:r w:rsidRPr="00AE47FB">
        <w:rPr>
          <w:color w:val="E06666"/>
          <w:lang w:val="sl-SI"/>
        </w:rPr>
        <w:t xml:space="preserve">7.1 Ščitasti hrustanec </w:t>
      </w:r>
      <w:r w:rsidRPr="00AE47FB">
        <w:rPr>
          <w:lang w:val="sl-SI"/>
        </w:rPr>
        <w:t xml:space="preserve">(lat. </w:t>
      </w:r>
      <w:r w:rsidRPr="00AE47FB">
        <w:rPr>
          <w:i/>
          <w:highlight w:val="yellow"/>
          <w:lang w:val="sl-SI"/>
        </w:rPr>
        <w:t>cartilago thyroidea</w:t>
      </w:r>
      <w:r w:rsidRPr="00AE47FB">
        <w:rPr>
          <w:lang w:val="sl-SI"/>
        </w:rPr>
        <w:t>)</w:t>
      </w:r>
    </w:p>
    <w:p w14:paraId="6429C7F0" w14:textId="77777777" w:rsidR="00424437" w:rsidRPr="00AE47FB" w:rsidRDefault="00424437" w:rsidP="00424437">
      <w:pPr>
        <w:numPr>
          <w:ilvl w:val="0"/>
          <w:numId w:val="7"/>
        </w:numPr>
        <w:rPr>
          <w:lang w:val="sl-SI"/>
        </w:rPr>
      </w:pPr>
      <w:r w:rsidRPr="00AE47FB">
        <w:rPr>
          <w:lang w:val="sl-SI"/>
        </w:rPr>
        <w:t>Predstavlja največji del grla.</w:t>
      </w:r>
    </w:p>
    <w:p w14:paraId="31E81E20" w14:textId="77777777" w:rsidR="00424437" w:rsidRPr="00AE47FB" w:rsidRDefault="00424437" w:rsidP="00424437">
      <w:pPr>
        <w:numPr>
          <w:ilvl w:val="0"/>
          <w:numId w:val="7"/>
        </w:numPr>
        <w:rPr>
          <w:lang w:val="sl-SI"/>
        </w:rPr>
      </w:pPr>
      <w:r w:rsidRPr="00AE47FB">
        <w:rPr>
          <w:lang w:val="sl-SI"/>
        </w:rPr>
        <w:lastRenderedPageBreak/>
        <w:t xml:space="preserve">Ima dve plošči, ki se spredaj združita; pri ženski v topem kotu, pri moškem pa v ostrem kotu - tako nastane Adamovo jabolko (lat. </w:t>
      </w:r>
      <w:r w:rsidRPr="00AE47FB">
        <w:rPr>
          <w:i/>
          <w:highlight w:val="yellow"/>
          <w:lang w:val="sl-SI"/>
        </w:rPr>
        <w:t>prominentia laryngea</w:t>
      </w:r>
      <w:r w:rsidRPr="00AE47FB">
        <w:rPr>
          <w:lang w:val="sl-SI"/>
        </w:rPr>
        <w:t>). Pri moških se v puberteti poveča in povzroči nižji glas.</w:t>
      </w:r>
      <w:r w:rsidRPr="00AE47FB">
        <w:rPr>
          <w:noProof/>
          <w:lang w:val="sl-SI"/>
        </w:rPr>
        <w:drawing>
          <wp:anchor distT="114300" distB="114300" distL="114300" distR="114300" simplePos="0" relativeHeight="251661312" behindDoc="0" locked="0" layoutInCell="1" hidden="0" allowOverlap="1" wp14:anchorId="75EC54EA" wp14:editId="06828900">
            <wp:simplePos x="0" y="0"/>
            <wp:positionH relativeFrom="column">
              <wp:posOffset>3184525</wp:posOffset>
            </wp:positionH>
            <wp:positionV relativeFrom="paragraph">
              <wp:posOffset>114300</wp:posOffset>
            </wp:positionV>
            <wp:extent cx="2968625" cy="4452938"/>
            <wp:effectExtent l="0" t="0" r="0" b="0"/>
            <wp:wrapSquare wrapText="bothSides" distT="114300" distB="114300" distL="114300" distR="114300"/>
            <wp:docPr id="21" name="image5.jpg" descr="A close up of a 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6"/>
                    <a:srcRect l="-2099" b="-3759"/>
                    <a:stretch>
                      <a:fillRect/>
                    </a:stretch>
                  </pic:blipFill>
                  <pic:spPr>
                    <a:xfrm>
                      <a:off x="0" y="0"/>
                      <a:ext cx="2968625" cy="4452938"/>
                    </a:xfrm>
                    <a:prstGeom prst="rect">
                      <a:avLst/>
                    </a:prstGeom>
                    <a:ln/>
                  </pic:spPr>
                </pic:pic>
              </a:graphicData>
            </a:graphic>
          </wp:anchor>
        </w:drawing>
      </w:r>
    </w:p>
    <w:p w14:paraId="30D88698" w14:textId="77777777" w:rsidR="00424437" w:rsidRPr="00AE47FB" w:rsidRDefault="00424437" w:rsidP="00424437">
      <w:pPr>
        <w:numPr>
          <w:ilvl w:val="0"/>
          <w:numId w:val="7"/>
        </w:numPr>
        <w:rPr>
          <w:lang w:val="sl-SI"/>
        </w:rPr>
      </w:pPr>
      <w:r w:rsidRPr="00AE47FB">
        <w:rPr>
          <w:lang w:val="sl-SI"/>
        </w:rPr>
        <w:t>Adamovo jabolko je narejeno iz ščitastega/tiroidnega hrustanca. Hrustanec se tako poimenuje zaradi zraven ležeče ščitnice.</w:t>
      </w:r>
    </w:p>
    <w:p w14:paraId="7DB04E4E" w14:textId="77777777" w:rsidR="00424437" w:rsidRPr="00AE47FB" w:rsidRDefault="00424437" w:rsidP="00424437">
      <w:pPr>
        <w:numPr>
          <w:ilvl w:val="0"/>
          <w:numId w:val="7"/>
        </w:numPr>
        <w:rPr>
          <w:lang w:val="sl-SI"/>
        </w:rPr>
      </w:pPr>
      <w:r w:rsidRPr="00AE47FB">
        <w:rPr>
          <w:lang w:val="sl-SI"/>
        </w:rPr>
        <w:t xml:space="preserve">Zadnji rob ploščice se zadaj nadaljuje v spodnji in zgornji rog (lat. </w:t>
      </w:r>
      <w:r w:rsidRPr="00AE47FB">
        <w:rPr>
          <w:i/>
          <w:highlight w:val="yellow"/>
          <w:lang w:val="sl-SI"/>
        </w:rPr>
        <w:t>cornu infernius et supernius</w:t>
      </w:r>
      <w:r w:rsidRPr="00AE47FB">
        <w:rPr>
          <w:lang w:val="sl-SI"/>
        </w:rPr>
        <w:t>)</w:t>
      </w:r>
    </w:p>
    <w:p w14:paraId="6FB90569" w14:textId="77777777" w:rsidR="00424437" w:rsidRPr="00AE47FB" w:rsidRDefault="00424437" w:rsidP="00424437">
      <w:pPr>
        <w:numPr>
          <w:ilvl w:val="0"/>
          <w:numId w:val="7"/>
        </w:numPr>
        <w:rPr>
          <w:lang w:val="sl-SI"/>
        </w:rPr>
      </w:pPr>
      <w:r w:rsidRPr="00AE47FB">
        <w:rPr>
          <w:lang w:val="sl-SI"/>
        </w:rPr>
        <w:t>Spodnji rob se s pravim sklepom stika z obročastim hrustancem.</w:t>
      </w:r>
    </w:p>
    <w:p w14:paraId="28118FBF" w14:textId="77777777" w:rsidR="00424437" w:rsidRPr="00AE47FB" w:rsidRDefault="00424437" w:rsidP="00424437">
      <w:pPr>
        <w:pStyle w:val="Heading3"/>
        <w:rPr>
          <w:b/>
          <w:lang w:val="sl-SI"/>
        </w:rPr>
      </w:pPr>
      <w:bookmarkStart w:id="20" w:name="_heading=h.ejyat15ppinp" w:colFirst="0" w:colLast="0"/>
      <w:bookmarkEnd w:id="20"/>
      <w:r w:rsidRPr="00AE47FB">
        <w:rPr>
          <w:color w:val="E06666"/>
          <w:lang w:val="sl-SI"/>
        </w:rPr>
        <w:t xml:space="preserve">7.2 Obročasti hrustanec </w:t>
      </w:r>
      <w:r w:rsidRPr="00AE47FB">
        <w:rPr>
          <w:lang w:val="sl-SI"/>
        </w:rPr>
        <w:t xml:space="preserve">(lat. </w:t>
      </w:r>
      <w:r w:rsidRPr="00AE47FB">
        <w:rPr>
          <w:i/>
          <w:highlight w:val="yellow"/>
          <w:lang w:val="sl-SI"/>
        </w:rPr>
        <w:t>cartilago cricoidea</w:t>
      </w:r>
      <w:r w:rsidRPr="00AE47FB">
        <w:rPr>
          <w:lang w:val="sl-SI"/>
        </w:rPr>
        <w:t>)</w:t>
      </w:r>
    </w:p>
    <w:p w14:paraId="44C45CF1" w14:textId="77777777" w:rsidR="00424437" w:rsidRPr="00AE47FB" w:rsidRDefault="00424437" w:rsidP="00424437">
      <w:pPr>
        <w:numPr>
          <w:ilvl w:val="0"/>
          <w:numId w:val="48"/>
        </w:numPr>
        <w:rPr>
          <w:lang w:val="sl-SI"/>
        </w:rPr>
      </w:pPr>
      <w:r w:rsidRPr="00AE47FB">
        <w:rPr>
          <w:lang w:val="sl-SI"/>
        </w:rPr>
        <w:t>Obročast oz krikoidni hrustanec.</w:t>
      </w:r>
    </w:p>
    <w:p w14:paraId="3C2E5920" w14:textId="77777777" w:rsidR="00424437" w:rsidRPr="00AE47FB" w:rsidRDefault="00424437" w:rsidP="00424437">
      <w:pPr>
        <w:numPr>
          <w:ilvl w:val="0"/>
          <w:numId w:val="48"/>
        </w:numPr>
        <w:rPr>
          <w:lang w:val="sl-SI"/>
        </w:rPr>
      </w:pPr>
      <w:r w:rsidRPr="00AE47FB">
        <w:rPr>
          <w:lang w:val="sl-SI"/>
        </w:rPr>
        <w:t>Leži pod ščitastim in ima obliko pečatnega prstana</w:t>
      </w:r>
    </w:p>
    <w:p w14:paraId="591DF6B7" w14:textId="77777777" w:rsidR="00424437" w:rsidRPr="00AE47FB" w:rsidRDefault="00424437" w:rsidP="00424437">
      <w:pPr>
        <w:numPr>
          <w:ilvl w:val="0"/>
          <w:numId w:val="48"/>
        </w:numPr>
        <w:rPr>
          <w:lang w:val="sl-SI"/>
        </w:rPr>
      </w:pPr>
      <w:r w:rsidRPr="00AE47FB">
        <w:rPr>
          <w:lang w:val="sl-SI"/>
        </w:rPr>
        <w:t>Spredaj je nižji, zadaj pa višji.</w:t>
      </w:r>
    </w:p>
    <w:p w14:paraId="6D8EBF5E" w14:textId="77777777" w:rsidR="00424437" w:rsidRPr="00AE47FB" w:rsidRDefault="00424437" w:rsidP="00424437">
      <w:pPr>
        <w:numPr>
          <w:ilvl w:val="0"/>
          <w:numId w:val="48"/>
        </w:numPr>
        <w:rPr>
          <w:lang w:val="sl-SI"/>
        </w:rPr>
      </w:pPr>
      <w:r w:rsidRPr="00AE47FB">
        <w:rPr>
          <w:lang w:val="sl-SI"/>
        </w:rPr>
        <w:t>zgornji rob hrustanca ima zadaj dve sklepni površini za stik s piramidastima hrustancema.</w:t>
      </w:r>
    </w:p>
    <w:p w14:paraId="185060C7" w14:textId="77777777" w:rsidR="00424437" w:rsidRPr="00AE47FB" w:rsidRDefault="00424437" w:rsidP="00424437">
      <w:pPr>
        <w:pStyle w:val="Heading3"/>
        <w:rPr>
          <w:b/>
          <w:lang w:val="sl-SI"/>
        </w:rPr>
      </w:pPr>
      <w:bookmarkStart w:id="21" w:name="_heading=h.iwanlm8prq4y" w:colFirst="0" w:colLast="0"/>
      <w:bookmarkEnd w:id="21"/>
      <w:r w:rsidRPr="00AE47FB">
        <w:rPr>
          <w:color w:val="E06666"/>
          <w:lang w:val="sl-SI"/>
        </w:rPr>
        <w:t xml:space="preserve">7.3 Piramidasti hrustanec </w:t>
      </w:r>
      <w:r w:rsidRPr="00AE47FB">
        <w:rPr>
          <w:lang w:val="sl-SI"/>
        </w:rPr>
        <w:t xml:space="preserve">(lat. </w:t>
      </w:r>
      <w:r w:rsidRPr="00AE47FB">
        <w:rPr>
          <w:i/>
          <w:highlight w:val="yellow"/>
          <w:lang w:val="sl-SI"/>
        </w:rPr>
        <w:t>cartilago arytenoidea</w:t>
      </w:r>
      <w:r w:rsidRPr="00AE47FB">
        <w:rPr>
          <w:lang w:val="sl-SI"/>
        </w:rPr>
        <w:t>)</w:t>
      </w:r>
    </w:p>
    <w:p w14:paraId="5E9D6DDC" w14:textId="77777777" w:rsidR="00424437" w:rsidRPr="00AE47FB" w:rsidRDefault="00424437" w:rsidP="00424437">
      <w:pPr>
        <w:numPr>
          <w:ilvl w:val="0"/>
          <w:numId w:val="10"/>
        </w:numPr>
        <w:rPr>
          <w:lang w:val="sl-SI"/>
        </w:rPr>
      </w:pPr>
      <w:r w:rsidRPr="00AE47FB">
        <w:rPr>
          <w:lang w:val="sl-SI"/>
        </w:rPr>
        <w:t>Je parni hrustanec in ima obliko piramide z bazo in konico.</w:t>
      </w:r>
    </w:p>
    <w:p w14:paraId="588C7A45" w14:textId="77777777" w:rsidR="00424437" w:rsidRPr="00AE47FB" w:rsidRDefault="00424437" w:rsidP="00424437">
      <w:pPr>
        <w:numPr>
          <w:ilvl w:val="0"/>
          <w:numId w:val="28"/>
        </w:numPr>
        <w:rPr>
          <w:lang w:val="sl-SI"/>
        </w:rPr>
      </w:pPr>
      <w:r w:rsidRPr="00AE47FB">
        <w:rPr>
          <w:lang w:val="sl-SI"/>
        </w:rPr>
        <w:t xml:space="preserve">Baza leži na obročastem hrustancu. </w:t>
      </w:r>
    </w:p>
    <w:p w14:paraId="203B91BE" w14:textId="77777777" w:rsidR="00424437" w:rsidRPr="00AE47FB" w:rsidRDefault="00424437" w:rsidP="00424437">
      <w:pPr>
        <w:numPr>
          <w:ilvl w:val="0"/>
          <w:numId w:val="36"/>
        </w:numPr>
        <w:rPr>
          <w:lang w:val="sl-SI"/>
        </w:rPr>
      </w:pPr>
      <w:r w:rsidRPr="00AE47FB">
        <w:rPr>
          <w:lang w:val="sl-SI"/>
        </w:rPr>
        <w:t>Ima tri ploskve:</w:t>
      </w:r>
    </w:p>
    <w:p w14:paraId="2852F659" w14:textId="77777777" w:rsidR="00424437" w:rsidRPr="00AE47FB" w:rsidRDefault="00424437" w:rsidP="00424437">
      <w:pPr>
        <w:numPr>
          <w:ilvl w:val="1"/>
          <w:numId w:val="22"/>
        </w:numPr>
        <w:rPr>
          <w:lang w:val="sl-SI"/>
        </w:rPr>
      </w:pPr>
      <w:r w:rsidRPr="00AE47FB">
        <w:rPr>
          <w:lang w:val="sl-SI"/>
        </w:rPr>
        <w:t>medialno</w:t>
      </w:r>
    </w:p>
    <w:p w14:paraId="11C18362" w14:textId="77777777" w:rsidR="00424437" w:rsidRPr="00AE47FB" w:rsidRDefault="00424437" w:rsidP="00424437">
      <w:pPr>
        <w:numPr>
          <w:ilvl w:val="1"/>
          <w:numId w:val="22"/>
        </w:numPr>
        <w:rPr>
          <w:lang w:val="sl-SI"/>
        </w:rPr>
      </w:pPr>
      <w:r w:rsidRPr="00AE47FB">
        <w:rPr>
          <w:lang w:val="sl-SI"/>
        </w:rPr>
        <w:t>zadajšnjo</w:t>
      </w:r>
    </w:p>
    <w:p w14:paraId="47DA1247" w14:textId="77777777" w:rsidR="00424437" w:rsidRPr="00AE47FB" w:rsidRDefault="00424437" w:rsidP="00424437">
      <w:pPr>
        <w:numPr>
          <w:ilvl w:val="1"/>
          <w:numId w:val="22"/>
        </w:numPr>
        <w:rPr>
          <w:lang w:val="sl-SI"/>
        </w:rPr>
      </w:pPr>
      <w:r w:rsidRPr="00AE47FB">
        <w:rPr>
          <w:lang w:val="sl-SI"/>
        </w:rPr>
        <w:t>anterolateralno</w:t>
      </w:r>
    </w:p>
    <w:p w14:paraId="13FC192B" w14:textId="77777777" w:rsidR="00424437" w:rsidRPr="00AE47FB" w:rsidRDefault="00424437" w:rsidP="00424437">
      <w:pPr>
        <w:numPr>
          <w:ilvl w:val="0"/>
          <w:numId w:val="52"/>
        </w:numPr>
        <w:rPr>
          <w:lang w:val="sl-SI"/>
        </w:rPr>
      </w:pPr>
      <w:r w:rsidRPr="00AE47FB">
        <w:rPr>
          <w:lang w:val="sl-SI"/>
        </w:rPr>
        <w:t xml:space="preserve">Spredaj je odrastek (lat. </w:t>
      </w:r>
      <w:r w:rsidRPr="00AE47FB">
        <w:rPr>
          <w:i/>
          <w:highlight w:val="yellow"/>
          <w:lang w:val="sl-SI"/>
        </w:rPr>
        <w:t>processus vocalis</w:t>
      </w:r>
      <w:r w:rsidRPr="00AE47FB">
        <w:rPr>
          <w:lang w:val="sl-SI"/>
        </w:rPr>
        <w:t>), kjer je pritrjena glasilka.</w:t>
      </w:r>
    </w:p>
    <w:p w14:paraId="495E4543" w14:textId="77777777" w:rsidR="00424437" w:rsidRPr="00AE47FB" w:rsidRDefault="00424437" w:rsidP="00424437">
      <w:pPr>
        <w:numPr>
          <w:ilvl w:val="0"/>
          <w:numId w:val="52"/>
        </w:numPr>
        <w:rPr>
          <w:lang w:val="sl-SI"/>
        </w:rPr>
      </w:pPr>
      <w:r w:rsidRPr="00AE47FB">
        <w:rPr>
          <w:lang w:val="sl-SI"/>
        </w:rPr>
        <w:t xml:space="preserve">Ta hrustanec se lahko vrti okoli svoje navpične osi. </w:t>
      </w:r>
    </w:p>
    <w:p w14:paraId="4093EF7C" w14:textId="77777777" w:rsidR="00424437" w:rsidRPr="00AE47FB" w:rsidRDefault="00424437" w:rsidP="00424437">
      <w:pPr>
        <w:numPr>
          <w:ilvl w:val="0"/>
          <w:numId w:val="52"/>
        </w:numPr>
        <w:rPr>
          <w:lang w:val="sl-SI"/>
        </w:rPr>
      </w:pPr>
      <w:r w:rsidRPr="00AE47FB">
        <w:rPr>
          <w:lang w:val="sl-SI"/>
        </w:rPr>
        <w:t>Povezana sta s širjenjem glasilk (grlo omogoča napetost glasilk)</w:t>
      </w:r>
    </w:p>
    <w:p w14:paraId="06574137" w14:textId="77777777" w:rsidR="00424437" w:rsidRPr="00AE47FB" w:rsidRDefault="00424437" w:rsidP="00424437">
      <w:pPr>
        <w:pStyle w:val="Heading3"/>
        <w:rPr>
          <w:b/>
          <w:lang w:val="sl-SI"/>
        </w:rPr>
      </w:pPr>
      <w:bookmarkStart w:id="22" w:name="_heading=h.2qly0n5v6r4u" w:colFirst="0" w:colLast="0"/>
      <w:bookmarkEnd w:id="22"/>
      <w:r w:rsidRPr="00AE47FB">
        <w:rPr>
          <w:color w:val="E06666"/>
          <w:lang w:val="sl-SI"/>
        </w:rPr>
        <w:t xml:space="preserve">7.4 Poklopec </w:t>
      </w:r>
      <w:r w:rsidRPr="00AE47FB">
        <w:rPr>
          <w:lang w:val="sl-SI"/>
        </w:rPr>
        <w:t xml:space="preserve">(lat. </w:t>
      </w:r>
      <w:r w:rsidRPr="00AE47FB">
        <w:rPr>
          <w:i/>
          <w:highlight w:val="yellow"/>
          <w:lang w:val="sl-SI"/>
        </w:rPr>
        <w:t>cartilago epiglottica</w:t>
      </w:r>
      <w:r w:rsidRPr="00AE47FB">
        <w:rPr>
          <w:lang w:val="sl-SI"/>
        </w:rPr>
        <w:t>)</w:t>
      </w:r>
    </w:p>
    <w:p w14:paraId="5C6D944D" w14:textId="77777777" w:rsidR="00424437" w:rsidRPr="00AE47FB" w:rsidRDefault="00424437" w:rsidP="00424437">
      <w:pPr>
        <w:numPr>
          <w:ilvl w:val="0"/>
          <w:numId w:val="33"/>
        </w:numPr>
        <w:rPr>
          <w:lang w:val="sl-SI"/>
        </w:rPr>
      </w:pPr>
      <w:r w:rsidRPr="00AE47FB">
        <w:rPr>
          <w:lang w:val="sl-SI"/>
        </w:rPr>
        <w:t xml:space="preserve">Pripet je v srednji ravnini na notranji strani ščitastega hrustanca. </w:t>
      </w:r>
    </w:p>
    <w:p w14:paraId="72DF2616" w14:textId="77777777" w:rsidR="00424437" w:rsidRPr="00AE47FB" w:rsidRDefault="00424437" w:rsidP="00424437">
      <w:pPr>
        <w:numPr>
          <w:ilvl w:val="0"/>
          <w:numId w:val="33"/>
        </w:numPr>
        <w:rPr>
          <w:lang w:val="sl-SI"/>
        </w:rPr>
      </w:pPr>
      <w:r w:rsidRPr="00AE47FB">
        <w:rPr>
          <w:lang w:val="sl-SI"/>
        </w:rPr>
        <w:t xml:space="preserve">Leži nad vhodom v grlo, nad glasilkami, s prostim robom je nagnjen navzad in navzgor. </w:t>
      </w:r>
    </w:p>
    <w:p w14:paraId="75C50B35" w14:textId="77777777" w:rsidR="00424437" w:rsidRPr="00AE47FB" w:rsidRDefault="00424437" w:rsidP="00424437">
      <w:pPr>
        <w:numPr>
          <w:ilvl w:val="0"/>
          <w:numId w:val="33"/>
        </w:numPr>
        <w:rPr>
          <w:lang w:val="sl-SI"/>
        </w:rPr>
      </w:pPr>
      <w:r w:rsidRPr="00AE47FB">
        <w:rPr>
          <w:lang w:val="sl-SI"/>
        </w:rPr>
        <w:t xml:space="preserve">V sredini ima zadebeljen predel (lat. </w:t>
      </w:r>
      <w:r w:rsidRPr="00AE47FB">
        <w:rPr>
          <w:i/>
          <w:lang w:val="sl-SI"/>
        </w:rPr>
        <w:t>carina epiglottica</w:t>
      </w:r>
      <w:r w:rsidRPr="00AE47FB">
        <w:rPr>
          <w:lang w:val="sl-SI"/>
        </w:rPr>
        <w:t>).</w:t>
      </w:r>
    </w:p>
    <w:p w14:paraId="234BDBC7" w14:textId="77777777" w:rsidR="00424437" w:rsidRPr="00AE47FB" w:rsidRDefault="00424437" w:rsidP="00424437">
      <w:pPr>
        <w:numPr>
          <w:ilvl w:val="0"/>
          <w:numId w:val="33"/>
        </w:numPr>
        <w:rPr>
          <w:lang w:val="sl-SI"/>
        </w:rPr>
      </w:pPr>
      <w:r w:rsidRPr="00AE47FB">
        <w:rPr>
          <w:lang w:val="sl-SI"/>
        </w:rPr>
        <w:t xml:space="preserve">Poklopec je zgrajen iz elastične hrustančevine. </w:t>
      </w:r>
    </w:p>
    <w:p w14:paraId="303B2DF2" w14:textId="77777777" w:rsidR="00424437" w:rsidRPr="00AE47FB" w:rsidRDefault="00424437" w:rsidP="00424437">
      <w:pPr>
        <w:numPr>
          <w:ilvl w:val="0"/>
          <w:numId w:val="33"/>
        </w:numPr>
        <w:pBdr>
          <w:top w:val="nil"/>
          <w:left w:val="nil"/>
          <w:bottom w:val="nil"/>
          <w:right w:val="nil"/>
          <w:between w:val="nil"/>
        </w:pBdr>
        <w:rPr>
          <w:color w:val="000000"/>
          <w:lang w:val="sl-SI"/>
        </w:rPr>
      </w:pPr>
      <w:r w:rsidRPr="00AE47FB">
        <w:rPr>
          <w:rFonts w:ascii="Calibri" w:eastAsia="Calibri" w:hAnsi="Calibri" w:cs="Calibri"/>
          <w:color w:val="000000"/>
          <w:lang w:val="sl-SI"/>
        </w:rPr>
        <w:t>Pri požiranju poklopec prekrije prehod v grlo – hrana gre zadaj v esophagus.</w:t>
      </w:r>
    </w:p>
    <w:p w14:paraId="695E6FC8" w14:textId="77777777" w:rsidR="00424437" w:rsidRPr="00AE47FB" w:rsidRDefault="00424437" w:rsidP="00424437">
      <w:pPr>
        <w:pBdr>
          <w:top w:val="nil"/>
          <w:left w:val="nil"/>
          <w:bottom w:val="nil"/>
          <w:right w:val="nil"/>
          <w:between w:val="nil"/>
        </w:pBdr>
        <w:rPr>
          <w:lang w:val="sl-SI"/>
        </w:rPr>
      </w:pPr>
      <w:r w:rsidRPr="00AE47FB">
        <w:rPr>
          <w:noProof/>
          <w:lang w:val="sl-SI"/>
        </w:rPr>
        <w:lastRenderedPageBreak/>
        <w:drawing>
          <wp:inline distT="114300" distB="114300" distL="114300" distR="114300" wp14:anchorId="58CE7F5E" wp14:editId="04F92619">
            <wp:extent cx="5734050" cy="2794000"/>
            <wp:effectExtent l="0" t="0" r="0" b="0"/>
            <wp:docPr id="19" name="image9.jpg" descr="A close up of a map&#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17"/>
                    <a:srcRect/>
                    <a:stretch>
                      <a:fillRect/>
                    </a:stretch>
                  </pic:blipFill>
                  <pic:spPr>
                    <a:xfrm>
                      <a:off x="0" y="0"/>
                      <a:ext cx="5734050" cy="2794000"/>
                    </a:xfrm>
                    <a:prstGeom prst="rect">
                      <a:avLst/>
                    </a:prstGeom>
                    <a:ln/>
                  </pic:spPr>
                </pic:pic>
              </a:graphicData>
            </a:graphic>
          </wp:inline>
        </w:drawing>
      </w:r>
    </w:p>
    <w:p w14:paraId="66F347CF" w14:textId="77777777" w:rsidR="00424437" w:rsidRPr="00AE47FB" w:rsidRDefault="00424437" w:rsidP="00424437">
      <w:pPr>
        <w:pStyle w:val="Heading3"/>
        <w:rPr>
          <w:b/>
          <w:color w:val="E06666"/>
          <w:lang w:val="sl-SI"/>
        </w:rPr>
      </w:pPr>
      <w:bookmarkStart w:id="23" w:name="_heading=h.dso9lnijpxfu" w:colFirst="0" w:colLast="0"/>
      <w:bookmarkEnd w:id="23"/>
      <w:r w:rsidRPr="00AE47FB">
        <w:rPr>
          <w:color w:val="E06666"/>
          <w:lang w:val="sl-SI"/>
        </w:rPr>
        <w:t>7.5 Vezava hrustancev grla</w:t>
      </w:r>
    </w:p>
    <w:p w14:paraId="1E16CF94" w14:textId="77777777" w:rsidR="00424437" w:rsidRPr="00AE47FB" w:rsidRDefault="00424437" w:rsidP="00424437">
      <w:pPr>
        <w:numPr>
          <w:ilvl w:val="0"/>
          <w:numId w:val="50"/>
        </w:numPr>
        <w:rPr>
          <w:lang w:val="sl-SI"/>
        </w:rPr>
      </w:pPr>
      <w:r w:rsidRPr="00AE47FB">
        <w:rPr>
          <w:lang w:val="sl-SI"/>
        </w:rPr>
        <w:t>Med seboj jih vežejo pravi in nepravi sklepi, vezi, opne, mišice in sluznične gube.</w:t>
      </w:r>
    </w:p>
    <w:p w14:paraId="6C263283" w14:textId="77777777" w:rsidR="00424437" w:rsidRPr="00AE47FB" w:rsidRDefault="00424437" w:rsidP="00424437">
      <w:pPr>
        <w:numPr>
          <w:ilvl w:val="0"/>
          <w:numId w:val="24"/>
        </w:numPr>
        <w:rPr>
          <w:lang w:val="sl-SI"/>
        </w:rPr>
      </w:pPr>
      <w:r w:rsidRPr="00AE47FB">
        <w:rPr>
          <w:lang w:val="sl-SI"/>
        </w:rPr>
        <w:t xml:space="preserve">Med zgornjim delom ščitastega hrustanca in podjezičnico leži </w:t>
      </w:r>
      <w:r w:rsidRPr="00AE47FB">
        <w:rPr>
          <w:i/>
          <w:lang w:val="sl-SI"/>
        </w:rPr>
        <w:t>membrana thyrohyoidea.</w:t>
      </w:r>
      <w:r w:rsidRPr="00AE47FB">
        <w:rPr>
          <w:lang w:val="sl-SI"/>
        </w:rPr>
        <w:t xml:space="preserve"> </w:t>
      </w:r>
    </w:p>
    <w:p w14:paraId="106CABF3" w14:textId="77777777" w:rsidR="00424437" w:rsidRPr="00AE47FB" w:rsidRDefault="00424437" w:rsidP="00424437">
      <w:pPr>
        <w:numPr>
          <w:ilvl w:val="0"/>
          <w:numId w:val="34"/>
        </w:numPr>
        <w:rPr>
          <w:lang w:val="sl-SI"/>
        </w:rPr>
      </w:pPr>
      <w:r w:rsidRPr="00AE47FB">
        <w:rPr>
          <w:i/>
          <w:lang w:val="sl-SI"/>
        </w:rPr>
        <w:t>Membrana fibroelasitica laryngis</w:t>
      </w:r>
      <w:r w:rsidRPr="00AE47FB">
        <w:rPr>
          <w:lang w:val="sl-SI"/>
        </w:rPr>
        <w:t xml:space="preserve"> je sestvljena iz 2 delov:</w:t>
      </w:r>
    </w:p>
    <w:p w14:paraId="340D5388" w14:textId="77777777" w:rsidR="00424437" w:rsidRPr="00AE47FB" w:rsidRDefault="00424437" w:rsidP="00424437">
      <w:pPr>
        <w:numPr>
          <w:ilvl w:val="1"/>
          <w:numId w:val="17"/>
        </w:numPr>
        <w:rPr>
          <w:lang w:val="sl-SI"/>
        </w:rPr>
      </w:pPr>
      <w:r w:rsidRPr="00AE47FB">
        <w:rPr>
          <w:lang w:val="sl-SI"/>
        </w:rPr>
        <w:t xml:space="preserve">zgornji del (lat. </w:t>
      </w:r>
      <w:r w:rsidRPr="00AE47FB">
        <w:rPr>
          <w:i/>
          <w:lang w:val="sl-SI"/>
        </w:rPr>
        <w:t>membrana quadrangularis</w:t>
      </w:r>
      <w:r w:rsidRPr="00AE47FB">
        <w:rPr>
          <w:lang w:val="sl-SI"/>
        </w:rPr>
        <w:t xml:space="preserve">) poteka od stranskih robov poklopca in ščitastega hrustanca na vrh piramidastega hrustanca. Spodnji rob te opne je zadebeljen v </w:t>
      </w:r>
      <w:r w:rsidRPr="00AE47FB">
        <w:rPr>
          <w:i/>
          <w:lang w:val="sl-SI"/>
        </w:rPr>
        <w:t>lig. vestibulare.</w:t>
      </w:r>
    </w:p>
    <w:p w14:paraId="7E4A6277" w14:textId="77777777" w:rsidR="00424437" w:rsidRPr="00AE47FB" w:rsidRDefault="00424437" w:rsidP="00424437">
      <w:pPr>
        <w:numPr>
          <w:ilvl w:val="1"/>
          <w:numId w:val="17"/>
        </w:numPr>
        <w:pBdr>
          <w:top w:val="nil"/>
          <w:left w:val="nil"/>
          <w:bottom w:val="nil"/>
          <w:right w:val="nil"/>
          <w:between w:val="nil"/>
        </w:pBdr>
        <w:rPr>
          <w:lang w:val="sl-SI"/>
        </w:rPr>
      </w:pPr>
      <w:r w:rsidRPr="00AE47FB">
        <w:rPr>
          <w:lang w:val="sl-SI"/>
        </w:rPr>
        <w:t xml:space="preserve">Spodnji del (lat. </w:t>
      </w:r>
      <w:r w:rsidRPr="00AE47FB">
        <w:rPr>
          <w:i/>
          <w:lang w:val="sl-SI"/>
        </w:rPr>
        <w:t>conus elasticus</w:t>
      </w:r>
      <w:r w:rsidRPr="00AE47FB">
        <w:rPr>
          <w:lang w:val="sl-SI"/>
        </w:rPr>
        <w:t xml:space="preserve">) ima obliko šotora s prirezanim vrhom in poteka z obročastega hrustanca na ščitasti hrustanec in na vokalni odrastek piramidnega hrustanca. Zgornji prosti rob te opne je zadebeljen v </w:t>
      </w:r>
      <w:r w:rsidRPr="00AE47FB">
        <w:rPr>
          <w:i/>
          <w:lang w:val="sl-SI"/>
        </w:rPr>
        <w:t>lig. vocale</w:t>
      </w:r>
      <w:r w:rsidRPr="00AE47FB">
        <w:rPr>
          <w:lang w:val="sl-SI"/>
        </w:rPr>
        <w:t xml:space="preserve"> in tvori vezivno osnovo glasilk.</w:t>
      </w:r>
    </w:p>
    <w:p w14:paraId="06B07C2D" w14:textId="77777777" w:rsidR="00424437" w:rsidRPr="00AE47FB" w:rsidRDefault="00424437" w:rsidP="00424437">
      <w:pPr>
        <w:numPr>
          <w:ilvl w:val="0"/>
          <w:numId w:val="18"/>
        </w:numPr>
        <w:pBdr>
          <w:top w:val="nil"/>
          <w:left w:val="nil"/>
          <w:bottom w:val="nil"/>
          <w:right w:val="nil"/>
          <w:between w:val="nil"/>
        </w:pBdr>
        <w:rPr>
          <w:lang w:val="sl-SI"/>
        </w:rPr>
      </w:pPr>
      <w:r w:rsidRPr="00AE47FB">
        <w:rPr>
          <w:lang w:val="sl-SI"/>
        </w:rPr>
        <w:t>Svetlino grla pokriva sluznica in tvori več gub. Najpomembnejši sluznični gubi sta:</w:t>
      </w:r>
    </w:p>
    <w:p w14:paraId="3B987116" w14:textId="77777777" w:rsidR="00424437" w:rsidRPr="00AE47FB" w:rsidRDefault="00424437" w:rsidP="00424437">
      <w:pPr>
        <w:numPr>
          <w:ilvl w:val="1"/>
          <w:numId w:val="17"/>
        </w:numPr>
        <w:pBdr>
          <w:top w:val="nil"/>
          <w:left w:val="nil"/>
          <w:bottom w:val="nil"/>
          <w:right w:val="nil"/>
          <w:between w:val="nil"/>
        </w:pBdr>
        <w:rPr>
          <w:lang w:val="sl-SI"/>
        </w:rPr>
      </w:pPr>
      <w:r w:rsidRPr="00AE47FB">
        <w:rPr>
          <w:lang w:val="sl-SI"/>
        </w:rPr>
        <w:t xml:space="preserve">glasilka (lat. </w:t>
      </w:r>
      <w:r w:rsidRPr="00AE47FB">
        <w:rPr>
          <w:i/>
          <w:lang w:val="sl-SI"/>
        </w:rPr>
        <w:t>plica vocalis</w:t>
      </w:r>
      <w:r w:rsidRPr="00AE47FB">
        <w:rPr>
          <w:lang w:val="sl-SI"/>
        </w:rPr>
        <w:t>) - prava</w:t>
      </w:r>
    </w:p>
    <w:p w14:paraId="62372F4F" w14:textId="77777777" w:rsidR="00424437" w:rsidRPr="00AE47FB" w:rsidRDefault="00424437" w:rsidP="00424437">
      <w:pPr>
        <w:numPr>
          <w:ilvl w:val="1"/>
          <w:numId w:val="17"/>
        </w:numPr>
        <w:pBdr>
          <w:top w:val="nil"/>
          <w:left w:val="nil"/>
          <w:bottom w:val="nil"/>
          <w:right w:val="nil"/>
          <w:between w:val="nil"/>
        </w:pBdr>
        <w:rPr>
          <w:lang w:val="sl-SI"/>
        </w:rPr>
      </w:pPr>
      <w:r w:rsidRPr="00AE47FB">
        <w:rPr>
          <w:lang w:val="sl-SI"/>
        </w:rPr>
        <w:t xml:space="preserve">preddvorna guba (lat. </w:t>
      </w:r>
      <w:r w:rsidRPr="00AE47FB">
        <w:rPr>
          <w:i/>
          <w:lang w:val="sl-SI"/>
        </w:rPr>
        <w:t>plica vestibularis</w:t>
      </w:r>
      <w:r w:rsidRPr="00AE47FB">
        <w:rPr>
          <w:lang w:val="sl-SI"/>
        </w:rPr>
        <w:t>) - lažna</w:t>
      </w:r>
      <w:r w:rsidRPr="00AE47FB">
        <w:rPr>
          <w:noProof/>
          <w:lang w:val="sl-SI"/>
        </w:rPr>
        <w:drawing>
          <wp:anchor distT="114300" distB="114300" distL="114300" distR="114300" simplePos="0" relativeHeight="251662336" behindDoc="0" locked="0" layoutInCell="1" hidden="0" allowOverlap="1" wp14:anchorId="6537449A" wp14:editId="144FB8A4">
            <wp:simplePos x="0" y="0"/>
            <wp:positionH relativeFrom="column">
              <wp:posOffset>114300</wp:posOffset>
            </wp:positionH>
            <wp:positionV relativeFrom="paragraph">
              <wp:posOffset>395475</wp:posOffset>
            </wp:positionV>
            <wp:extent cx="2976171" cy="2824163"/>
            <wp:effectExtent l="0" t="0" r="0" b="0"/>
            <wp:wrapTopAndBottom distT="114300" distB="114300"/>
            <wp:docPr id="13" name="image6.jpg" descr="A picture containing clothing, underwea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8"/>
                    <a:srcRect/>
                    <a:stretch>
                      <a:fillRect/>
                    </a:stretch>
                  </pic:blipFill>
                  <pic:spPr>
                    <a:xfrm>
                      <a:off x="0" y="0"/>
                      <a:ext cx="2976171" cy="2824163"/>
                    </a:xfrm>
                    <a:prstGeom prst="rect">
                      <a:avLst/>
                    </a:prstGeom>
                    <a:ln/>
                  </pic:spPr>
                </pic:pic>
              </a:graphicData>
            </a:graphic>
          </wp:anchor>
        </w:drawing>
      </w:r>
      <w:r w:rsidRPr="00AE47FB">
        <w:rPr>
          <w:noProof/>
          <w:lang w:val="sl-SI"/>
        </w:rPr>
        <w:drawing>
          <wp:anchor distT="114300" distB="114300" distL="114300" distR="114300" simplePos="0" relativeHeight="251663360" behindDoc="0" locked="0" layoutInCell="1" hidden="0" allowOverlap="1" wp14:anchorId="516B263F" wp14:editId="16A72158">
            <wp:simplePos x="0" y="0"/>
            <wp:positionH relativeFrom="column">
              <wp:posOffset>3381375</wp:posOffset>
            </wp:positionH>
            <wp:positionV relativeFrom="paragraph">
              <wp:posOffset>400050</wp:posOffset>
            </wp:positionV>
            <wp:extent cx="2185988" cy="3030231"/>
            <wp:effectExtent l="0" t="0" r="0" b="0"/>
            <wp:wrapSquare wrapText="bothSides" distT="114300" distB="114300" distL="114300" distR="114300"/>
            <wp:docPr id="14" name="image11.png" descr="A picture containing sitting, table, holding, ma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9"/>
                    <a:srcRect/>
                    <a:stretch>
                      <a:fillRect/>
                    </a:stretch>
                  </pic:blipFill>
                  <pic:spPr>
                    <a:xfrm>
                      <a:off x="0" y="0"/>
                      <a:ext cx="2185988" cy="3030231"/>
                    </a:xfrm>
                    <a:prstGeom prst="rect">
                      <a:avLst/>
                    </a:prstGeom>
                    <a:ln/>
                  </pic:spPr>
                </pic:pic>
              </a:graphicData>
            </a:graphic>
          </wp:anchor>
        </w:drawing>
      </w:r>
    </w:p>
    <w:p w14:paraId="7A1ECD20" w14:textId="77777777" w:rsidR="00424437" w:rsidRPr="00AE47FB" w:rsidRDefault="00424437" w:rsidP="00424437">
      <w:pPr>
        <w:pBdr>
          <w:top w:val="nil"/>
          <w:left w:val="nil"/>
          <w:bottom w:val="nil"/>
          <w:right w:val="nil"/>
          <w:between w:val="nil"/>
        </w:pBdr>
        <w:rPr>
          <w:lang w:val="sl-SI"/>
        </w:rPr>
      </w:pPr>
    </w:p>
    <w:p w14:paraId="0AB04641" w14:textId="77777777" w:rsidR="00424437" w:rsidRPr="00AE47FB" w:rsidRDefault="00424437" w:rsidP="00424437">
      <w:pPr>
        <w:pStyle w:val="Heading3"/>
        <w:rPr>
          <w:b/>
          <w:lang w:val="sl-SI"/>
        </w:rPr>
      </w:pPr>
      <w:bookmarkStart w:id="24" w:name="_heading=h.6pm784l19p0c" w:colFirst="0" w:colLast="0"/>
      <w:bookmarkEnd w:id="24"/>
      <w:r w:rsidRPr="00AE47FB">
        <w:rPr>
          <w:color w:val="E06666"/>
          <w:lang w:val="sl-SI"/>
        </w:rPr>
        <w:t xml:space="preserve">7.6 Glasilka </w:t>
      </w:r>
      <w:r w:rsidRPr="00AE47FB">
        <w:rPr>
          <w:lang w:val="sl-SI"/>
        </w:rPr>
        <w:t xml:space="preserve">(lat. </w:t>
      </w:r>
      <w:r w:rsidRPr="00AE47FB">
        <w:rPr>
          <w:i/>
          <w:highlight w:val="yellow"/>
          <w:lang w:val="sl-SI"/>
        </w:rPr>
        <w:t>plica vocalis</w:t>
      </w:r>
      <w:r w:rsidRPr="00AE47FB">
        <w:rPr>
          <w:lang w:val="sl-SI"/>
        </w:rPr>
        <w:t>)</w:t>
      </w:r>
    </w:p>
    <w:p w14:paraId="2783E862" w14:textId="77777777" w:rsidR="00424437" w:rsidRPr="00AE47FB" w:rsidRDefault="00424437" w:rsidP="00424437">
      <w:pPr>
        <w:numPr>
          <w:ilvl w:val="0"/>
          <w:numId w:val="5"/>
        </w:numPr>
        <w:rPr>
          <w:lang w:val="sl-SI"/>
        </w:rPr>
      </w:pPr>
      <w:r w:rsidRPr="00AE47FB">
        <w:rPr>
          <w:lang w:val="sl-SI"/>
        </w:rPr>
        <w:t xml:space="preserve">Parna guba z ostrim robom. </w:t>
      </w:r>
    </w:p>
    <w:p w14:paraId="0A76B6FF" w14:textId="77777777" w:rsidR="00424437" w:rsidRPr="00AE47FB" w:rsidRDefault="00424437" w:rsidP="00424437">
      <w:pPr>
        <w:numPr>
          <w:ilvl w:val="0"/>
          <w:numId w:val="5"/>
        </w:numPr>
        <w:rPr>
          <w:lang w:val="sl-SI"/>
        </w:rPr>
      </w:pPr>
      <w:r w:rsidRPr="00AE47FB">
        <w:rPr>
          <w:lang w:val="sl-SI"/>
        </w:rPr>
        <w:t xml:space="preserve">Poteka z notranje strani ščitastega hrustanca do vokalnega odrastka piramidnega hrustanca. </w:t>
      </w:r>
    </w:p>
    <w:p w14:paraId="0756FB61" w14:textId="77777777" w:rsidR="00424437" w:rsidRPr="00AE47FB" w:rsidRDefault="00424437" w:rsidP="00424437">
      <w:pPr>
        <w:numPr>
          <w:ilvl w:val="0"/>
          <w:numId w:val="5"/>
        </w:numPr>
        <w:rPr>
          <w:lang w:val="sl-SI"/>
        </w:rPr>
      </w:pPr>
      <w:r w:rsidRPr="00AE47FB">
        <w:rPr>
          <w:lang w:val="sl-SI"/>
        </w:rPr>
        <w:t>Osnova glasilk sta:</w:t>
      </w:r>
    </w:p>
    <w:p w14:paraId="2EF66832" w14:textId="77777777" w:rsidR="00424437" w:rsidRPr="00AE47FB" w:rsidRDefault="00424437" w:rsidP="00424437">
      <w:pPr>
        <w:numPr>
          <w:ilvl w:val="1"/>
          <w:numId w:val="5"/>
        </w:numPr>
        <w:rPr>
          <w:i/>
          <w:lang w:val="sl-SI"/>
        </w:rPr>
      </w:pPr>
      <w:r w:rsidRPr="00AE47FB">
        <w:rPr>
          <w:i/>
          <w:lang w:val="sl-SI"/>
        </w:rPr>
        <w:t>lig. vocale</w:t>
      </w:r>
    </w:p>
    <w:p w14:paraId="3E08033B" w14:textId="77777777" w:rsidR="00424437" w:rsidRPr="00AE47FB" w:rsidRDefault="00424437" w:rsidP="00424437">
      <w:pPr>
        <w:numPr>
          <w:ilvl w:val="1"/>
          <w:numId w:val="5"/>
        </w:numPr>
        <w:rPr>
          <w:i/>
          <w:lang w:val="sl-SI"/>
        </w:rPr>
      </w:pPr>
      <w:r w:rsidRPr="00AE47FB">
        <w:rPr>
          <w:i/>
          <w:lang w:val="sl-SI"/>
        </w:rPr>
        <w:t>m. vocalis</w:t>
      </w:r>
    </w:p>
    <w:p w14:paraId="5470C9B2" w14:textId="77777777" w:rsidR="00424437" w:rsidRPr="00AE47FB" w:rsidRDefault="00424437" w:rsidP="00424437">
      <w:pPr>
        <w:numPr>
          <w:ilvl w:val="0"/>
          <w:numId w:val="5"/>
        </w:numPr>
        <w:rPr>
          <w:lang w:val="sl-SI"/>
        </w:rPr>
      </w:pPr>
      <w:r w:rsidRPr="00AE47FB">
        <w:rPr>
          <w:lang w:val="sl-SI"/>
        </w:rPr>
        <w:t>Epitelij, ki pokriva glasilki, je nasprotno od drugih predelov grla (tam najdemo respiratorni epitelij) večskladen ploščat epitelij, sive barve.</w:t>
      </w:r>
    </w:p>
    <w:p w14:paraId="05F694A6" w14:textId="77777777" w:rsidR="00424437" w:rsidRPr="00AE47FB" w:rsidRDefault="00424437" w:rsidP="00424437">
      <w:pPr>
        <w:numPr>
          <w:ilvl w:val="0"/>
          <w:numId w:val="5"/>
        </w:numPr>
        <w:rPr>
          <w:lang w:val="sl-SI"/>
        </w:rPr>
      </w:pPr>
      <w:r w:rsidRPr="00AE47FB">
        <w:rPr>
          <w:lang w:val="sl-SI"/>
        </w:rPr>
        <w:t xml:space="preserve">Med glasilkama je špranja (lat. </w:t>
      </w:r>
      <w:r w:rsidRPr="00AE47FB">
        <w:rPr>
          <w:i/>
          <w:highlight w:val="yellow"/>
          <w:lang w:val="sl-SI"/>
        </w:rPr>
        <w:t>rima glottidis</w:t>
      </w:r>
      <w:r w:rsidRPr="00AE47FB">
        <w:rPr>
          <w:lang w:val="sl-SI"/>
        </w:rPr>
        <w:t>) - najožji del dihal.</w:t>
      </w:r>
    </w:p>
    <w:p w14:paraId="5FB155C1" w14:textId="77777777" w:rsidR="00424437" w:rsidRPr="00AE47FB" w:rsidRDefault="00424437" w:rsidP="00424437">
      <w:pPr>
        <w:numPr>
          <w:ilvl w:val="1"/>
          <w:numId w:val="5"/>
        </w:numPr>
        <w:rPr>
          <w:lang w:val="sl-SI"/>
        </w:rPr>
      </w:pPr>
      <w:r w:rsidRPr="00AE47FB">
        <w:rPr>
          <w:lang w:val="sl-SI"/>
        </w:rPr>
        <w:t xml:space="preserve">Sprednji del špranje (lat. </w:t>
      </w:r>
      <w:r w:rsidRPr="00AE47FB">
        <w:rPr>
          <w:i/>
          <w:highlight w:val="yellow"/>
          <w:lang w:val="sl-SI"/>
        </w:rPr>
        <w:t>pars fonatoria</w:t>
      </w:r>
      <w:r w:rsidRPr="00AE47FB">
        <w:rPr>
          <w:lang w:val="sl-SI"/>
        </w:rPr>
        <w:t>) je ozek in dolg in sega od ščitastega do piramidastega hrustanca.</w:t>
      </w:r>
    </w:p>
    <w:p w14:paraId="3133C8D2" w14:textId="77777777" w:rsidR="00424437" w:rsidRPr="00AE47FB" w:rsidRDefault="00424437" w:rsidP="00424437">
      <w:pPr>
        <w:numPr>
          <w:ilvl w:val="1"/>
          <w:numId w:val="5"/>
        </w:numPr>
        <w:rPr>
          <w:lang w:val="sl-SI"/>
        </w:rPr>
      </w:pPr>
      <w:r w:rsidRPr="00AE47FB">
        <w:rPr>
          <w:lang w:val="sl-SI"/>
        </w:rPr>
        <w:t xml:space="preserve">Zadnji del špranje (lat. </w:t>
      </w:r>
      <w:r w:rsidRPr="00AE47FB">
        <w:rPr>
          <w:i/>
          <w:highlight w:val="yellow"/>
          <w:lang w:val="sl-SI"/>
        </w:rPr>
        <w:t>pars respiratoria</w:t>
      </w:r>
      <w:r w:rsidRPr="00AE47FB">
        <w:rPr>
          <w:lang w:val="sl-SI"/>
        </w:rPr>
        <w:t>) je širok in kratek in leži med obema piramidastima hrustancema.</w:t>
      </w:r>
    </w:p>
    <w:p w14:paraId="2AABF5DC" w14:textId="77777777" w:rsidR="00424437" w:rsidRPr="00AE47FB" w:rsidRDefault="00424437" w:rsidP="00424437">
      <w:pPr>
        <w:numPr>
          <w:ilvl w:val="1"/>
          <w:numId w:val="5"/>
        </w:numPr>
        <w:rPr>
          <w:lang w:val="sl-SI"/>
        </w:rPr>
      </w:pPr>
      <w:r w:rsidRPr="00AE47FB">
        <w:rPr>
          <w:lang w:val="sl-SI"/>
        </w:rPr>
        <w:t>Špranjo med glasilkama širi in oži več mišic, ki so prečno-progaste.</w:t>
      </w:r>
    </w:p>
    <w:p w14:paraId="2203BD09" w14:textId="77777777" w:rsidR="00424437" w:rsidRPr="00AE47FB" w:rsidRDefault="00424437" w:rsidP="00424437">
      <w:pPr>
        <w:numPr>
          <w:ilvl w:val="1"/>
          <w:numId w:val="5"/>
        </w:numPr>
        <w:rPr>
          <w:lang w:val="sl-SI"/>
        </w:rPr>
      </w:pPr>
      <w:r w:rsidRPr="00AE47FB">
        <w:rPr>
          <w:lang w:val="sl-SI"/>
        </w:rPr>
        <w:t xml:space="preserve">Govorimo s spodnjo (pravo) glasilko, kadar ne govorimo, sta glasilki narazen. </w:t>
      </w:r>
    </w:p>
    <w:p w14:paraId="0477BA05" w14:textId="77777777" w:rsidR="00424437" w:rsidRPr="00AE47FB" w:rsidRDefault="00424437" w:rsidP="00424437">
      <w:pPr>
        <w:rPr>
          <w:lang w:val="sl-SI"/>
        </w:rPr>
      </w:pPr>
      <w:r w:rsidRPr="00AE47FB">
        <w:rPr>
          <w:noProof/>
          <w:lang w:val="sl-SI"/>
        </w:rPr>
        <w:drawing>
          <wp:inline distT="114300" distB="114300" distL="114300" distR="114300" wp14:anchorId="24B6FA5F" wp14:editId="1AAFDA57">
            <wp:extent cx="5734050" cy="2298700"/>
            <wp:effectExtent l="0" t="0" r="0" b="0"/>
            <wp:docPr id="16" name="image3.gif" descr="A picture containing scissors, piece, pair, tabl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gif"/>
                    <pic:cNvPicPr preferRelativeResize="0"/>
                  </pic:nvPicPr>
                  <pic:blipFill>
                    <a:blip r:embed="rId20"/>
                    <a:srcRect/>
                    <a:stretch>
                      <a:fillRect/>
                    </a:stretch>
                  </pic:blipFill>
                  <pic:spPr>
                    <a:xfrm>
                      <a:off x="0" y="0"/>
                      <a:ext cx="5734050" cy="2298700"/>
                    </a:xfrm>
                    <a:prstGeom prst="rect">
                      <a:avLst/>
                    </a:prstGeom>
                    <a:ln/>
                  </pic:spPr>
                </pic:pic>
              </a:graphicData>
            </a:graphic>
          </wp:inline>
        </w:drawing>
      </w:r>
    </w:p>
    <w:p w14:paraId="00280AB1" w14:textId="77777777" w:rsidR="00424437" w:rsidRPr="00AE47FB" w:rsidRDefault="00424437" w:rsidP="00424437">
      <w:pPr>
        <w:pStyle w:val="Heading3"/>
        <w:rPr>
          <w:b/>
          <w:lang w:val="sl-SI"/>
        </w:rPr>
      </w:pPr>
      <w:bookmarkStart w:id="25" w:name="_heading=h.ij9iey7s41sb" w:colFirst="0" w:colLast="0"/>
      <w:bookmarkEnd w:id="25"/>
      <w:r w:rsidRPr="00AE47FB">
        <w:rPr>
          <w:color w:val="E06666"/>
          <w:lang w:val="sl-SI"/>
        </w:rPr>
        <w:t>7.7 Preddvorna guba</w:t>
      </w:r>
      <w:r w:rsidRPr="00AE47FB">
        <w:rPr>
          <w:lang w:val="sl-SI"/>
        </w:rPr>
        <w:t xml:space="preserve"> (lat. </w:t>
      </w:r>
      <w:r w:rsidRPr="00AE47FB">
        <w:rPr>
          <w:i/>
          <w:highlight w:val="yellow"/>
          <w:lang w:val="sl-SI"/>
        </w:rPr>
        <w:t>plica vestibularis</w:t>
      </w:r>
      <w:r w:rsidRPr="00AE47FB">
        <w:rPr>
          <w:lang w:val="sl-SI"/>
        </w:rPr>
        <w:t>)</w:t>
      </w:r>
    </w:p>
    <w:p w14:paraId="1B2ED69C" w14:textId="77777777" w:rsidR="00424437" w:rsidRPr="00AE47FB" w:rsidRDefault="00424437" w:rsidP="00424437">
      <w:pPr>
        <w:numPr>
          <w:ilvl w:val="0"/>
          <w:numId w:val="30"/>
        </w:numPr>
        <w:rPr>
          <w:lang w:val="sl-SI"/>
        </w:rPr>
      </w:pPr>
      <w:r w:rsidRPr="00AE47FB">
        <w:rPr>
          <w:lang w:val="sl-SI"/>
        </w:rPr>
        <w:t>Prav tako parna sluznična guba.</w:t>
      </w:r>
    </w:p>
    <w:p w14:paraId="6EEBDBE3" w14:textId="77777777" w:rsidR="00424437" w:rsidRPr="00AE47FB" w:rsidRDefault="00424437" w:rsidP="00424437">
      <w:pPr>
        <w:numPr>
          <w:ilvl w:val="0"/>
          <w:numId w:val="30"/>
        </w:numPr>
        <w:rPr>
          <w:lang w:val="sl-SI"/>
        </w:rPr>
      </w:pPr>
      <w:r w:rsidRPr="00AE47FB">
        <w:rPr>
          <w:lang w:val="sl-SI"/>
        </w:rPr>
        <w:t xml:space="preserve">Poteka s ščitastega hrustanca na vrh piramidastega hrustanca. </w:t>
      </w:r>
    </w:p>
    <w:p w14:paraId="695F8B0C" w14:textId="77777777" w:rsidR="00424437" w:rsidRPr="00AE47FB" w:rsidRDefault="00424437" w:rsidP="00424437">
      <w:pPr>
        <w:numPr>
          <w:ilvl w:val="0"/>
          <w:numId w:val="30"/>
        </w:numPr>
        <w:rPr>
          <w:lang w:val="sl-SI"/>
        </w:rPr>
      </w:pPr>
      <w:r w:rsidRPr="00AE47FB">
        <w:rPr>
          <w:lang w:val="sl-SI"/>
        </w:rPr>
        <w:t>Osnova vestibularne plike je preddvorna vez - lig. vestibulare.</w:t>
      </w:r>
    </w:p>
    <w:p w14:paraId="116647AB" w14:textId="77777777" w:rsidR="00424437" w:rsidRPr="00AE47FB" w:rsidRDefault="00424437" w:rsidP="00424437">
      <w:pPr>
        <w:numPr>
          <w:ilvl w:val="0"/>
          <w:numId w:val="30"/>
        </w:numPr>
        <w:rPr>
          <w:lang w:val="sl-SI"/>
        </w:rPr>
      </w:pPr>
      <w:r w:rsidRPr="00AE47FB">
        <w:rPr>
          <w:lang w:val="sl-SI"/>
        </w:rPr>
        <w:lastRenderedPageBreak/>
        <w:t xml:space="preserve">Med obema plikama je špranja - rima vestibuli, za razliko od rime glottidos se ne oži in širi. </w:t>
      </w:r>
      <w:r w:rsidRPr="00AE47FB">
        <w:rPr>
          <w:noProof/>
          <w:lang w:val="sl-SI"/>
        </w:rPr>
        <w:drawing>
          <wp:anchor distT="114300" distB="114300" distL="114300" distR="114300" simplePos="0" relativeHeight="251664384" behindDoc="0" locked="0" layoutInCell="1" hidden="0" allowOverlap="1" wp14:anchorId="67580E8D" wp14:editId="383313FC">
            <wp:simplePos x="0" y="0"/>
            <wp:positionH relativeFrom="column">
              <wp:posOffset>2943225</wp:posOffset>
            </wp:positionH>
            <wp:positionV relativeFrom="paragraph">
              <wp:posOffset>304800</wp:posOffset>
            </wp:positionV>
            <wp:extent cx="2887154" cy="2919413"/>
            <wp:effectExtent l="0" t="0" r="0" b="0"/>
            <wp:wrapSquare wrapText="bothSides" distT="114300" distB="114300" distL="114300" distR="114300"/>
            <wp:docPr id="11" name="image1.gif" descr="A close up of a 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gif"/>
                    <pic:cNvPicPr preferRelativeResize="0"/>
                  </pic:nvPicPr>
                  <pic:blipFill>
                    <a:blip r:embed="rId21"/>
                    <a:srcRect/>
                    <a:stretch>
                      <a:fillRect/>
                    </a:stretch>
                  </pic:blipFill>
                  <pic:spPr>
                    <a:xfrm>
                      <a:off x="0" y="0"/>
                      <a:ext cx="2887154" cy="2919413"/>
                    </a:xfrm>
                    <a:prstGeom prst="rect">
                      <a:avLst/>
                    </a:prstGeom>
                    <a:ln/>
                  </pic:spPr>
                </pic:pic>
              </a:graphicData>
            </a:graphic>
          </wp:anchor>
        </w:drawing>
      </w:r>
    </w:p>
    <w:p w14:paraId="1BD82BB6" w14:textId="77777777" w:rsidR="00424437" w:rsidRPr="00AE47FB" w:rsidRDefault="00424437" w:rsidP="00424437">
      <w:pPr>
        <w:pBdr>
          <w:top w:val="nil"/>
          <w:left w:val="nil"/>
          <w:bottom w:val="nil"/>
          <w:right w:val="nil"/>
          <w:between w:val="nil"/>
        </w:pBdr>
        <w:rPr>
          <w:color w:val="000000"/>
          <w:lang w:val="sl-SI"/>
        </w:rPr>
      </w:pPr>
    </w:p>
    <w:p w14:paraId="4F11AE9F" w14:textId="77777777" w:rsidR="00424437" w:rsidRPr="00AE47FB" w:rsidRDefault="00424437" w:rsidP="00424437">
      <w:pPr>
        <w:pBdr>
          <w:top w:val="nil"/>
          <w:left w:val="nil"/>
          <w:bottom w:val="nil"/>
          <w:right w:val="nil"/>
          <w:between w:val="nil"/>
        </w:pBdr>
        <w:rPr>
          <w:color w:val="000000"/>
          <w:lang w:val="sl-SI"/>
        </w:rPr>
      </w:pPr>
      <w:r w:rsidRPr="00AE47FB">
        <w:rPr>
          <w:rFonts w:ascii="Calibri" w:eastAsia="Calibri" w:hAnsi="Calibri" w:cs="Calibri"/>
          <w:color w:val="000000"/>
          <w:lang w:val="sl-SI"/>
        </w:rPr>
        <w:t>Frontalni presek: vidimo lažne in prave glasilke -&gt; 3 odseki grla</w:t>
      </w:r>
    </w:p>
    <w:p w14:paraId="7464EADE" w14:textId="77777777" w:rsidR="00424437" w:rsidRPr="00AE47FB" w:rsidRDefault="00424437" w:rsidP="00424437">
      <w:pPr>
        <w:numPr>
          <w:ilvl w:val="0"/>
          <w:numId w:val="13"/>
        </w:numPr>
        <w:pBdr>
          <w:top w:val="nil"/>
          <w:left w:val="nil"/>
          <w:bottom w:val="nil"/>
          <w:right w:val="nil"/>
          <w:between w:val="nil"/>
        </w:pBdr>
        <w:rPr>
          <w:color w:val="000000"/>
          <w:lang w:val="sl-SI"/>
        </w:rPr>
      </w:pPr>
      <w:r w:rsidRPr="00AE47FB">
        <w:rPr>
          <w:rFonts w:ascii="Calibri" w:eastAsia="Calibri" w:hAnsi="Calibri" w:cs="Calibri"/>
          <w:color w:val="000000"/>
          <w:lang w:val="sl-SI"/>
        </w:rPr>
        <w:t>Preddvor ali VESTIBULUM (nad lažno glasilko)</w:t>
      </w:r>
    </w:p>
    <w:p w14:paraId="5E933012" w14:textId="77777777" w:rsidR="00424437" w:rsidRPr="00AE47FB" w:rsidRDefault="00424437" w:rsidP="00424437">
      <w:pPr>
        <w:numPr>
          <w:ilvl w:val="0"/>
          <w:numId w:val="13"/>
        </w:numPr>
        <w:pBdr>
          <w:top w:val="nil"/>
          <w:left w:val="nil"/>
          <w:bottom w:val="nil"/>
          <w:right w:val="nil"/>
          <w:between w:val="nil"/>
        </w:pBdr>
        <w:rPr>
          <w:color w:val="000000"/>
          <w:lang w:val="sl-SI"/>
        </w:rPr>
      </w:pPr>
      <w:r w:rsidRPr="00AE47FB">
        <w:rPr>
          <w:rFonts w:ascii="Calibri" w:eastAsia="Calibri" w:hAnsi="Calibri" w:cs="Calibri"/>
          <w:color w:val="000000"/>
          <w:lang w:val="sl-SI"/>
        </w:rPr>
        <w:t>INFRAGLOTIS ali subglotis (pod pravo glasilko)</w:t>
      </w:r>
    </w:p>
    <w:p w14:paraId="4FA81242" w14:textId="77777777" w:rsidR="00424437" w:rsidRPr="00AE47FB" w:rsidRDefault="00424437" w:rsidP="00424437">
      <w:pPr>
        <w:numPr>
          <w:ilvl w:val="0"/>
          <w:numId w:val="13"/>
        </w:numPr>
        <w:pBdr>
          <w:top w:val="nil"/>
          <w:left w:val="nil"/>
          <w:bottom w:val="nil"/>
          <w:right w:val="nil"/>
          <w:between w:val="nil"/>
        </w:pBdr>
        <w:rPr>
          <w:color w:val="000000"/>
          <w:lang w:val="sl-SI"/>
        </w:rPr>
      </w:pPr>
      <w:r w:rsidRPr="00AE47FB">
        <w:rPr>
          <w:rFonts w:ascii="Calibri" w:eastAsia="Calibri" w:hAnsi="Calibri" w:cs="Calibri"/>
          <w:color w:val="000000"/>
          <w:lang w:val="sl-SI"/>
        </w:rPr>
        <w:t>VENTRICULUS ali LARYNX (med obema glasilkama)</w:t>
      </w:r>
    </w:p>
    <w:p w14:paraId="7DD14125" w14:textId="77777777" w:rsidR="00424437" w:rsidRPr="00AE47FB" w:rsidRDefault="00424437" w:rsidP="00424437">
      <w:pPr>
        <w:pBdr>
          <w:top w:val="nil"/>
          <w:left w:val="nil"/>
          <w:bottom w:val="nil"/>
          <w:right w:val="nil"/>
          <w:between w:val="nil"/>
        </w:pBdr>
        <w:ind w:left="720"/>
        <w:rPr>
          <w:lang w:val="sl-SI"/>
        </w:rPr>
      </w:pPr>
    </w:p>
    <w:p w14:paraId="5FBD1A1B" w14:textId="77777777" w:rsidR="00424437" w:rsidRPr="00AE47FB" w:rsidRDefault="00424437" w:rsidP="00424437">
      <w:pPr>
        <w:numPr>
          <w:ilvl w:val="0"/>
          <w:numId w:val="38"/>
        </w:numPr>
        <w:rPr>
          <w:lang w:val="sl-SI"/>
        </w:rPr>
      </w:pPr>
      <w:r w:rsidRPr="00AE47FB">
        <w:rPr>
          <w:lang w:val="sl-SI"/>
        </w:rPr>
        <w:t>Grlna (laringealna) votlina (lat. cavum laryngis) ima na frontalnem prerezuobliko peščene ure, v sredini je nekoliko zožana.</w:t>
      </w:r>
    </w:p>
    <w:p w14:paraId="749F6CC6" w14:textId="77777777" w:rsidR="00424437" w:rsidRPr="00AE47FB" w:rsidRDefault="00424437" w:rsidP="00424437">
      <w:pPr>
        <w:numPr>
          <w:ilvl w:val="0"/>
          <w:numId w:val="38"/>
        </w:numPr>
        <w:rPr>
          <w:lang w:val="sl-SI"/>
        </w:rPr>
      </w:pPr>
      <w:r w:rsidRPr="00AE47FB">
        <w:rPr>
          <w:lang w:val="sl-SI"/>
        </w:rPr>
        <w:t>Ima 3 dele:</w:t>
      </w:r>
    </w:p>
    <w:p w14:paraId="231CE882" w14:textId="77777777" w:rsidR="00424437" w:rsidRPr="00AE47FB" w:rsidRDefault="00424437" w:rsidP="00424437">
      <w:pPr>
        <w:numPr>
          <w:ilvl w:val="1"/>
          <w:numId w:val="38"/>
        </w:numPr>
        <w:rPr>
          <w:lang w:val="sl-SI"/>
        </w:rPr>
      </w:pPr>
      <w:r w:rsidRPr="00AE47FB">
        <w:rPr>
          <w:lang w:val="sl-SI"/>
        </w:rPr>
        <w:t>preddvor (lat. vestibulum laryngis). Ob vhodu ga omejuje poklopec.</w:t>
      </w:r>
    </w:p>
    <w:p w14:paraId="27109161" w14:textId="77777777" w:rsidR="00424437" w:rsidRPr="00AE47FB" w:rsidRDefault="00424437" w:rsidP="00424437">
      <w:pPr>
        <w:numPr>
          <w:ilvl w:val="1"/>
          <w:numId w:val="38"/>
        </w:numPr>
        <w:rPr>
          <w:lang w:val="sl-SI"/>
        </w:rPr>
      </w:pPr>
      <w:r w:rsidRPr="00AE47FB">
        <w:rPr>
          <w:lang w:val="sl-SI"/>
        </w:rPr>
        <w:t>v višini vestibularnih gub prehaja v srednji del (lat. ventriculus laryngis). Zgoraj ga omejujeta plica vestibularis, spodaj pa plica vocalis. Ventriculus ima na vsaki strani grlno vrečico (lat. sacculus laryngis), ki se slepo konča.</w:t>
      </w:r>
    </w:p>
    <w:p w14:paraId="41A5FB06" w14:textId="77777777" w:rsidR="00424437" w:rsidRPr="00AE47FB" w:rsidRDefault="00424437" w:rsidP="00424437">
      <w:pPr>
        <w:numPr>
          <w:ilvl w:val="1"/>
          <w:numId w:val="38"/>
        </w:numPr>
        <w:rPr>
          <w:lang w:val="sl-SI"/>
        </w:rPr>
      </w:pPr>
      <w:r w:rsidRPr="00AE47FB">
        <w:rPr>
          <w:lang w:val="sl-SI"/>
        </w:rPr>
        <w:t>Infraglotisni prostor (lat. cavum infraglotticum) je del grla, ki leži pod glasilkama in prehaja v sapnik.</w:t>
      </w:r>
    </w:p>
    <w:p w14:paraId="179BE548" w14:textId="77777777" w:rsidR="00424437" w:rsidRPr="00AE47FB" w:rsidRDefault="00424437" w:rsidP="00424437">
      <w:pPr>
        <w:pStyle w:val="Heading2"/>
        <w:rPr>
          <w:color w:val="4A86E8"/>
          <w:lang w:val="sl-SI"/>
        </w:rPr>
      </w:pPr>
      <w:bookmarkStart w:id="26" w:name="_heading=h.acis60ocje58" w:colFirst="0" w:colLast="0"/>
      <w:bookmarkEnd w:id="26"/>
      <w:r w:rsidRPr="00AE47FB">
        <w:rPr>
          <w:color w:val="4A86E8"/>
          <w:lang w:val="sl-SI"/>
        </w:rPr>
        <w:t>8. Sapnik (lat. trachea)</w:t>
      </w:r>
    </w:p>
    <w:p w14:paraId="52B7B54D" w14:textId="77777777" w:rsidR="00424437" w:rsidRPr="00AE47FB" w:rsidRDefault="00424437" w:rsidP="00424437">
      <w:pPr>
        <w:pStyle w:val="Heading3"/>
        <w:rPr>
          <w:b/>
          <w:color w:val="E06666"/>
          <w:lang w:val="sl-SI"/>
        </w:rPr>
      </w:pPr>
      <w:bookmarkStart w:id="27" w:name="_heading=h.2y9fq6gu8o8c" w:colFirst="0" w:colLast="0"/>
      <w:bookmarkEnd w:id="27"/>
      <w:r w:rsidRPr="00AE47FB">
        <w:rPr>
          <w:color w:val="E06666"/>
          <w:lang w:val="sl-SI"/>
        </w:rPr>
        <w:t>8.1 Lega sapnika</w:t>
      </w:r>
    </w:p>
    <w:p w14:paraId="6CB32303" w14:textId="77777777" w:rsidR="00424437" w:rsidRPr="00AE47FB" w:rsidRDefault="00424437" w:rsidP="00424437">
      <w:pPr>
        <w:numPr>
          <w:ilvl w:val="0"/>
          <w:numId w:val="2"/>
        </w:numPr>
        <w:rPr>
          <w:lang w:val="sl-SI"/>
        </w:rPr>
      </w:pPr>
      <w:r w:rsidRPr="00AE47FB">
        <w:rPr>
          <w:lang w:val="sl-SI"/>
        </w:rPr>
        <w:t xml:space="preserve">Prehaja iz vratu v prsni koš, kjer poteka v srednji ravnini, tik za ročajem prsnice. </w:t>
      </w:r>
    </w:p>
    <w:p w14:paraId="2F531457" w14:textId="77777777" w:rsidR="00424437" w:rsidRPr="00AE47FB" w:rsidRDefault="00424437" w:rsidP="00424437">
      <w:pPr>
        <w:numPr>
          <w:ilvl w:val="0"/>
          <w:numId w:val="2"/>
        </w:numPr>
        <w:rPr>
          <w:lang w:val="sl-SI"/>
        </w:rPr>
      </w:pPr>
      <w:r w:rsidRPr="00AE47FB">
        <w:rPr>
          <w:lang w:val="sl-SI"/>
        </w:rPr>
        <w:t xml:space="preserve">Začne se v višini telesa 6. vratnega hrustanca,  konča v višini telesa 4. prsnega vretenca, tam se deli na </w:t>
      </w:r>
      <w:r w:rsidRPr="00AE47FB">
        <w:rPr>
          <w:u w:val="single"/>
          <w:lang w:val="sl-SI"/>
        </w:rPr>
        <w:t>levo in desno sapnico</w:t>
      </w:r>
      <w:r w:rsidRPr="00AE47FB">
        <w:rPr>
          <w:lang w:val="sl-SI"/>
        </w:rPr>
        <w:t xml:space="preserve"> (lat. </w:t>
      </w:r>
      <w:r w:rsidRPr="00AE47FB">
        <w:rPr>
          <w:i/>
          <w:highlight w:val="yellow"/>
          <w:lang w:val="sl-SI"/>
        </w:rPr>
        <w:t>bronchus principalis sinister/dexter</w:t>
      </w:r>
      <w:r w:rsidRPr="00AE47FB">
        <w:rPr>
          <w:lang w:val="sl-SI"/>
        </w:rPr>
        <w:t>)</w:t>
      </w:r>
    </w:p>
    <w:p w14:paraId="214016F6" w14:textId="77777777" w:rsidR="00424437" w:rsidRPr="00AE47FB" w:rsidRDefault="00424437" w:rsidP="00424437">
      <w:pPr>
        <w:numPr>
          <w:ilvl w:val="0"/>
          <w:numId w:val="2"/>
        </w:numPr>
        <w:rPr>
          <w:lang w:val="sl-SI"/>
        </w:rPr>
      </w:pPr>
      <w:r w:rsidRPr="00AE47FB">
        <w:rPr>
          <w:lang w:val="sl-SI"/>
        </w:rPr>
        <w:t>Na hrbtni strani, kjer ni hrustanca, se nahaja m. trachealis.</w:t>
      </w:r>
    </w:p>
    <w:p w14:paraId="32BDAE8A" w14:textId="77777777" w:rsidR="00424437" w:rsidRPr="00AE47FB" w:rsidRDefault="00424437" w:rsidP="00424437">
      <w:pPr>
        <w:numPr>
          <w:ilvl w:val="0"/>
          <w:numId w:val="2"/>
        </w:numPr>
        <w:rPr>
          <w:lang w:val="sl-SI"/>
        </w:rPr>
      </w:pPr>
      <w:r w:rsidRPr="00AE47FB">
        <w:rPr>
          <w:u w:val="single"/>
          <w:lang w:val="sl-SI"/>
        </w:rPr>
        <w:t>Razcepišče sapnika</w:t>
      </w:r>
      <w:r w:rsidRPr="00AE47FB">
        <w:rPr>
          <w:lang w:val="sl-SI"/>
        </w:rPr>
        <w:t xml:space="preserve"> (lat. </w:t>
      </w:r>
      <w:r w:rsidRPr="00AE47FB">
        <w:rPr>
          <w:i/>
          <w:highlight w:val="yellow"/>
          <w:lang w:val="sl-SI"/>
        </w:rPr>
        <w:t>bifurcatio tracheae</w:t>
      </w:r>
      <w:r w:rsidRPr="00AE47FB">
        <w:rPr>
          <w:lang w:val="sl-SI"/>
        </w:rPr>
        <w:t xml:space="preserve">) leži v višini telesa 4. prsnega vretenca, njegova lega se spreminja pri globokem dihanju. </w:t>
      </w:r>
    </w:p>
    <w:p w14:paraId="31DDAF70" w14:textId="77777777" w:rsidR="00424437" w:rsidRPr="00AE47FB" w:rsidRDefault="00424437" w:rsidP="00424437">
      <w:pPr>
        <w:numPr>
          <w:ilvl w:val="0"/>
          <w:numId w:val="2"/>
        </w:numPr>
        <w:rPr>
          <w:lang w:val="sl-SI"/>
        </w:rPr>
      </w:pPr>
      <w:r w:rsidRPr="00AE47FB">
        <w:rPr>
          <w:lang w:val="sl-SI"/>
        </w:rPr>
        <w:t xml:space="preserve">Sapnik ima včasih v začetnem delu na sprednji strani plitvo vdolbino žleze ščitnice, nižje ima na levi vdolbino aortnega loka. </w:t>
      </w:r>
    </w:p>
    <w:p w14:paraId="20A02438" w14:textId="77777777" w:rsidR="00424437" w:rsidRPr="00AE47FB" w:rsidRDefault="00424437" w:rsidP="00424437">
      <w:pPr>
        <w:numPr>
          <w:ilvl w:val="0"/>
          <w:numId w:val="2"/>
        </w:numPr>
        <w:rPr>
          <w:lang w:val="sl-SI"/>
        </w:rPr>
      </w:pPr>
      <w:r w:rsidRPr="00AE47FB">
        <w:rPr>
          <w:lang w:val="sl-SI"/>
        </w:rPr>
        <w:t xml:space="preserve">Za sapnikom poteka požiralnik, v žlebu med njima pa rekurentna (povratna) laringealna živca. </w:t>
      </w:r>
    </w:p>
    <w:p w14:paraId="3A9A4B97" w14:textId="77777777" w:rsidR="00424437" w:rsidRPr="00AE47FB" w:rsidRDefault="00424437" w:rsidP="00424437">
      <w:pPr>
        <w:numPr>
          <w:ilvl w:val="0"/>
          <w:numId w:val="2"/>
        </w:numPr>
        <w:rPr>
          <w:lang w:val="sl-SI"/>
        </w:rPr>
      </w:pPr>
      <w:r w:rsidRPr="00AE47FB">
        <w:rPr>
          <w:lang w:val="sl-SI"/>
        </w:rPr>
        <w:t xml:space="preserve">Ob strani sapnik pokriva medpljučna poprsnica.  </w:t>
      </w:r>
    </w:p>
    <w:p w14:paraId="4C52B220" w14:textId="77777777" w:rsidR="00424437" w:rsidRPr="00AE47FB" w:rsidRDefault="00424437" w:rsidP="00424437">
      <w:pPr>
        <w:pStyle w:val="Heading3"/>
        <w:rPr>
          <w:b/>
          <w:color w:val="E06666"/>
          <w:lang w:val="sl-SI"/>
        </w:rPr>
      </w:pPr>
      <w:bookmarkStart w:id="28" w:name="_heading=h.gkqemwsc7qm4" w:colFirst="0" w:colLast="0"/>
      <w:bookmarkEnd w:id="28"/>
      <w:r w:rsidRPr="00AE47FB">
        <w:rPr>
          <w:color w:val="E06666"/>
          <w:lang w:val="sl-SI"/>
        </w:rPr>
        <w:t>8.2 Zgradba sapnika</w:t>
      </w:r>
    </w:p>
    <w:p w14:paraId="1B886066" w14:textId="77777777" w:rsidR="00424437" w:rsidRPr="00AE47FB" w:rsidRDefault="00424437" w:rsidP="00424437">
      <w:pPr>
        <w:rPr>
          <w:lang w:val="sl-SI"/>
        </w:rPr>
      </w:pPr>
      <w:r w:rsidRPr="00AE47FB">
        <w:rPr>
          <w:lang w:val="sl-SI"/>
        </w:rPr>
        <w:t>Zgrajena je iz 3 plasti:</w:t>
      </w:r>
    </w:p>
    <w:p w14:paraId="59E6FCAC" w14:textId="77777777" w:rsidR="00424437" w:rsidRPr="00AE47FB" w:rsidRDefault="00424437" w:rsidP="00424437">
      <w:pPr>
        <w:numPr>
          <w:ilvl w:val="0"/>
          <w:numId w:val="39"/>
        </w:numPr>
        <w:rPr>
          <w:lang w:val="sl-SI"/>
        </w:rPr>
      </w:pPr>
      <w:r w:rsidRPr="00AE47FB">
        <w:rPr>
          <w:u w:val="single"/>
          <w:lang w:val="sl-SI"/>
        </w:rPr>
        <w:t>SLUZNICA</w:t>
      </w:r>
      <w:r w:rsidRPr="00AE47FB">
        <w:rPr>
          <w:lang w:val="sl-SI"/>
        </w:rPr>
        <w:t xml:space="preserve"> (lat. </w:t>
      </w:r>
      <w:r w:rsidRPr="00AE47FB">
        <w:rPr>
          <w:i/>
          <w:highlight w:val="yellow"/>
          <w:lang w:val="sl-SI"/>
        </w:rPr>
        <w:t>tunica mucosa</w:t>
      </w:r>
      <w:r w:rsidRPr="00AE47FB">
        <w:rPr>
          <w:lang w:val="sl-SI"/>
        </w:rPr>
        <w:t>)</w:t>
      </w:r>
    </w:p>
    <w:p w14:paraId="0D78479A" w14:textId="77777777" w:rsidR="00424437" w:rsidRPr="00AE47FB" w:rsidRDefault="00424437" w:rsidP="00424437">
      <w:pPr>
        <w:numPr>
          <w:ilvl w:val="1"/>
          <w:numId w:val="23"/>
        </w:numPr>
        <w:rPr>
          <w:lang w:val="sl-SI"/>
        </w:rPr>
      </w:pPr>
      <w:r w:rsidRPr="00AE47FB">
        <w:rPr>
          <w:lang w:val="sl-SI"/>
        </w:rPr>
        <w:t>Respiratorni epitelij z migetalkami.</w:t>
      </w:r>
    </w:p>
    <w:p w14:paraId="5A5F8EC0" w14:textId="77777777" w:rsidR="00424437" w:rsidRPr="00AE47FB" w:rsidRDefault="00424437" w:rsidP="00424437">
      <w:pPr>
        <w:numPr>
          <w:ilvl w:val="0"/>
          <w:numId w:val="40"/>
        </w:numPr>
        <w:rPr>
          <w:lang w:val="sl-SI"/>
        </w:rPr>
      </w:pPr>
      <w:r w:rsidRPr="00AE47FB">
        <w:rPr>
          <w:u w:val="single"/>
          <w:lang w:val="sl-SI"/>
        </w:rPr>
        <w:t xml:space="preserve">MIŠIČNO - HRUSTANČNA PLAST </w:t>
      </w:r>
      <w:r w:rsidRPr="00AE47FB">
        <w:rPr>
          <w:lang w:val="sl-SI"/>
        </w:rPr>
        <w:t xml:space="preserve">(lat. </w:t>
      </w:r>
      <w:r w:rsidRPr="00AE47FB">
        <w:rPr>
          <w:i/>
          <w:highlight w:val="yellow"/>
          <w:lang w:val="sl-SI"/>
        </w:rPr>
        <w:t>tunica musculocartilaginea</w:t>
      </w:r>
      <w:r w:rsidRPr="00AE47FB">
        <w:rPr>
          <w:lang w:val="sl-SI"/>
        </w:rPr>
        <w:t>)</w:t>
      </w:r>
    </w:p>
    <w:p w14:paraId="1EF4313F" w14:textId="77777777" w:rsidR="00424437" w:rsidRPr="00AE47FB" w:rsidRDefault="00424437" w:rsidP="00424437">
      <w:pPr>
        <w:numPr>
          <w:ilvl w:val="1"/>
          <w:numId w:val="23"/>
        </w:numPr>
        <w:rPr>
          <w:lang w:val="sl-SI"/>
        </w:rPr>
      </w:pPr>
      <w:r w:rsidRPr="00AE47FB">
        <w:rPr>
          <w:lang w:val="sl-SI"/>
        </w:rPr>
        <w:t>Glavni del predstavljajo hrustanci.</w:t>
      </w:r>
    </w:p>
    <w:p w14:paraId="1911FB08" w14:textId="77777777" w:rsidR="00424437" w:rsidRPr="00AE47FB" w:rsidRDefault="00424437" w:rsidP="00424437">
      <w:pPr>
        <w:numPr>
          <w:ilvl w:val="1"/>
          <w:numId w:val="23"/>
        </w:numPr>
        <w:rPr>
          <w:lang w:val="sl-SI"/>
        </w:rPr>
      </w:pPr>
      <w:r w:rsidRPr="00AE47FB">
        <w:rPr>
          <w:lang w:val="sl-SI"/>
        </w:rPr>
        <w:t xml:space="preserve">Hrustanci so v obliki črke C (lat. </w:t>
      </w:r>
      <w:r w:rsidRPr="00AE47FB">
        <w:rPr>
          <w:i/>
          <w:highlight w:val="yellow"/>
          <w:lang w:val="sl-SI"/>
        </w:rPr>
        <w:t>cartilago trachealis</w:t>
      </w:r>
      <w:r w:rsidRPr="00AE47FB">
        <w:rPr>
          <w:lang w:val="sl-SI"/>
        </w:rPr>
        <w:t>)</w:t>
      </w:r>
    </w:p>
    <w:p w14:paraId="61D81DC6" w14:textId="77777777" w:rsidR="00424437" w:rsidRPr="00AE47FB" w:rsidRDefault="00424437" w:rsidP="00424437">
      <w:pPr>
        <w:numPr>
          <w:ilvl w:val="1"/>
          <w:numId w:val="23"/>
        </w:numPr>
        <w:rPr>
          <w:lang w:val="sl-SI"/>
        </w:rPr>
      </w:pPr>
      <w:r w:rsidRPr="00AE47FB">
        <w:rPr>
          <w:lang w:val="sl-SI"/>
        </w:rPr>
        <w:t>Zadaj so odprti in jh povezujeta m. trachealis in vezivo.</w:t>
      </w:r>
    </w:p>
    <w:p w14:paraId="3AFB13CA" w14:textId="77777777" w:rsidR="00424437" w:rsidRPr="00AE47FB" w:rsidRDefault="00424437" w:rsidP="00424437">
      <w:pPr>
        <w:numPr>
          <w:ilvl w:val="0"/>
          <w:numId w:val="35"/>
        </w:numPr>
        <w:rPr>
          <w:lang w:val="sl-SI"/>
        </w:rPr>
      </w:pPr>
      <w:r w:rsidRPr="00AE47FB">
        <w:rPr>
          <w:u w:val="single"/>
          <w:lang w:val="sl-SI"/>
        </w:rPr>
        <w:t>FIBROZNA PLAST</w:t>
      </w:r>
      <w:r w:rsidRPr="00AE47FB">
        <w:rPr>
          <w:lang w:val="sl-SI"/>
        </w:rPr>
        <w:t xml:space="preserve"> (lat. </w:t>
      </w:r>
      <w:r w:rsidRPr="00AE47FB">
        <w:rPr>
          <w:i/>
          <w:highlight w:val="yellow"/>
          <w:lang w:val="sl-SI"/>
        </w:rPr>
        <w:t>tunica adventitia</w:t>
      </w:r>
      <w:r w:rsidRPr="00AE47FB">
        <w:rPr>
          <w:lang w:val="sl-SI"/>
        </w:rPr>
        <w:t>)</w:t>
      </w:r>
    </w:p>
    <w:p w14:paraId="4D330493" w14:textId="77777777" w:rsidR="00424437" w:rsidRPr="00AE47FB" w:rsidRDefault="00424437" w:rsidP="00424437">
      <w:pPr>
        <w:numPr>
          <w:ilvl w:val="1"/>
          <w:numId w:val="23"/>
        </w:numPr>
        <w:rPr>
          <w:lang w:val="sl-SI"/>
        </w:rPr>
      </w:pPr>
      <w:r w:rsidRPr="00AE47FB">
        <w:rPr>
          <w:lang w:val="sl-SI"/>
        </w:rPr>
        <w:lastRenderedPageBreak/>
        <w:t xml:space="preserve">Tukaj se nahajajo številne žleze in elastična vlakna. </w:t>
      </w:r>
    </w:p>
    <w:p w14:paraId="39434D3A" w14:textId="77777777" w:rsidR="00424437" w:rsidRPr="00AE47FB" w:rsidRDefault="00424437" w:rsidP="00424437">
      <w:pPr>
        <w:pStyle w:val="Heading3"/>
        <w:rPr>
          <w:lang w:val="sl-SI"/>
        </w:rPr>
      </w:pPr>
      <w:bookmarkStart w:id="29" w:name="_heading=h.hds0r1ivpaoz" w:colFirst="0" w:colLast="0"/>
      <w:bookmarkEnd w:id="29"/>
      <w:r w:rsidRPr="00AE47FB">
        <w:rPr>
          <w:color w:val="E06666"/>
          <w:lang w:val="sl-SI"/>
        </w:rPr>
        <w:t>8.3 Sapnici</w:t>
      </w:r>
      <w:r w:rsidRPr="00AE47FB">
        <w:rPr>
          <w:lang w:val="sl-SI"/>
        </w:rPr>
        <w:t xml:space="preserve"> (lat. </w:t>
      </w:r>
      <w:r w:rsidRPr="00AE47FB">
        <w:rPr>
          <w:i/>
          <w:highlight w:val="yellow"/>
          <w:lang w:val="sl-SI"/>
        </w:rPr>
        <w:t>bronchus principalis sinister/dexter</w:t>
      </w:r>
      <w:r w:rsidRPr="00AE47FB">
        <w:rPr>
          <w:lang w:val="sl-SI"/>
        </w:rPr>
        <w:t>)</w:t>
      </w:r>
    </w:p>
    <w:p w14:paraId="65F66B08" w14:textId="77777777" w:rsidR="00424437" w:rsidRPr="00AE47FB" w:rsidRDefault="00424437" w:rsidP="00424437">
      <w:pPr>
        <w:numPr>
          <w:ilvl w:val="0"/>
          <w:numId w:val="2"/>
        </w:numPr>
        <w:rPr>
          <w:lang w:val="sl-SI"/>
        </w:rPr>
      </w:pPr>
      <w:r w:rsidRPr="00AE47FB">
        <w:rPr>
          <w:lang w:val="sl-SI"/>
        </w:rPr>
        <w:t>Sapnici se končata ob pljučni lini.</w:t>
      </w:r>
    </w:p>
    <w:p w14:paraId="3974FE41" w14:textId="77777777" w:rsidR="00424437" w:rsidRPr="00AE47FB" w:rsidRDefault="00424437" w:rsidP="00424437">
      <w:pPr>
        <w:numPr>
          <w:ilvl w:val="0"/>
          <w:numId w:val="2"/>
        </w:numPr>
        <w:rPr>
          <w:lang w:val="sl-SI"/>
        </w:rPr>
      </w:pPr>
      <w:r w:rsidRPr="00AE47FB">
        <w:rPr>
          <w:lang w:val="sl-SI"/>
        </w:rPr>
        <w:t>Desna sapnica je debelejša in krajša ter poteka navpično.</w:t>
      </w:r>
    </w:p>
    <w:p w14:paraId="584AD01D" w14:textId="77777777" w:rsidR="00424437" w:rsidRPr="00AE47FB" w:rsidRDefault="00424437" w:rsidP="00424437">
      <w:pPr>
        <w:numPr>
          <w:ilvl w:val="0"/>
          <w:numId w:val="2"/>
        </w:numPr>
        <w:rPr>
          <w:lang w:val="sl-SI"/>
        </w:rPr>
      </w:pPr>
      <w:r w:rsidRPr="00AE47FB">
        <w:rPr>
          <w:lang w:val="sl-SI"/>
        </w:rPr>
        <w:t xml:space="preserve">Leva je daljša in ožja, poteka bolj vodoravno. </w:t>
      </w:r>
    </w:p>
    <w:p w14:paraId="491ED3D5" w14:textId="77777777" w:rsidR="00424437" w:rsidRPr="00AE47FB" w:rsidRDefault="00424437" w:rsidP="00424437">
      <w:pPr>
        <w:numPr>
          <w:ilvl w:val="0"/>
          <w:numId w:val="2"/>
        </w:numPr>
        <w:rPr>
          <w:lang w:val="sl-SI"/>
        </w:rPr>
      </w:pPr>
      <w:r w:rsidRPr="00AE47FB">
        <w:rPr>
          <w:lang w:val="sl-SI"/>
        </w:rPr>
        <w:t xml:space="preserve">Zgrajeni sta podobno kot sapnik. </w:t>
      </w:r>
    </w:p>
    <w:p w14:paraId="3EB1706A" w14:textId="77777777" w:rsidR="00424437" w:rsidRPr="00AE47FB" w:rsidRDefault="00424437" w:rsidP="00424437">
      <w:pPr>
        <w:numPr>
          <w:ilvl w:val="0"/>
          <w:numId w:val="2"/>
        </w:numPr>
        <w:rPr>
          <w:lang w:val="sl-SI"/>
        </w:rPr>
      </w:pPr>
      <w:r w:rsidRPr="00AE47FB">
        <w:rPr>
          <w:lang w:val="sl-SI"/>
        </w:rPr>
        <w:t>Sapnici se še naprej delita v manjše veje; to so cevi, ki morajo biti vedno odprte, da je zračni pretok vedno omogočen.  - Zaradi tega so hrustanci na začetku v obliki črke C, kasneje pa v obliki ploščic.</w:t>
      </w:r>
    </w:p>
    <w:p w14:paraId="38326AC6" w14:textId="77777777" w:rsidR="00424437" w:rsidRPr="00AE47FB" w:rsidRDefault="00424437" w:rsidP="00424437">
      <w:pPr>
        <w:numPr>
          <w:ilvl w:val="0"/>
          <w:numId w:val="2"/>
        </w:numPr>
        <w:rPr>
          <w:lang w:val="sl-SI"/>
        </w:rPr>
      </w:pPr>
      <w:r w:rsidRPr="00AE47FB">
        <w:rPr>
          <w:lang w:val="sl-SI"/>
        </w:rPr>
        <w:t>Tujki ponavadi zaidejo v desno pljučno krilo, ker desna sapnica poteka bolj navpično. (desničarji so malo skrivljeni, levičarji pa gredo popolnoma v drugo smer)</w:t>
      </w:r>
    </w:p>
    <w:p w14:paraId="013706B9" w14:textId="77777777" w:rsidR="00424437" w:rsidRPr="00AE47FB" w:rsidRDefault="00424437" w:rsidP="00424437">
      <w:pPr>
        <w:rPr>
          <w:lang w:val="sl-SI"/>
        </w:rPr>
      </w:pPr>
    </w:p>
    <w:p w14:paraId="3709A40D" w14:textId="77777777" w:rsidR="00424437" w:rsidRPr="00AE47FB" w:rsidRDefault="00424437" w:rsidP="00424437">
      <w:pPr>
        <w:pStyle w:val="Heading2"/>
        <w:numPr>
          <w:ilvl w:val="0"/>
          <w:numId w:val="31"/>
        </w:numPr>
        <w:spacing w:before="360"/>
        <w:rPr>
          <w:color w:val="4A86E8"/>
          <w:lang w:val="sl-SI"/>
        </w:rPr>
      </w:pPr>
      <w:bookmarkStart w:id="30" w:name="_heading=h.rzyq9e3psio" w:colFirst="0" w:colLast="0"/>
      <w:bookmarkEnd w:id="30"/>
      <w:r w:rsidRPr="00AE47FB">
        <w:rPr>
          <w:color w:val="4A86E8"/>
          <w:lang w:val="sl-SI"/>
        </w:rPr>
        <w:t>Pljuča (lat. pulmo)</w:t>
      </w:r>
    </w:p>
    <w:p w14:paraId="07E74D16" w14:textId="77777777" w:rsidR="00424437" w:rsidRPr="00AE47FB" w:rsidRDefault="00424437" w:rsidP="00424437">
      <w:pPr>
        <w:numPr>
          <w:ilvl w:val="0"/>
          <w:numId w:val="53"/>
        </w:numPr>
        <w:rPr>
          <w:lang w:val="sl-SI"/>
        </w:rPr>
      </w:pPr>
      <w:r w:rsidRPr="00AE47FB">
        <w:rPr>
          <w:lang w:val="sl-SI"/>
        </w:rPr>
        <w:t xml:space="preserve">Ležijo v prsni votlini, ločujejo ju organi, ki ležijo v medpljučju. Prostor med pljučnima kriloma imenujemo mediastinum. </w:t>
      </w:r>
    </w:p>
    <w:p w14:paraId="4F84F313" w14:textId="77777777" w:rsidR="00424437" w:rsidRPr="00AE47FB" w:rsidRDefault="00424437" w:rsidP="00424437">
      <w:pPr>
        <w:numPr>
          <w:ilvl w:val="0"/>
          <w:numId w:val="53"/>
        </w:numPr>
        <w:pBdr>
          <w:top w:val="nil"/>
          <w:left w:val="nil"/>
          <w:bottom w:val="nil"/>
          <w:right w:val="nil"/>
          <w:between w:val="nil"/>
        </w:pBdr>
        <w:rPr>
          <w:color w:val="000000"/>
          <w:lang w:val="sl-SI"/>
        </w:rPr>
      </w:pPr>
      <w:r w:rsidRPr="00AE47FB">
        <w:rPr>
          <w:lang w:val="sl-SI"/>
        </w:rPr>
        <w:t xml:space="preserve">So relativno velik organ. </w:t>
      </w:r>
    </w:p>
    <w:p w14:paraId="3A6DEE94" w14:textId="77777777" w:rsidR="00424437" w:rsidRPr="00AE47FB" w:rsidRDefault="00424437" w:rsidP="00424437">
      <w:pPr>
        <w:numPr>
          <w:ilvl w:val="0"/>
          <w:numId w:val="53"/>
        </w:numPr>
        <w:pBdr>
          <w:top w:val="nil"/>
          <w:left w:val="nil"/>
          <w:bottom w:val="nil"/>
          <w:right w:val="nil"/>
          <w:between w:val="nil"/>
        </w:pBdr>
        <w:rPr>
          <w:lang w:val="sl-SI"/>
        </w:rPr>
      </w:pPr>
      <w:r w:rsidRPr="00AE47FB">
        <w:rPr>
          <w:lang w:val="sl-SI"/>
        </w:rPr>
        <w:t>Pri novorojenčku so pljuča rožnate barve, medtem ko pri odraslem sivkaste.</w:t>
      </w:r>
    </w:p>
    <w:p w14:paraId="266672F7" w14:textId="77777777" w:rsidR="00424437" w:rsidRPr="00AE47FB" w:rsidRDefault="00424437" w:rsidP="00424437">
      <w:pPr>
        <w:numPr>
          <w:ilvl w:val="0"/>
          <w:numId w:val="53"/>
        </w:numPr>
        <w:pBdr>
          <w:top w:val="nil"/>
          <w:left w:val="nil"/>
          <w:bottom w:val="nil"/>
          <w:right w:val="nil"/>
          <w:between w:val="nil"/>
        </w:pBdr>
        <w:rPr>
          <w:lang w:val="sl-SI"/>
        </w:rPr>
      </w:pPr>
      <w:r w:rsidRPr="00AE47FB">
        <w:rPr>
          <w:lang w:val="sl-SI"/>
        </w:rPr>
        <w:t>Zgrajena so iz:</w:t>
      </w:r>
    </w:p>
    <w:p w14:paraId="43554758" w14:textId="77777777" w:rsidR="00424437" w:rsidRPr="00AE47FB" w:rsidRDefault="00424437" w:rsidP="00424437">
      <w:pPr>
        <w:numPr>
          <w:ilvl w:val="1"/>
          <w:numId w:val="53"/>
        </w:numPr>
        <w:pBdr>
          <w:top w:val="nil"/>
          <w:left w:val="nil"/>
          <w:bottom w:val="nil"/>
          <w:right w:val="nil"/>
          <w:between w:val="nil"/>
        </w:pBdr>
        <w:rPr>
          <w:lang w:val="sl-SI"/>
        </w:rPr>
      </w:pPr>
      <w:r w:rsidRPr="00AE47FB">
        <w:rPr>
          <w:lang w:val="sl-SI"/>
        </w:rPr>
        <w:t>Bronhialnega vejevja,</w:t>
      </w:r>
    </w:p>
    <w:p w14:paraId="399EDE19" w14:textId="77777777" w:rsidR="00424437" w:rsidRPr="00AE47FB" w:rsidRDefault="00424437" w:rsidP="00424437">
      <w:pPr>
        <w:numPr>
          <w:ilvl w:val="1"/>
          <w:numId w:val="53"/>
        </w:numPr>
        <w:pBdr>
          <w:top w:val="nil"/>
          <w:left w:val="nil"/>
          <w:bottom w:val="nil"/>
          <w:right w:val="nil"/>
          <w:between w:val="nil"/>
        </w:pBdr>
        <w:rPr>
          <w:lang w:val="sl-SI"/>
        </w:rPr>
      </w:pPr>
      <w:r w:rsidRPr="00AE47FB">
        <w:rPr>
          <w:lang w:val="sl-SI"/>
        </w:rPr>
        <w:t>Veziva in</w:t>
      </w:r>
    </w:p>
    <w:p w14:paraId="1EBB4AD6" w14:textId="77777777" w:rsidR="00424437" w:rsidRPr="00AE47FB" w:rsidRDefault="00424437" w:rsidP="00424437">
      <w:pPr>
        <w:numPr>
          <w:ilvl w:val="1"/>
          <w:numId w:val="53"/>
        </w:numPr>
        <w:pBdr>
          <w:top w:val="nil"/>
          <w:left w:val="nil"/>
          <w:bottom w:val="nil"/>
          <w:right w:val="nil"/>
          <w:between w:val="nil"/>
        </w:pBdr>
        <w:rPr>
          <w:lang w:val="sl-SI"/>
        </w:rPr>
      </w:pPr>
      <w:r w:rsidRPr="00AE47FB">
        <w:rPr>
          <w:lang w:val="sl-SI"/>
        </w:rPr>
        <w:t>Žil.</w:t>
      </w:r>
    </w:p>
    <w:p w14:paraId="1232C0D9" w14:textId="77777777" w:rsidR="00424437" w:rsidRPr="00AE47FB" w:rsidRDefault="00424437" w:rsidP="00424437">
      <w:pPr>
        <w:numPr>
          <w:ilvl w:val="0"/>
          <w:numId w:val="53"/>
        </w:numPr>
        <w:pBdr>
          <w:top w:val="nil"/>
          <w:left w:val="nil"/>
          <w:bottom w:val="nil"/>
          <w:right w:val="nil"/>
          <w:between w:val="nil"/>
        </w:pBdr>
        <w:rPr>
          <w:lang w:val="sl-SI"/>
        </w:rPr>
      </w:pPr>
      <w:r w:rsidRPr="00AE47FB">
        <w:rPr>
          <w:lang w:val="sl-SI"/>
        </w:rPr>
        <w:t xml:space="preserve">Imajo obliko stožca z vrhom (lat. apex), ki sega v zgornjo odprtino prsnega koša in bazo (lat. basis) ki počiva na kupoli trebušne prepone. </w:t>
      </w:r>
    </w:p>
    <w:p w14:paraId="401CF4C9" w14:textId="77777777" w:rsidR="00424437" w:rsidRPr="00AE47FB" w:rsidRDefault="00424437" w:rsidP="00424437">
      <w:pPr>
        <w:numPr>
          <w:ilvl w:val="0"/>
          <w:numId w:val="53"/>
        </w:numPr>
        <w:pBdr>
          <w:top w:val="nil"/>
          <w:left w:val="nil"/>
          <w:bottom w:val="nil"/>
          <w:right w:val="nil"/>
          <w:between w:val="nil"/>
        </w:pBdr>
        <w:rPr>
          <w:lang w:val="sl-SI"/>
        </w:rPr>
      </w:pPr>
      <w:r w:rsidRPr="00AE47FB">
        <w:rPr>
          <w:lang w:val="sl-SI"/>
        </w:rPr>
        <w:t xml:space="preserve">Spodnja meja pljuč sega ob prsnici v medioklavikularni črti do 6. rebra, v pazdušni (aksilarni) črti do 8. rebra in v obhrbtenični (paravertebralni) črti do 11. rebra. </w:t>
      </w:r>
    </w:p>
    <w:p w14:paraId="31E7A673" w14:textId="77777777" w:rsidR="00424437" w:rsidRPr="00AE47FB" w:rsidRDefault="00424437" w:rsidP="00424437">
      <w:pPr>
        <w:pBdr>
          <w:top w:val="nil"/>
          <w:left w:val="nil"/>
          <w:bottom w:val="nil"/>
          <w:right w:val="nil"/>
          <w:between w:val="nil"/>
        </w:pBdr>
        <w:rPr>
          <w:lang w:val="sl-SI"/>
        </w:rPr>
      </w:pPr>
    </w:p>
    <w:p w14:paraId="1EE9650B" w14:textId="77777777" w:rsidR="00424437" w:rsidRPr="00AE47FB" w:rsidRDefault="00424437" w:rsidP="00424437">
      <w:pPr>
        <w:pBdr>
          <w:top w:val="nil"/>
          <w:left w:val="nil"/>
          <w:bottom w:val="nil"/>
          <w:right w:val="nil"/>
          <w:between w:val="nil"/>
        </w:pBdr>
        <w:rPr>
          <w:color w:val="000000"/>
          <w:lang w:val="sl-SI"/>
        </w:rPr>
      </w:pPr>
      <w:r w:rsidRPr="00AE47FB">
        <w:rPr>
          <w:rFonts w:ascii="Calibri" w:eastAsia="Calibri" w:hAnsi="Calibri" w:cs="Calibri"/>
          <w:color w:val="000000"/>
          <w:lang w:val="sl-SI"/>
        </w:rPr>
        <w:t>POVRŠINE:</w:t>
      </w:r>
    </w:p>
    <w:p w14:paraId="7AD6139C" w14:textId="77777777" w:rsidR="00424437" w:rsidRPr="00AE47FB" w:rsidRDefault="00424437" w:rsidP="00424437">
      <w:pPr>
        <w:numPr>
          <w:ilvl w:val="2"/>
          <w:numId w:val="9"/>
        </w:numPr>
        <w:pBdr>
          <w:top w:val="nil"/>
          <w:left w:val="nil"/>
          <w:bottom w:val="nil"/>
          <w:right w:val="nil"/>
          <w:between w:val="nil"/>
        </w:pBdr>
        <w:rPr>
          <w:color w:val="000000"/>
          <w:lang w:val="sl-SI"/>
        </w:rPr>
      </w:pPr>
      <w:r w:rsidRPr="00AE47FB">
        <w:rPr>
          <w:rFonts w:ascii="Calibri" w:eastAsia="Calibri" w:hAnsi="Calibri" w:cs="Calibri"/>
          <w:color w:val="000000"/>
          <w:lang w:val="sl-SI"/>
        </w:rPr>
        <w:t>Dotika se stene prsnega koša: FASCIES COSTALIS</w:t>
      </w:r>
    </w:p>
    <w:p w14:paraId="01BB45DB" w14:textId="77777777" w:rsidR="00424437" w:rsidRPr="00AE47FB" w:rsidRDefault="00424437" w:rsidP="00424437">
      <w:pPr>
        <w:numPr>
          <w:ilvl w:val="2"/>
          <w:numId w:val="9"/>
        </w:numPr>
        <w:pBdr>
          <w:top w:val="nil"/>
          <w:left w:val="nil"/>
          <w:bottom w:val="nil"/>
          <w:right w:val="nil"/>
          <w:between w:val="nil"/>
        </w:pBdr>
        <w:rPr>
          <w:color w:val="000000"/>
          <w:lang w:val="sl-SI"/>
        </w:rPr>
      </w:pPr>
      <w:r w:rsidRPr="00AE47FB">
        <w:rPr>
          <w:rFonts w:ascii="Calibri" w:eastAsia="Calibri" w:hAnsi="Calibri" w:cs="Calibri"/>
          <w:color w:val="000000"/>
          <w:lang w:val="sl-SI"/>
        </w:rPr>
        <w:t>Spodaj se dotikajo diafragme: FACIES DIAPHRAGMATICA</w:t>
      </w:r>
    </w:p>
    <w:p w14:paraId="0873918B" w14:textId="77777777" w:rsidR="00424437" w:rsidRPr="00AE47FB" w:rsidRDefault="00424437" w:rsidP="00424437">
      <w:pPr>
        <w:numPr>
          <w:ilvl w:val="2"/>
          <w:numId w:val="9"/>
        </w:numPr>
        <w:pBdr>
          <w:top w:val="nil"/>
          <w:left w:val="nil"/>
          <w:bottom w:val="nil"/>
          <w:right w:val="nil"/>
          <w:between w:val="nil"/>
        </w:pBdr>
        <w:rPr>
          <w:color w:val="000000"/>
          <w:lang w:val="sl-SI"/>
        </w:rPr>
      </w:pPr>
      <w:r w:rsidRPr="00AE47FB">
        <w:rPr>
          <w:rFonts w:ascii="Calibri" w:eastAsia="Calibri" w:hAnsi="Calibri" w:cs="Calibri"/>
          <w:color w:val="000000"/>
          <w:lang w:val="sl-SI"/>
        </w:rPr>
        <w:t>V sredini se dotikajo mediastinuma: FASCIES MEDIASTINALIS</w:t>
      </w:r>
    </w:p>
    <w:p w14:paraId="54A330B4" w14:textId="77777777" w:rsidR="00424437" w:rsidRPr="00AE47FB" w:rsidRDefault="00424437" w:rsidP="00424437">
      <w:pPr>
        <w:pBdr>
          <w:top w:val="nil"/>
          <w:left w:val="nil"/>
          <w:bottom w:val="nil"/>
          <w:right w:val="nil"/>
          <w:between w:val="nil"/>
        </w:pBdr>
        <w:ind w:left="1440"/>
        <w:rPr>
          <w:color w:val="000000"/>
          <w:lang w:val="sl-SI"/>
        </w:rPr>
      </w:pPr>
      <w:r w:rsidRPr="00AE47FB">
        <w:rPr>
          <w:rFonts w:ascii="Calibri" w:eastAsia="Calibri" w:hAnsi="Calibri" w:cs="Calibri"/>
          <w:color w:val="000000"/>
          <w:lang w:val="sl-SI"/>
        </w:rPr>
        <w:t>V osnovi so stožec, ki stoji na bazi – diafragmatična površina je tudi baza pljuč</w:t>
      </w:r>
    </w:p>
    <w:p w14:paraId="1390447F" w14:textId="77777777" w:rsidR="00424437" w:rsidRPr="00AE47FB" w:rsidRDefault="00424437" w:rsidP="00424437">
      <w:pPr>
        <w:pBdr>
          <w:top w:val="nil"/>
          <w:left w:val="nil"/>
          <w:bottom w:val="nil"/>
          <w:right w:val="nil"/>
          <w:between w:val="nil"/>
        </w:pBdr>
        <w:ind w:left="1440"/>
        <w:rPr>
          <w:color w:val="000000"/>
          <w:lang w:val="sl-SI"/>
        </w:rPr>
      </w:pPr>
      <w:r w:rsidRPr="00AE47FB">
        <w:rPr>
          <w:rFonts w:ascii="Calibri" w:eastAsia="Calibri" w:hAnsi="Calibri" w:cs="Calibri"/>
          <w:color w:val="000000"/>
          <w:lang w:val="sl-SI"/>
        </w:rPr>
        <w:t>APEX pljuč je špica na vrhu – praktično seže v vrat</w:t>
      </w:r>
    </w:p>
    <w:p w14:paraId="20A081E6" w14:textId="77777777" w:rsidR="00424437" w:rsidRPr="00AE47FB" w:rsidRDefault="00424437" w:rsidP="00424437">
      <w:pPr>
        <w:pBdr>
          <w:top w:val="nil"/>
          <w:left w:val="nil"/>
          <w:bottom w:val="nil"/>
          <w:right w:val="nil"/>
          <w:between w:val="nil"/>
        </w:pBdr>
        <w:ind w:left="1440"/>
        <w:rPr>
          <w:color w:val="000000"/>
          <w:lang w:val="sl-SI"/>
        </w:rPr>
      </w:pPr>
      <w:r w:rsidRPr="00AE47FB">
        <w:rPr>
          <w:rFonts w:ascii="Calibri" w:eastAsia="Calibri" w:hAnsi="Calibri" w:cs="Calibri"/>
          <w:color w:val="000000"/>
          <w:lang w:val="sl-SI"/>
        </w:rPr>
        <w:t>Ovija jih PLEVRA</w:t>
      </w:r>
    </w:p>
    <w:p w14:paraId="48A40C27" w14:textId="77777777" w:rsidR="00424437" w:rsidRPr="00AE47FB" w:rsidRDefault="00424437" w:rsidP="00424437">
      <w:pPr>
        <w:numPr>
          <w:ilvl w:val="2"/>
          <w:numId w:val="9"/>
        </w:numPr>
        <w:pBdr>
          <w:top w:val="nil"/>
          <w:left w:val="nil"/>
          <w:bottom w:val="nil"/>
          <w:right w:val="nil"/>
          <w:between w:val="nil"/>
        </w:pBdr>
        <w:rPr>
          <w:color w:val="000000"/>
          <w:lang w:val="sl-SI"/>
        </w:rPr>
      </w:pPr>
      <w:r w:rsidRPr="00AE47FB">
        <w:rPr>
          <w:rFonts w:ascii="Calibri" w:eastAsia="Calibri" w:hAnsi="Calibri" w:cs="Calibri"/>
          <w:color w:val="000000"/>
          <w:lang w:val="sl-SI"/>
        </w:rPr>
        <w:t>Lahko je stenska ali visceralna</w:t>
      </w:r>
    </w:p>
    <w:p w14:paraId="58730577" w14:textId="77777777" w:rsidR="00424437" w:rsidRPr="00AE47FB" w:rsidRDefault="00424437" w:rsidP="00424437">
      <w:pPr>
        <w:pBdr>
          <w:top w:val="nil"/>
          <w:left w:val="nil"/>
          <w:bottom w:val="nil"/>
          <w:right w:val="nil"/>
          <w:between w:val="nil"/>
        </w:pBdr>
        <w:ind w:left="1440"/>
        <w:rPr>
          <w:color w:val="000000"/>
          <w:lang w:val="sl-SI"/>
        </w:rPr>
      </w:pPr>
      <w:r w:rsidRPr="00AE47FB">
        <w:rPr>
          <w:rFonts w:ascii="Calibri" w:eastAsia="Calibri" w:hAnsi="Calibri" w:cs="Calibri"/>
          <w:color w:val="000000"/>
          <w:lang w:val="sl-SI"/>
        </w:rPr>
        <w:t>Imajo na desni strani 3 LOBUSE, na levi strani pa 2</w:t>
      </w:r>
    </w:p>
    <w:p w14:paraId="4FA58324" w14:textId="77777777" w:rsidR="00424437" w:rsidRPr="00AE47FB" w:rsidRDefault="00424437" w:rsidP="00424437">
      <w:pPr>
        <w:numPr>
          <w:ilvl w:val="2"/>
          <w:numId w:val="9"/>
        </w:numPr>
        <w:pBdr>
          <w:top w:val="nil"/>
          <w:left w:val="nil"/>
          <w:bottom w:val="nil"/>
          <w:right w:val="nil"/>
          <w:between w:val="nil"/>
        </w:pBdr>
        <w:rPr>
          <w:color w:val="000000"/>
          <w:lang w:val="sl-SI"/>
        </w:rPr>
      </w:pPr>
      <w:r w:rsidRPr="00AE47FB">
        <w:rPr>
          <w:rFonts w:ascii="Calibri" w:eastAsia="Calibri" w:hAnsi="Calibri" w:cs="Calibri"/>
          <w:color w:val="000000"/>
          <w:lang w:val="sl-SI"/>
        </w:rPr>
        <w:t>Superior, inferior + desni ima še lobus medius (skica)</w:t>
      </w:r>
    </w:p>
    <w:p w14:paraId="1BA4DEE9" w14:textId="77777777" w:rsidR="00424437" w:rsidRPr="00AE47FB" w:rsidRDefault="00424437" w:rsidP="00424437">
      <w:pPr>
        <w:numPr>
          <w:ilvl w:val="2"/>
          <w:numId w:val="9"/>
        </w:numPr>
        <w:pBdr>
          <w:top w:val="nil"/>
          <w:left w:val="nil"/>
          <w:bottom w:val="nil"/>
          <w:right w:val="nil"/>
          <w:between w:val="nil"/>
        </w:pBdr>
        <w:rPr>
          <w:color w:val="000000"/>
          <w:lang w:val="sl-SI"/>
        </w:rPr>
      </w:pPr>
      <w:r w:rsidRPr="00AE47FB">
        <w:rPr>
          <w:rFonts w:ascii="Calibri" w:eastAsia="Calibri" w:hAnsi="Calibri" w:cs="Calibri"/>
          <w:color w:val="000000"/>
          <w:lang w:val="sl-SI"/>
        </w:rPr>
        <w:t>Srce je zamaknjeno levo – pljuča imajo tam prostor samo za 2 lobusa</w:t>
      </w:r>
    </w:p>
    <w:p w14:paraId="1F085A87" w14:textId="77777777" w:rsidR="00424437" w:rsidRPr="00AE47FB" w:rsidRDefault="00424437" w:rsidP="00424437">
      <w:pPr>
        <w:pBdr>
          <w:top w:val="nil"/>
          <w:left w:val="nil"/>
          <w:bottom w:val="nil"/>
          <w:right w:val="nil"/>
          <w:between w:val="nil"/>
        </w:pBdr>
        <w:ind w:left="1440"/>
        <w:rPr>
          <w:color w:val="000000"/>
          <w:lang w:val="sl-SI"/>
        </w:rPr>
      </w:pPr>
      <w:r w:rsidRPr="00AE47FB">
        <w:rPr>
          <w:rFonts w:ascii="Calibri" w:eastAsia="Calibri" w:hAnsi="Calibri" w:cs="Calibri"/>
          <w:color w:val="000000"/>
          <w:lang w:val="sl-SI"/>
        </w:rPr>
        <w:t>Črte na pljučih: zareze ali FISSURE:</w:t>
      </w:r>
    </w:p>
    <w:p w14:paraId="1E85A444" w14:textId="77777777" w:rsidR="00424437" w:rsidRPr="00AE47FB" w:rsidRDefault="00424437" w:rsidP="00424437">
      <w:pPr>
        <w:numPr>
          <w:ilvl w:val="2"/>
          <w:numId w:val="9"/>
        </w:numPr>
        <w:pBdr>
          <w:top w:val="nil"/>
          <w:left w:val="nil"/>
          <w:bottom w:val="nil"/>
          <w:right w:val="nil"/>
          <w:between w:val="nil"/>
        </w:pBdr>
        <w:rPr>
          <w:color w:val="000000"/>
          <w:lang w:val="sl-SI"/>
        </w:rPr>
      </w:pPr>
      <w:r w:rsidRPr="00AE47FB">
        <w:rPr>
          <w:rFonts w:ascii="Calibri" w:eastAsia="Calibri" w:hAnsi="Calibri" w:cs="Calibri"/>
          <w:color w:val="000000"/>
          <w:lang w:val="sl-SI"/>
        </w:rPr>
        <w:t>Ločujejo pljuča med sabo</w:t>
      </w:r>
    </w:p>
    <w:p w14:paraId="07FB9987" w14:textId="77777777" w:rsidR="00424437" w:rsidRPr="00AE47FB" w:rsidRDefault="00424437" w:rsidP="00424437">
      <w:pPr>
        <w:numPr>
          <w:ilvl w:val="2"/>
          <w:numId w:val="9"/>
        </w:numPr>
        <w:pBdr>
          <w:top w:val="nil"/>
          <w:left w:val="nil"/>
          <w:bottom w:val="nil"/>
          <w:right w:val="nil"/>
          <w:between w:val="nil"/>
        </w:pBdr>
        <w:rPr>
          <w:color w:val="000000"/>
          <w:lang w:val="sl-SI"/>
        </w:rPr>
      </w:pPr>
      <w:r w:rsidRPr="00AE47FB">
        <w:rPr>
          <w:rFonts w:ascii="Calibri" w:eastAsia="Calibri" w:hAnsi="Calibri" w:cs="Calibri"/>
          <w:color w:val="000000"/>
          <w:lang w:val="sl-SI"/>
        </w:rPr>
        <w:t>Strma zareza med lobus sup./inf. : FISSURA OBLIQUA</w:t>
      </w:r>
    </w:p>
    <w:p w14:paraId="5A3D74D5" w14:textId="77777777" w:rsidR="00424437" w:rsidRPr="00AE47FB" w:rsidRDefault="00424437" w:rsidP="00424437">
      <w:pPr>
        <w:numPr>
          <w:ilvl w:val="2"/>
          <w:numId w:val="9"/>
        </w:numPr>
        <w:pBdr>
          <w:top w:val="nil"/>
          <w:left w:val="nil"/>
          <w:bottom w:val="nil"/>
          <w:right w:val="nil"/>
          <w:between w:val="nil"/>
        </w:pBdr>
        <w:rPr>
          <w:color w:val="000000"/>
          <w:lang w:val="sl-SI"/>
        </w:rPr>
      </w:pPr>
      <w:r w:rsidRPr="00AE47FB">
        <w:rPr>
          <w:rFonts w:ascii="Calibri" w:eastAsia="Calibri" w:hAnsi="Calibri" w:cs="Calibri"/>
          <w:color w:val="000000"/>
          <w:lang w:val="sl-SI"/>
        </w:rPr>
        <w:t>Bolj položna zareza med lobus sup./med. : FISSURA HORIZONTALE</w:t>
      </w:r>
    </w:p>
    <w:p w14:paraId="02B7F057" w14:textId="77777777" w:rsidR="00424437" w:rsidRPr="00AE47FB" w:rsidRDefault="00424437" w:rsidP="00424437">
      <w:pPr>
        <w:pBdr>
          <w:top w:val="nil"/>
          <w:left w:val="nil"/>
          <w:bottom w:val="nil"/>
          <w:right w:val="nil"/>
          <w:between w:val="nil"/>
        </w:pBdr>
        <w:ind w:left="1440"/>
        <w:rPr>
          <w:color w:val="000000"/>
          <w:lang w:val="sl-SI"/>
        </w:rPr>
      </w:pPr>
      <w:r w:rsidRPr="00AE47FB">
        <w:rPr>
          <w:rFonts w:ascii="Calibri" w:eastAsia="Calibri" w:hAnsi="Calibri" w:cs="Calibri"/>
          <w:color w:val="000000"/>
          <w:lang w:val="sl-SI"/>
        </w:rPr>
        <w:t>BRONCHUS LOBARIS:</w:t>
      </w:r>
    </w:p>
    <w:p w14:paraId="658BEEBA" w14:textId="77777777" w:rsidR="00424437" w:rsidRPr="00AE47FB" w:rsidRDefault="00424437" w:rsidP="00424437">
      <w:pPr>
        <w:numPr>
          <w:ilvl w:val="2"/>
          <w:numId w:val="9"/>
        </w:numPr>
        <w:pBdr>
          <w:top w:val="nil"/>
          <w:left w:val="nil"/>
          <w:bottom w:val="nil"/>
          <w:right w:val="nil"/>
          <w:between w:val="nil"/>
        </w:pBdr>
        <w:rPr>
          <w:color w:val="000000"/>
          <w:lang w:val="sl-SI"/>
        </w:rPr>
      </w:pPr>
      <w:r w:rsidRPr="00AE47FB">
        <w:rPr>
          <w:rFonts w:ascii="Calibri" w:eastAsia="Calibri" w:hAnsi="Calibri" w:cs="Calibri"/>
          <w:color w:val="000000"/>
          <w:lang w:val="sl-SI"/>
        </w:rPr>
        <w:t>Desna pljuča:</w:t>
      </w:r>
    </w:p>
    <w:p w14:paraId="44524D75" w14:textId="77777777" w:rsidR="00424437" w:rsidRPr="00AE47FB" w:rsidRDefault="00424437" w:rsidP="00424437">
      <w:pPr>
        <w:numPr>
          <w:ilvl w:val="3"/>
          <w:numId w:val="9"/>
        </w:numPr>
        <w:pBdr>
          <w:top w:val="nil"/>
          <w:left w:val="nil"/>
          <w:bottom w:val="nil"/>
          <w:right w:val="nil"/>
          <w:between w:val="nil"/>
        </w:pBdr>
        <w:rPr>
          <w:color w:val="000000"/>
          <w:lang w:val="sl-SI"/>
        </w:rPr>
      </w:pPr>
      <w:r w:rsidRPr="00AE47FB">
        <w:rPr>
          <w:rFonts w:ascii="Calibri" w:eastAsia="Calibri" w:hAnsi="Calibri" w:cs="Calibri"/>
          <w:color w:val="000000"/>
          <w:lang w:val="sl-SI"/>
        </w:rPr>
        <w:t>Superior - 3</w:t>
      </w:r>
      <w:r w:rsidRPr="00AE47FB">
        <w:rPr>
          <w:noProof/>
          <w:lang w:val="sl-SI"/>
        </w:rPr>
        <mc:AlternateContent>
          <mc:Choice Requires="wps">
            <w:drawing>
              <wp:anchor distT="0" distB="0" distL="114300" distR="114300" simplePos="0" relativeHeight="251665408" behindDoc="0" locked="0" layoutInCell="1" hidden="0" allowOverlap="1" wp14:anchorId="1A927F71" wp14:editId="012FE42D">
                <wp:simplePos x="0" y="0"/>
                <wp:positionH relativeFrom="column">
                  <wp:posOffset>2641600</wp:posOffset>
                </wp:positionH>
                <wp:positionV relativeFrom="paragraph">
                  <wp:posOffset>12700</wp:posOffset>
                </wp:positionV>
                <wp:extent cx="404379" cy="559781"/>
                <wp:effectExtent l="0" t="0" r="0" b="0"/>
                <wp:wrapNone/>
                <wp:docPr id="9" name="Right Brace 9"/>
                <wp:cNvGraphicFramePr/>
                <a:graphic xmlns:a="http://schemas.openxmlformats.org/drawingml/2006/main">
                  <a:graphicData uri="http://schemas.microsoft.com/office/word/2010/wordprocessingShape">
                    <wps:wsp>
                      <wps:cNvSpPr/>
                      <wps:spPr>
                        <a:xfrm>
                          <a:off x="5148573" y="3504872"/>
                          <a:ext cx="394854" cy="550256"/>
                        </a:xfrm>
                        <a:prstGeom prst="rightBrace">
                          <a:avLst>
                            <a:gd name="adj1" fmla="val 8333"/>
                            <a:gd name="adj2" fmla="val 50000"/>
                          </a:avLst>
                        </a:prstGeom>
                        <a:noFill/>
                        <a:ln w="9525" cap="flat" cmpd="sng">
                          <a:solidFill>
                            <a:schemeClr val="accent1"/>
                          </a:solidFill>
                          <a:prstDash val="solid"/>
                          <a:miter lim="800000"/>
                          <a:headEnd type="none" w="sm" len="sm"/>
                          <a:tailEnd type="none" w="sm" len="sm"/>
                        </a:ln>
                      </wps:spPr>
                      <wps:txbx>
                        <w:txbxContent>
                          <w:p w14:paraId="344C1B5E" w14:textId="77777777" w:rsidR="00424437" w:rsidRDefault="00424437" w:rsidP="00424437">
                            <w:pPr>
                              <w:textDirection w:val="btLr"/>
                            </w:pPr>
                          </w:p>
                        </w:txbxContent>
                      </wps:txbx>
                      <wps:bodyPr spcFirstLastPara="1" wrap="square" lIns="91425" tIns="91425" rIns="91425" bIns="91425" anchor="ctr" anchorCtr="0">
                        <a:noAutofit/>
                      </wps:bodyPr>
                    </wps:wsp>
                  </a:graphicData>
                </a:graphic>
              </wp:anchor>
            </w:drawing>
          </mc:Choice>
          <mc:Fallback>
            <w:pict>
              <v:shapetype w14:anchorId="1A927F71"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9" o:spid="_x0000_s1026" type="#_x0000_t88" style="position:absolute;left:0;text-align:left;margin-left:208pt;margin-top:1pt;width:31.85pt;height:44.1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" adj="1292" strokecolor="#4472c4 [3204]">
                <v:stroke startarrowwidth="narrow" startarrowlength="short" endarrowwidth="narrow" endarrowlength="short" joinstyle="miter"/>
                <v:textbox inset="2.53958mm,2.53958mm,2.53958mm,2.53958mm">
                  <w:txbxContent>
                    <w:p w14:paraId="344C1B5E" w14:textId="77777777" w:rsidR="00424437" w:rsidRDefault="00424437" w:rsidP="00424437">
                      <w:pPr>
                        <w:textDirection w:val="btLr"/>
                      </w:pPr>
                    </w:p>
                  </w:txbxContent>
                </v:textbox>
              </v:shape>
            </w:pict>
          </mc:Fallback>
        </mc:AlternateContent>
      </w:r>
    </w:p>
    <w:p w14:paraId="247263F6" w14:textId="77777777" w:rsidR="00424437" w:rsidRPr="00AE47FB" w:rsidRDefault="00424437" w:rsidP="00424437">
      <w:pPr>
        <w:numPr>
          <w:ilvl w:val="3"/>
          <w:numId w:val="9"/>
        </w:numPr>
        <w:pBdr>
          <w:top w:val="nil"/>
          <w:left w:val="nil"/>
          <w:bottom w:val="nil"/>
          <w:right w:val="nil"/>
          <w:between w:val="nil"/>
        </w:pBdr>
        <w:rPr>
          <w:color w:val="000000"/>
          <w:lang w:val="sl-SI"/>
        </w:rPr>
      </w:pPr>
      <w:r w:rsidRPr="00AE47FB">
        <w:rPr>
          <w:rFonts w:ascii="Calibri" w:eastAsia="Calibri" w:hAnsi="Calibri" w:cs="Calibri"/>
          <w:color w:val="000000"/>
          <w:lang w:val="sl-SI"/>
        </w:rPr>
        <w:t>Medius - 2                  10 segmentnih bronhov</w:t>
      </w:r>
    </w:p>
    <w:p w14:paraId="5371A1C4" w14:textId="77777777" w:rsidR="00424437" w:rsidRPr="00AE47FB" w:rsidRDefault="00424437" w:rsidP="00424437">
      <w:pPr>
        <w:numPr>
          <w:ilvl w:val="3"/>
          <w:numId w:val="9"/>
        </w:numPr>
        <w:pBdr>
          <w:top w:val="nil"/>
          <w:left w:val="nil"/>
          <w:bottom w:val="nil"/>
          <w:right w:val="nil"/>
          <w:between w:val="nil"/>
        </w:pBdr>
        <w:rPr>
          <w:color w:val="000000"/>
          <w:lang w:val="sl-SI"/>
        </w:rPr>
      </w:pPr>
      <w:r w:rsidRPr="00AE47FB">
        <w:rPr>
          <w:rFonts w:ascii="Calibri" w:eastAsia="Calibri" w:hAnsi="Calibri" w:cs="Calibri"/>
          <w:color w:val="000000"/>
          <w:lang w:val="sl-SI"/>
        </w:rPr>
        <w:t>Inferior - 5</w:t>
      </w:r>
    </w:p>
    <w:p w14:paraId="4957CE65" w14:textId="77777777" w:rsidR="00424437" w:rsidRPr="00AE47FB" w:rsidRDefault="00424437" w:rsidP="00424437">
      <w:pPr>
        <w:numPr>
          <w:ilvl w:val="2"/>
          <w:numId w:val="9"/>
        </w:numPr>
        <w:pBdr>
          <w:top w:val="nil"/>
          <w:left w:val="nil"/>
          <w:bottom w:val="nil"/>
          <w:right w:val="nil"/>
          <w:between w:val="nil"/>
        </w:pBdr>
        <w:rPr>
          <w:color w:val="000000"/>
          <w:lang w:val="sl-SI"/>
        </w:rPr>
      </w:pPr>
      <w:r w:rsidRPr="00AE47FB">
        <w:rPr>
          <w:rFonts w:ascii="Calibri" w:eastAsia="Calibri" w:hAnsi="Calibri" w:cs="Calibri"/>
          <w:color w:val="000000"/>
          <w:lang w:val="sl-SI"/>
        </w:rPr>
        <w:lastRenderedPageBreak/>
        <w:t>Leva pljuča:</w:t>
      </w:r>
    </w:p>
    <w:p w14:paraId="4895CBA3" w14:textId="77777777" w:rsidR="00424437" w:rsidRPr="00AE47FB" w:rsidRDefault="00424437" w:rsidP="00424437">
      <w:pPr>
        <w:numPr>
          <w:ilvl w:val="3"/>
          <w:numId w:val="9"/>
        </w:numPr>
        <w:pBdr>
          <w:top w:val="nil"/>
          <w:left w:val="nil"/>
          <w:bottom w:val="nil"/>
          <w:right w:val="nil"/>
          <w:between w:val="nil"/>
        </w:pBdr>
        <w:rPr>
          <w:color w:val="000000"/>
          <w:lang w:val="sl-SI"/>
        </w:rPr>
      </w:pPr>
      <w:r w:rsidRPr="00AE47FB">
        <w:rPr>
          <w:rFonts w:ascii="Calibri" w:eastAsia="Calibri" w:hAnsi="Calibri" w:cs="Calibri"/>
          <w:color w:val="000000"/>
          <w:lang w:val="sl-SI"/>
        </w:rPr>
        <w:t>Superior - 5</w:t>
      </w:r>
      <w:r w:rsidRPr="00AE47FB">
        <w:rPr>
          <w:noProof/>
          <w:lang w:val="sl-SI"/>
        </w:rPr>
        <mc:AlternateContent>
          <mc:Choice Requires="wps">
            <w:drawing>
              <wp:anchor distT="0" distB="0" distL="114300" distR="114300" simplePos="0" relativeHeight="251666432" behindDoc="0" locked="0" layoutInCell="1" hidden="0" allowOverlap="1" wp14:anchorId="255148D3" wp14:editId="3A637C27">
                <wp:simplePos x="0" y="0"/>
                <wp:positionH relativeFrom="column">
                  <wp:posOffset>2641600</wp:posOffset>
                </wp:positionH>
                <wp:positionV relativeFrom="paragraph">
                  <wp:posOffset>38100</wp:posOffset>
                </wp:positionV>
                <wp:extent cx="300355" cy="300355"/>
                <wp:effectExtent l="0" t="0" r="0" b="0"/>
                <wp:wrapNone/>
                <wp:docPr id="10" name="Right Brace 10"/>
                <wp:cNvGraphicFramePr/>
                <a:graphic xmlns:a="http://schemas.openxmlformats.org/drawingml/2006/main">
                  <a:graphicData uri="http://schemas.microsoft.com/office/word/2010/wordprocessingShape">
                    <wps:wsp>
                      <wps:cNvSpPr/>
                      <wps:spPr>
                        <a:xfrm>
                          <a:off x="5200585" y="3634585"/>
                          <a:ext cx="290830" cy="290830"/>
                        </a:xfrm>
                        <a:prstGeom prst="rightBrace">
                          <a:avLst>
                            <a:gd name="adj1" fmla="val 8333"/>
                            <a:gd name="adj2" fmla="val 71437"/>
                          </a:avLst>
                        </a:prstGeom>
                        <a:noFill/>
                        <a:ln w="9525" cap="flat" cmpd="sng">
                          <a:solidFill>
                            <a:schemeClr val="accent1"/>
                          </a:solidFill>
                          <a:prstDash val="solid"/>
                          <a:miter lim="800000"/>
                          <a:headEnd type="none" w="sm" len="sm"/>
                          <a:tailEnd type="none" w="sm" len="sm"/>
                        </a:ln>
                      </wps:spPr>
                      <wps:txbx>
                        <w:txbxContent>
                          <w:p w14:paraId="58E3790C" w14:textId="77777777" w:rsidR="00424437" w:rsidRDefault="00424437" w:rsidP="00424437">
                            <w:pPr>
                              <w:textDirection w:val="btLr"/>
                            </w:pPr>
                          </w:p>
                        </w:txbxContent>
                      </wps:txbx>
                      <wps:bodyPr spcFirstLastPara="1" wrap="square" lIns="91425" tIns="91425" rIns="91425" bIns="91425" anchor="ctr" anchorCtr="0">
                        <a:noAutofit/>
                      </wps:bodyPr>
                    </wps:wsp>
                  </a:graphicData>
                </a:graphic>
              </wp:anchor>
            </w:drawing>
          </mc:Choice>
          <mc:Fallback>
            <w:pict>
              <v:shape w14:anchorId="255148D3" id="Right Brace 10" o:spid="_x0000_s1027" type="#_x0000_t88" style="position:absolute;left:0;text-align:left;margin-left:208pt;margin-top:3pt;width:23.65pt;height:23.6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" adj=",15430" strokecolor="#4472c4 [3204]">
                <v:stroke startarrowwidth="narrow" startarrowlength="short" endarrowwidth="narrow" endarrowlength="short" joinstyle="miter"/>
                <v:textbox inset="2.53958mm,2.53958mm,2.53958mm,2.53958mm">
                  <w:txbxContent>
                    <w:p w14:paraId="58E3790C" w14:textId="77777777" w:rsidR="00424437" w:rsidRDefault="00424437" w:rsidP="00424437">
                      <w:pPr>
                        <w:textDirection w:val="btLr"/>
                      </w:pPr>
                    </w:p>
                  </w:txbxContent>
                </v:textbox>
              </v:shape>
            </w:pict>
          </mc:Fallback>
        </mc:AlternateContent>
      </w:r>
    </w:p>
    <w:p w14:paraId="35B208FA" w14:textId="77777777" w:rsidR="00424437" w:rsidRPr="00AE47FB" w:rsidRDefault="00424437" w:rsidP="00424437">
      <w:pPr>
        <w:numPr>
          <w:ilvl w:val="3"/>
          <w:numId w:val="9"/>
        </w:numPr>
        <w:pBdr>
          <w:top w:val="nil"/>
          <w:left w:val="nil"/>
          <w:bottom w:val="nil"/>
          <w:right w:val="nil"/>
          <w:between w:val="nil"/>
        </w:pBdr>
        <w:rPr>
          <w:color w:val="000000"/>
          <w:lang w:val="sl-SI"/>
        </w:rPr>
      </w:pPr>
      <w:r w:rsidRPr="00AE47FB">
        <w:rPr>
          <w:rFonts w:ascii="Calibri" w:eastAsia="Calibri" w:hAnsi="Calibri" w:cs="Calibri"/>
          <w:color w:val="000000"/>
          <w:lang w:val="sl-SI"/>
        </w:rPr>
        <w:t>Inferior  - 4                 9 segmentnih bronhov</w:t>
      </w:r>
    </w:p>
    <w:p w14:paraId="0A0F33B8" w14:textId="77777777" w:rsidR="00424437" w:rsidRPr="00AE47FB" w:rsidRDefault="00424437" w:rsidP="00424437">
      <w:pPr>
        <w:pBdr>
          <w:top w:val="nil"/>
          <w:left w:val="nil"/>
          <w:bottom w:val="nil"/>
          <w:right w:val="nil"/>
          <w:between w:val="nil"/>
        </w:pBdr>
        <w:ind w:left="1440"/>
        <w:rPr>
          <w:color w:val="000000"/>
          <w:lang w:val="sl-SI"/>
        </w:rPr>
      </w:pPr>
      <w:r w:rsidRPr="00AE47FB">
        <w:rPr>
          <w:rFonts w:ascii="Calibri" w:eastAsia="Calibri" w:hAnsi="Calibri" w:cs="Calibri"/>
          <w:color w:val="000000"/>
          <w:lang w:val="sl-SI"/>
        </w:rPr>
        <w:t>Pljučni segment je področje pljuč – piramidaste oblike – ki ga ventilira posamičen segmentni bronhus -&gt; gre za samostojna morfološka respiratorna enota (ima svoje žile in dihalne cevi)</w:t>
      </w:r>
    </w:p>
    <w:p w14:paraId="043FC59B" w14:textId="77777777" w:rsidR="00424437" w:rsidRPr="00AE47FB" w:rsidRDefault="00424437" w:rsidP="00424437">
      <w:pPr>
        <w:pBdr>
          <w:top w:val="nil"/>
          <w:left w:val="nil"/>
          <w:bottom w:val="nil"/>
          <w:right w:val="nil"/>
          <w:between w:val="nil"/>
        </w:pBdr>
        <w:ind w:left="1440"/>
        <w:rPr>
          <w:color w:val="000000"/>
          <w:lang w:val="sl-SI"/>
        </w:rPr>
      </w:pPr>
      <w:r w:rsidRPr="00AE47FB">
        <w:rPr>
          <w:rFonts w:ascii="Calibri" w:eastAsia="Calibri" w:hAnsi="Calibri" w:cs="Calibri"/>
          <w:color w:val="000000"/>
          <w:lang w:val="sl-SI"/>
        </w:rPr>
        <w:t>Segmentni bronhi se delijo naprej v majhne dihalne poti – BRONHIOLI</w:t>
      </w:r>
    </w:p>
    <w:p w14:paraId="1D8C81C9" w14:textId="77777777" w:rsidR="00424437" w:rsidRPr="00AE47FB" w:rsidRDefault="00424437" w:rsidP="00424437">
      <w:pPr>
        <w:numPr>
          <w:ilvl w:val="2"/>
          <w:numId w:val="9"/>
        </w:numPr>
        <w:pBdr>
          <w:top w:val="nil"/>
          <w:left w:val="nil"/>
          <w:bottom w:val="nil"/>
          <w:right w:val="nil"/>
          <w:between w:val="nil"/>
        </w:pBdr>
        <w:rPr>
          <w:color w:val="000000"/>
          <w:lang w:val="sl-SI"/>
        </w:rPr>
      </w:pPr>
      <w:r w:rsidRPr="00AE47FB">
        <w:rPr>
          <w:rFonts w:ascii="Calibri" w:eastAsia="Calibri" w:hAnsi="Calibri" w:cs="Calibri"/>
          <w:color w:val="000000"/>
          <w:lang w:val="sl-SI"/>
        </w:rPr>
        <w:t>Nimajo več hrustancev</w:t>
      </w:r>
    </w:p>
    <w:p w14:paraId="325BB185" w14:textId="77777777" w:rsidR="00424437" w:rsidRPr="00AE47FB" w:rsidRDefault="00424437" w:rsidP="00424437">
      <w:pPr>
        <w:numPr>
          <w:ilvl w:val="2"/>
          <w:numId w:val="9"/>
        </w:numPr>
        <w:pBdr>
          <w:top w:val="nil"/>
          <w:left w:val="nil"/>
          <w:bottom w:val="nil"/>
          <w:right w:val="nil"/>
          <w:between w:val="nil"/>
        </w:pBdr>
        <w:rPr>
          <w:color w:val="000000"/>
          <w:lang w:val="sl-SI"/>
        </w:rPr>
      </w:pPr>
      <w:r w:rsidRPr="00AE47FB">
        <w:rPr>
          <w:rFonts w:ascii="Calibri" w:eastAsia="Calibri" w:hAnsi="Calibri" w:cs="Calibri"/>
          <w:color w:val="000000"/>
          <w:lang w:val="sl-SI"/>
        </w:rPr>
        <w:t xml:space="preserve">Delijo se na manjše podenote </w:t>
      </w:r>
    </w:p>
    <w:p w14:paraId="02B60952" w14:textId="77777777" w:rsidR="00424437" w:rsidRPr="00AE47FB" w:rsidRDefault="00424437" w:rsidP="00424437">
      <w:pPr>
        <w:numPr>
          <w:ilvl w:val="2"/>
          <w:numId w:val="9"/>
        </w:numPr>
        <w:pBdr>
          <w:top w:val="nil"/>
          <w:left w:val="nil"/>
          <w:bottom w:val="nil"/>
          <w:right w:val="nil"/>
          <w:between w:val="nil"/>
        </w:pBdr>
        <w:rPr>
          <w:color w:val="000000"/>
          <w:lang w:val="sl-SI"/>
        </w:rPr>
      </w:pPr>
      <w:r w:rsidRPr="00AE47FB">
        <w:rPr>
          <w:rFonts w:ascii="Calibri" w:eastAsia="Calibri" w:hAnsi="Calibri" w:cs="Calibri"/>
          <w:color w:val="000000"/>
          <w:lang w:val="sl-SI"/>
        </w:rPr>
        <w:t>Respiratorni, terminalni</w:t>
      </w:r>
    </w:p>
    <w:p w14:paraId="1C9045A4" w14:textId="77777777" w:rsidR="00424437" w:rsidRPr="00AE47FB" w:rsidRDefault="00424437" w:rsidP="00424437">
      <w:pPr>
        <w:numPr>
          <w:ilvl w:val="2"/>
          <w:numId w:val="9"/>
        </w:numPr>
        <w:pBdr>
          <w:top w:val="nil"/>
          <w:left w:val="nil"/>
          <w:bottom w:val="nil"/>
          <w:right w:val="nil"/>
          <w:between w:val="nil"/>
        </w:pBdr>
        <w:rPr>
          <w:color w:val="000000"/>
          <w:lang w:val="sl-SI"/>
        </w:rPr>
      </w:pPr>
      <w:r w:rsidRPr="00AE47FB">
        <w:rPr>
          <w:rFonts w:ascii="Calibri" w:eastAsia="Calibri" w:hAnsi="Calibri" w:cs="Calibri"/>
          <w:color w:val="000000"/>
          <w:lang w:val="sl-SI"/>
        </w:rPr>
        <w:t>Terminalni bronhiol je zadnji bronhiol, ki je še prevoden za zrak -&gt; od njega navzdol se začne že izmenjava plinov -&gt; pojavljajo se že posamični mehurčki – ALVEOLI (imajo zelo tanko površino – ploščat enoskladen epitelij, da je difuzija plinov bolj efektivna)</w:t>
      </w:r>
    </w:p>
    <w:p w14:paraId="65CC568E" w14:textId="77777777" w:rsidR="00424437" w:rsidRPr="00AE47FB" w:rsidRDefault="00424437" w:rsidP="00424437">
      <w:pPr>
        <w:numPr>
          <w:ilvl w:val="2"/>
          <w:numId w:val="9"/>
        </w:numPr>
        <w:pBdr>
          <w:top w:val="nil"/>
          <w:left w:val="nil"/>
          <w:bottom w:val="nil"/>
          <w:right w:val="nil"/>
          <w:between w:val="nil"/>
        </w:pBdr>
        <w:rPr>
          <w:color w:val="000000"/>
          <w:lang w:val="sl-SI"/>
        </w:rPr>
      </w:pPr>
      <w:r w:rsidRPr="00AE47FB">
        <w:rPr>
          <w:rFonts w:ascii="Calibri" w:eastAsia="Calibri" w:hAnsi="Calibri" w:cs="Calibri"/>
          <w:color w:val="000000"/>
          <w:lang w:val="sl-SI"/>
        </w:rPr>
        <w:t>Alveoli niso samo na koncu dihalne poti, ampak že s strani -&gt; respiratorni bronhioli</w:t>
      </w:r>
    </w:p>
    <w:p w14:paraId="6B217C58" w14:textId="77777777" w:rsidR="00424437" w:rsidRPr="00AE47FB" w:rsidRDefault="00424437" w:rsidP="00424437">
      <w:pPr>
        <w:numPr>
          <w:ilvl w:val="2"/>
          <w:numId w:val="9"/>
        </w:numPr>
        <w:pBdr>
          <w:top w:val="nil"/>
          <w:left w:val="nil"/>
          <w:bottom w:val="nil"/>
          <w:right w:val="nil"/>
          <w:between w:val="nil"/>
        </w:pBdr>
        <w:rPr>
          <w:color w:val="000000"/>
          <w:lang w:val="sl-SI"/>
        </w:rPr>
      </w:pPr>
      <w:r w:rsidRPr="00AE47FB">
        <w:rPr>
          <w:rFonts w:ascii="Calibri" w:eastAsia="Calibri" w:hAnsi="Calibri" w:cs="Calibri"/>
          <w:color w:val="000000"/>
          <w:lang w:val="sl-SI"/>
        </w:rPr>
        <w:t>Na koncu so pa GROZDASTI ALVEOLI (SACCULI ALVEOLARES)</w:t>
      </w:r>
    </w:p>
    <w:p w14:paraId="7EAC3859" w14:textId="77777777" w:rsidR="00424437" w:rsidRPr="00AE47FB" w:rsidRDefault="00424437" w:rsidP="00424437">
      <w:pPr>
        <w:numPr>
          <w:ilvl w:val="2"/>
          <w:numId w:val="9"/>
        </w:numPr>
        <w:pBdr>
          <w:top w:val="nil"/>
          <w:left w:val="nil"/>
          <w:bottom w:val="nil"/>
          <w:right w:val="nil"/>
          <w:between w:val="nil"/>
        </w:pBdr>
        <w:rPr>
          <w:color w:val="000000"/>
          <w:lang w:val="sl-SI"/>
        </w:rPr>
      </w:pPr>
      <w:r w:rsidRPr="00AE47FB">
        <w:rPr>
          <w:rFonts w:ascii="Calibri" w:eastAsia="Calibri" w:hAnsi="Calibri" w:cs="Calibri"/>
          <w:color w:val="000000"/>
          <w:lang w:val="sl-SI"/>
        </w:rPr>
        <w:t>Površina mehurčkov v pljučih je pribl. 80m2</w:t>
      </w:r>
    </w:p>
    <w:p w14:paraId="2FFA9C41" w14:textId="77777777" w:rsidR="00424437" w:rsidRPr="00AE47FB" w:rsidRDefault="00424437" w:rsidP="00424437">
      <w:pPr>
        <w:pBdr>
          <w:top w:val="nil"/>
          <w:left w:val="nil"/>
          <w:bottom w:val="nil"/>
          <w:right w:val="nil"/>
          <w:between w:val="nil"/>
        </w:pBdr>
        <w:ind w:left="1440"/>
        <w:rPr>
          <w:color w:val="000000"/>
          <w:lang w:val="sl-SI"/>
        </w:rPr>
      </w:pPr>
      <w:r w:rsidRPr="00AE47FB">
        <w:rPr>
          <w:rFonts w:ascii="Calibri" w:eastAsia="Calibri" w:hAnsi="Calibri" w:cs="Calibri"/>
          <w:color w:val="000000"/>
          <w:lang w:val="sl-SI"/>
        </w:rPr>
        <w:t>V telesu je 5-6 litrov krvi -&gt; pribl. 1 liter je v pljučih</w:t>
      </w:r>
    </w:p>
    <w:p w14:paraId="3C492F13" w14:textId="77777777" w:rsidR="00424437" w:rsidRPr="00AE47FB" w:rsidRDefault="00424437" w:rsidP="00424437">
      <w:pPr>
        <w:pBdr>
          <w:top w:val="nil"/>
          <w:left w:val="nil"/>
          <w:bottom w:val="nil"/>
          <w:right w:val="nil"/>
          <w:between w:val="nil"/>
        </w:pBdr>
        <w:ind w:left="1440"/>
        <w:rPr>
          <w:color w:val="000000"/>
          <w:lang w:val="sl-SI"/>
        </w:rPr>
      </w:pPr>
      <w:r w:rsidRPr="00AE47FB">
        <w:rPr>
          <w:rFonts w:ascii="Calibri" w:eastAsia="Calibri" w:hAnsi="Calibri" w:cs="Calibri"/>
          <w:color w:val="000000"/>
          <w:lang w:val="sl-SI"/>
        </w:rPr>
        <w:t>Glavnina pljuč so alveoli in žile, vmes je samo še vezivo in elastično tkivo</w:t>
      </w:r>
    </w:p>
    <w:p w14:paraId="5E9FADFD" w14:textId="77777777" w:rsidR="00424437" w:rsidRPr="00AE47FB" w:rsidRDefault="00424437" w:rsidP="00424437">
      <w:pPr>
        <w:pBdr>
          <w:top w:val="nil"/>
          <w:left w:val="nil"/>
          <w:bottom w:val="nil"/>
          <w:right w:val="nil"/>
          <w:between w:val="nil"/>
        </w:pBdr>
        <w:ind w:left="1440"/>
        <w:rPr>
          <w:color w:val="000000"/>
          <w:lang w:val="sl-SI"/>
        </w:rPr>
      </w:pPr>
      <w:r w:rsidRPr="00AE47FB">
        <w:rPr>
          <w:rFonts w:ascii="Calibri" w:eastAsia="Calibri" w:hAnsi="Calibri" w:cs="Calibri"/>
          <w:color w:val="000000"/>
          <w:lang w:val="sl-SI"/>
        </w:rPr>
        <w:t>Kronično vnetje dihalnih poti – ASTMA (kronično veverzibilno vnetje – dihalna pot je zoožana zaradi alergije ali okužbe – s pomočjo zdravil se sprostijo dihalne poti -&gt; problem se kaže predvsem pri izdihu – mu piska)</w:t>
      </w:r>
    </w:p>
    <w:p w14:paraId="2EE2A4B1" w14:textId="77777777" w:rsidR="00424437" w:rsidRPr="00AE47FB" w:rsidRDefault="00424437" w:rsidP="00424437">
      <w:pPr>
        <w:rPr>
          <w:lang w:val="sl-SI"/>
        </w:rPr>
      </w:pPr>
    </w:p>
    <w:p w14:paraId="47D4F5B7" w14:textId="77777777" w:rsidR="00424437" w:rsidRPr="00AE47FB" w:rsidRDefault="00424437" w:rsidP="00424437">
      <w:pPr>
        <w:rPr>
          <w:lang w:val="sl-SI"/>
        </w:rPr>
      </w:pPr>
    </w:p>
    <w:p w14:paraId="4FE33809" w14:textId="77777777" w:rsidR="00424437" w:rsidRPr="00AE47FB" w:rsidRDefault="00424437" w:rsidP="00424437">
      <w:pPr>
        <w:numPr>
          <w:ilvl w:val="0"/>
          <w:numId w:val="9"/>
        </w:numPr>
        <w:pBdr>
          <w:top w:val="nil"/>
          <w:left w:val="nil"/>
          <w:bottom w:val="nil"/>
          <w:right w:val="nil"/>
          <w:between w:val="nil"/>
        </w:pBdr>
        <w:rPr>
          <w:color w:val="000000"/>
          <w:lang w:val="sl-SI"/>
        </w:rPr>
      </w:pPr>
      <w:r w:rsidRPr="00AE47FB">
        <w:rPr>
          <w:rFonts w:ascii="Calibri" w:eastAsia="Calibri" w:hAnsi="Calibri" w:cs="Calibri"/>
          <w:color w:val="000000"/>
          <w:lang w:val="sl-SI"/>
        </w:rPr>
        <w:t>PLEVRA:</w:t>
      </w:r>
    </w:p>
    <w:p w14:paraId="5AE980D8" w14:textId="77777777" w:rsidR="00424437" w:rsidRPr="00AE47FB" w:rsidRDefault="00424437" w:rsidP="00424437">
      <w:pPr>
        <w:pBdr>
          <w:top w:val="nil"/>
          <w:left w:val="nil"/>
          <w:bottom w:val="nil"/>
          <w:right w:val="nil"/>
          <w:between w:val="nil"/>
        </w:pBdr>
        <w:ind w:left="1440"/>
        <w:rPr>
          <w:color w:val="000000"/>
          <w:lang w:val="sl-SI"/>
        </w:rPr>
      </w:pPr>
      <w:r w:rsidRPr="00AE47FB">
        <w:rPr>
          <w:rFonts w:ascii="Calibri" w:eastAsia="Calibri" w:hAnsi="Calibri" w:cs="Calibri"/>
          <w:color w:val="000000"/>
          <w:lang w:val="sl-SI"/>
        </w:rPr>
        <w:t>Podobno kot pri srcu (balon in pest, le da gre pest s strani v balon)</w:t>
      </w:r>
    </w:p>
    <w:p w14:paraId="4B00B490" w14:textId="77777777" w:rsidR="00424437" w:rsidRPr="00AE47FB" w:rsidRDefault="00424437" w:rsidP="00424437">
      <w:pPr>
        <w:pBdr>
          <w:top w:val="nil"/>
          <w:left w:val="nil"/>
          <w:bottom w:val="nil"/>
          <w:right w:val="nil"/>
          <w:between w:val="nil"/>
        </w:pBdr>
        <w:ind w:left="1440"/>
        <w:rPr>
          <w:color w:val="000000"/>
          <w:lang w:val="sl-SI"/>
        </w:rPr>
      </w:pPr>
      <w:r w:rsidRPr="00AE47FB">
        <w:rPr>
          <w:rFonts w:ascii="Calibri" w:eastAsia="Calibri" w:hAnsi="Calibri" w:cs="Calibri"/>
          <w:color w:val="000000"/>
          <w:lang w:val="sl-SI"/>
        </w:rPr>
        <w:t>2 steni, ki ovijeta pljuča</w:t>
      </w:r>
    </w:p>
    <w:p w14:paraId="751BC6D6" w14:textId="77777777" w:rsidR="00424437" w:rsidRPr="00AE47FB" w:rsidRDefault="00424437" w:rsidP="00424437">
      <w:pPr>
        <w:pBdr>
          <w:top w:val="nil"/>
          <w:left w:val="nil"/>
          <w:bottom w:val="nil"/>
          <w:right w:val="nil"/>
          <w:between w:val="nil"/>
        </w:pBdr>
        <w:ind w:left="1440"/>
        <w:rPr>
          <w:color w:val="000000"/>
          <w:lang w:val="sl-SI"/>
        </w:rPr>
      </w:pPr>
      <w:r w:rsidRPr="00AE47FB">
        <w:rPr>
          <w:rFonts w:ascii="Calibri" w:eastAsia="Calibri" w:hAnsi="Calibri" w:cs="Calibri"/>
          <w:color w:val="000000"/>
          <w:lang w:val="sl-SI"/>
        </w:rPr>
        <w:t>Imamo:</w:t>
      </w:r>
    </w:p>
    <w:p w14:paraId="45A7E75E" w14:textId="77777777" w:rsidR="00424437" w:rsidRPr="00AE47FB" w:rsidRDefault="00424437" w:rsidP="00424437">
      <w:pPr>
        <w:numPr>
          <w:ilvl w:val="2"/>
          <w:numId w:val="9"/>
        </w:numPr>
        <w:pBdr>
          <w:top w:val="nil"/>
          <w:left w:val="nil"/>
          <w:bottom w:val="nil"/>
          <w:right w:val="nil"/>
          <w:between w:val="nil"/>
        </w:pBdr>
        <w:rPr>
          <w:color w:val="000000"/>
          <w:lang w:val="sl-SI"/>
        </w:rPr>
      </w:pPr>
      <w:r w:rsidRPr="00AE47FB">
        <w:rPr>
          <w:rFonts w:ascii="Calibri" w:eastAsia="Calibri" w:hAnsi="Calibri" w:cs="Calibri"/>
          <w:color w:val="000000"/>
          <w:lang w:val="sl-SI"/>
        </w:rPr>
        <w:t>PLEURA PARIETALIS, ki ovija stene prsnega koša</w:t>
      </w:r>
    </w:p>
    <w:p w14:paraId="5563E314" w14:textId="77777777" w:rsidR="00424437" w:rsidRPr="00AE47FB" w:rsidRDefault="00424437" w:rsidP="00424437">
      <w:pPr>
        <w:numPr>
          <w:ilvl w:val="2"/>
          <w:numId w:val="9"/>
        </w:numPr>
        <w:pBdr>
          <w:top w:val="nil"/>
          <w:left w:val="nil"/>
          <w:bottom w:val="nil"/>
          <w:right w:val="nil"/>
          <w:between w:val="nil"/>
        </w:pBdr>
        <w:rPr>
          <w:color w:val="000000"/>
          <w:lang w:val="sl-SI"/>
        </w:rPr>
      </w:pPr>
      <w:r w:rsidRPr="00AE47FB">
        <w:rPr>
          <w:rFonts w:ascii="Calibri" w:eastAsia="Calibri" w:hAnsi="Calibri" w:cs="Calibri"/>
          <w:color w:val="000000"/>
          <w:lang w:val="sl-SI"/>
        </w:rPr>
        <w:t>PLEURA VISCERALIS: bolj notranja plast, ki ovija sama pljuča, gre celo v fissure -&gt; je zelo spojena s pljuči, težko opazna</w:t>
      </w:r>
    </w:p>
    <w:p w14:paraId="740B5F9D" w14:textId="77777777" w:rsidR="00424437" w:rsidRPr="00AE47FB" w:rsidRDefault="00424437" w:rsidP="00424437">
      <w:pPr>
        <w:numPr>
          <w:ilvl w:val="2"/>
          <w:numId w:val="9"/>
        </w:numPr>
        <w:pBdr>
          <w:top w:val="nil"/>
          <w:left w:val="nil"/>
          <w:bottom w:val="nil"/>
          <w:right w:val="nil"/>
          <w:between w:val="nil"/>
        </w:pBdr>
        <w:rPr>
          <w:color w:val="000000"/>
          <w:lang w:val="sl-SI"/>
        </w:rPr>
      </w:pPr>
      <w:r w:rsidRPr="00AE47FB">
        <w:rPr>
          <w:rFonts w:ascii="Calibri" w:eastAsia="Calibri" w:hAnsi="Calibri" w:cs="Calibri"/>
          <w:color w:val="000000"/>
          <w:lang w:val="sl-SI"/>
        </w:rPr>
        <w:t>Med njima je plevralna tekočina oz plevralni prostor (navidezni prostor okoli pljuč) -&gt; noter je negativen tlak, tekočina maže pljuča, da ni trenja</w:t>
      </w:r>
    </w:p>
    <w:p w14:paraId="735FF2B5" w14:textId="77777777" w:rsidR="00424437" w:rsidRPr="00AE47FB" w:rsidRDefault="00424437" w:rsidP="00424437">
      <w:pPr>
        <w:numPr>
          <w:ilvl w:val="2"/>
          <w:numId w:val="9"/>
        </w:numPr>
        <w:pBdr>
          <w:top w:val="nil"/>
          <w:left w:val="nil"/>
          <w:bottom w:val="nil"/>
          <w:right w:val="nil"/>
          <w:between w:val="nil"/>
        </w:pBdr>
        <w:rPr>
          <w:color w:val="000000"/>
          <w:lang w:val="sl-SI"/>
        </w:rPr>
      </w:pPr>
      <w:r w:rsidRPr="00AE47FB">
        <w:rPr>
          <w:rFonts w:ascii="Calibri" w:eastAsia="Calibri" w:hAnsi="Calibri" w:cs="Calibri"/>
          <w:color w:val="000000"/>
          <w:lang w:val="sl-SI"/>
        </w:rPr>
        <w:t>Duplikatura: LIGAMENTUM PULMUNALE</w:t>
      </w:r>
    </w:p>
    <w:p w14:paraId="42EF0084" w14:textId="77777777" w:rsidR="00424437" w:rsidRPr="00AE47FB" w:rsidRDefault="00424437" w:rsidP="00424437">
      <w:pPr>
        <w:pBdr>
          <w:top w:val="nil"/>
          <w:left w:val="nil"/>
          <w:bottom w:val="nil"/>
          <w:right w:val="nil"/>
          <w:between w:val="nil"/>
        </w:pBdr>
        <w:ind w:left="1440"/>
        <w:rPr>
          <w:color w:val="000000"/>
          <w:lang w:val="sl-SI"/>
        </w:rPr>
      </w:pPr>
      <w:r w:rsidRPr="00AE47FB">
        <w:rPr>
          <w:rFonts w:ascii="Calibri" w:eastAsia="Calibri" w:hAnsi="Calibri" w:cs="Calibri"/>
          <w:color w:val="000000"/>
          <w:lang w:val="sl-SI"/>
        </w:rPr>
        <w:t>PARIETALNA PLEURA:</w:t>
      </w:r>
    </w:p>
    <w:p w14:paraId="65F39E0B" w14:textId="77777777" w:rsidR="00424437" w:rsidRPr="00AE47FB" w:rsidRDefault="00424437" w:rsidP="00424437">
      <w:pPr>
        <w:numPr>
          <w:ilvl w:val="2"/>
          <w:numId w:val="9"/>
        </w:numPr>
        <w:pBdr>
          <w:top w:val="nil"/>
          <w:left w:val="nil"/>
          <w:bottom w:val="nil"/>
          <w:right w:val="nil"/>
          <w:between w:val="nil"/>
        </w:pBdr>
        <w:rPr>
          <w:color w:val="000000"/>
          <w:lang w:val="sl-SI"/>
        </w:rPr>
      </w:pPr>
      <w:r w:rsidRPr="00AE47FB">
        <w:rPr>
          <w:rFonts w:ascii="Calibri" w:eastAsia="Calibri" w:hAnsi="Calibri" w:cs="Calibri"/>
          <w:color w:val="000000"/>
          <w:lang w:val="sl-SI"/>
        </w:rPr>
        <w:t>delimo jo na 3 poddele (glede na lego)</w:t>
      </w:r>
    </w:p>
    <w:p w14:paraId="4E0300E2" w14:textId="77777777" w:rsidR="00424437" w:rsidRPr="00AE47FB" w:rsidRDefault="00424437" w:rsidP="00424437">
      <w:pPr>
        <w:numPr>
          <w:ilvl w:val="3"/>
          <w:numId w:val="9"/>
        </w:numPr>
        <w:pBdr>
          <w:top w:val="nil"/>
          <w:left w:val="nil"/>
          <w:bottom w:val="nil"/>
          <w:right w:val="nil"/>
          <w:between w:val="nil"/>
        </w:pBdr>
        <w:rPr>
          <w:color w:val="000000"/>
          <w:lang w:val="sl-SI"/>
        </w:rPr>
      </w:pPr>
      <w:r w:rsidRPr="00AE47FB">
        <w:rPr>
          <w:rFonts w:ascii="Calibri" w:eastAsia="Calibri" w:hAnsi="Calibri" w:cs="Calibri"/>
          <w:color w:val="000000"/>
          <w:lang w:val="sl-SI"/>
        </w:rPr>
        <w:t>PARS COSTALIS: nalega se na stene reber, medrebernih mišic</w:t>
      </w:r>
    </w:p>
    <w:p w14:paraId="6445C5BA" w14:textId="77777777" w:rsidR="00424437" w:rsidRPr="00AE47FB" w:rsidRDefault="00424437" w:rsidP="00424437">
      <w:pPr>
        <w:numPr>
          <w:ilvl w:val="3"/>
          <w:numId w:val="9"/>
        </w:numPr>
        <w:pBdr>
          <w:top w:val="nil"/>
          <w:left w:val="nil"/>
          <w:bottom w:val="nil"/>
          <w:right w:val="nil"/>
          <w:between w:val="nil"/>
        </w:pBdr>
        <w:rPr>
          <w:color w:val="000000"/>
          <w:lang w:val="sl-SI"/>
        </w:rPr>
      </w:pPr>
      <w:r w:rsidRPr="00AE47FB">
        <w:rPr>
          <w:rFonts w:ascii="Calibri" w:eastAsia="Calibri" w:hAnsi="Calibri" w:cs="Calibri"/>
          <w:color w:val="000000"/>
          <w:lang w:val="sl-SI"/>
        </w:rPr>
        <w:t>PARS DIAPHTAGMATICA: nalega na trebušno prepono</w:t>
      </w:r>
    </w:p>
    <w:p w14:paraId="63BF526D" w14:textId="77777777" w:rsidR="00424437" w:rsidRPr="00AE47FB" w:rsidRDefault="00424437" w:rsidP="00424437">
      <w:pPr>
        <w:numPr>
          <w:ilvl w:val="3"/>
          <w:numId w:val="9"/>
        </w:numPr>
        <w:pBdr>
          <w:top w:val="nil"/>
          <w:left w:val="nil"/>
          <w:bottom w:val="nil"/>
          <w:right w:val="nil"/>
          <w:between w:val="nil"/>
        </w:pBdr>
        <w:rPr>
          <w:color w:val="000000"/>
          <w:lang w:val="sl-SI"/>
        </w:rPr>
      </w:pPr>
      <w:r w:rsidRPr="00AE47FB">
        <w:rPr>
          <w:rFonts w:ascii="Calibri" w:eastAsia="Calibri" w:hAnsi="Calibri" w:cs="Calibri"/>
          <w:color w:val="000000"/>
          <w:lang w:val="sl-SI"/>
        </w:rPr>
        <w:t>PARS MEDIASTINALIS: nalega na mediastinum, srce</w:t>
      </w:r>
    </w:p>
    <w:p w14:paraId="3DCA01FB" w14:textId="77777777" w:rsidR="00424437" w:rsidRPr="00AE47FB" w:rsidRDefault="00424437" w:rsidP="00424437">
      <w:pPr>
        <w:numPr>
          <w:ilvl w:val="2"/>
          <w:numId w:val="9"/>
        </w:numPr>
        <w:pBdr>
          <w:top w:val="nil"/>
          <w:left w:val="nil"/>
          <w:bottom w:val="nil"/>
          <w:right w:val="nil"/>
          <w:between w:val="nil"/>
        </w:pBdr>
        <w:rPr>
          <w:color w:val="000000"/>
          <w:lang w:val="sl-SI"/>
        </w:rPr>
      </w:pPr>
      <w:r w:rsidRPr="00AE47FB">
        <w:rPr>
          <w:rFonts w:ascii="Calibri" w:eastAsia="Calibri" w:hAnsi="Calibri" w:cs="Calibri"/>
          <w:color w:val="000000"/>
          <w:lang w:val="sl-SI"/>
        </w:rPr>
        <w:t>Prehod enega dela v drugega pa so pleuralni recesusi -&gt; poimensko naveden le 1: RECESSUS COSTODIAPHRAGMATICUS (prostor v spodnjem vogalu, je najglobji)</w:t>
      </w:r>
    </w:p>
    <w:p w14:paraId="09BAC09F" w14:textId="77777777" w:rsidR="00424437" w:rsidRPr="00AE47FB" w:rsidRDefault="00424437" w:rsidP="00424437">
      <w:pPr>
        <w:pBdr>
          <w:top w:val="nil"/>
          <w:left w:val="nil"/>
          <w:bottom w:val="nil"/>
          <w:right w:val="nil"/>
          <w:between w:val="nil"/>
        </w:pBdr>
        <w:ind w:left="1440"/>
        <w:rPr>
          <w:color w:val="000000"/>
          <w:lang w:val="sl-SI"/>
        </w:rPr>
      </w:pPr>
      <w:r w:rsidRPr="00AE47FB">
        <w:rPr>
          <w:rFonts w:ascii="Calibri" w:eastAsia="Calibri" w:hAnsi="Calibri" w:cs="Calibri"/>
          <w:color w:val="000000"/>
          <w:lang w:val="sl-SI"/>
        </w:rPr>
        <w:t>Meje pljuč in pleure:</w:t>
      </w:r>
    </w:p>
    <w:p w14:paraId="5C7C3D58" w14:textId="77777777" w:rsidR="00424437" w:rsidRPr="00AE47FB" w:rsidRDefault="00424437" w:rsidP="00424437">
      <w:pPr>
        <w:numPr>
          <w:ilvl w:val="2"/>
          <w:numId w:val="9"/>
        </w:numPr>
        <w:pBdr>
          <w:top w:val="nil"/>
          <w:left w:val="nil"/>
          <w:bottom w:val="nil"/>
          <w:right w:val="nil"/>
          <w:between w:val="nil"/>
        </w:pBdr>
        <w:rPr>
          <w:color w:val="000000"/>
          <w:lang w:val="sl-SI"/>
        </w:rPr>
      </w:pPr>
      <w:r w:rsidRPr="00AE47FB">
        <w:rPr>
          <w:rFonts w:ascii="Calibri" w:eastAsia="Calibri" w:hAnsi="Calibri" w:cs="Calibri"/>
          <w:color w:val="000000"/>
          <w:lang w:val="sl-SI"/>
        </w:rPr>
        <w:t>Pljuča so spredaj višja, bolj kot se lateralno pomikamo nižje grejo, zadaj so najnižja</w:t>
      </w:r>
    </w:p>
    <w:p w14:paraId="254A51E8" w14:textId="77777777" w:rsidR="00424437" w:rsidRPr="00AE47FB" w:rsidRDefault="00424437" w:rsidP="00424437">
      <w:pPr>
        <w:numPr>
          <w:ilvl w:val="2"/>
          <w:numId w:val="9"/>
        </w:numPr>
        <w:pBdr>
          <w:top w:val="nil"/>
          <w:left w:val="nil"/>
          <w:bottom w:val="nil"/>
          <w:right w:val="nil"/>
          <w:between w:val="nil"/>
        </w:pBdr>
        <w:rPr>
          <w:color w:val="000000"/>
          <w:lang w:val="sl-SI"/>
        </w:rPr>
      </w:pPr>
      <w:r w:rsidRPr="00AE47FB">
        <w:rPr>
          <w:rFonts w:ascii="Calibri" w:eastAsia="Calibri" w:hAnsi="Calibri" w:cs="Calibri"/>
          <w:color w:val="000000"/>
          <w:lang w:val="sl-SI"/>
        </w:rPr>
        <w:lastRenderedPageBreak/>
        <w:t>6. rebro: do tukaj so pljuča spredaj</w:t>
      </w:r>
    </w:p>
    <w:p w14:paraId="2F34EB34" w14:textId="77777777" w:rsidR="00424437" w:rsidRPr="00AE47FB" w:rsidRDefault="00424437" w:rsidP="00424437">
      <w:pPr>
        <w:numPr>
          <w:ilvl w:val="2"/>
          <w:numId w:val="9"/>
        </w:numPr>
        <w:pBdr>
          <w:top w:val="nil"/>
          <w:left w:val="nil"/>
          <w:bottom w:val="nil"/>
          <w:right w:val="nil"/>
          <w:between w:val="nil"/>
        </w:pBdr>
        <w:rPr>
          <w:color w:val="000000"/>
          <w:lang w:val="sl-SI"/>
        </w:rPr>
      </w:pPr>
      <w:r w:rsidRPr="00AE47FB">
        <w:rPr>
          <w:rFonts w:ascii="Calibri" w:eastAsia="Calibri" w:hAnsi="Calibri" w:cs="Calibri"/>
          <w:color w:val="000000"/>
          <w:lang w:val="sl-SI"/>
        </w:rPr>
        <w:t>8. rebro: do tukaj so pljuča ob straneh</w:t>
      </w:r>
    </w:p>
    <w:p w14:paraId="1C2FED07" w14:textId="77777777" w:rsidR="00424437" w:rsidRPr="00AE47FB" w:rsidRDefault="00424437" w:rsidP="00424437">
      <w:pPr>
        <w:numPr>
          <w:ilvl w:val="2"/>
          <w:numId w:val="9"/>
        </w:numPr>
        <w:pBdr>
          <w:top w:val="nil"/>
          <w:left w:val="nil"/>
          <w:bottom w:val="nil"/>
          <w:right w:val="nil"/>
          <w:between w:val="nil"/>
        </w:pBdr>
        <w:rPr>
          <w:color w:val="000000"/>
          <w:lang w:val="sl-SI"/>
        </w:rPr>
      </w:pPr>
      <w:r w:rsidRPr="00AE47FB">
        <w:rPr>
          <w:rFonts w:ascii="Calibri" w:eastAsia="Calibri" w:hAnsi="Calibri" w:cs="Calibri"/>
          <w:color w:val="000000"/>
          <w:lang w:val="sl-SI"/>
        </w:rPr>
        <w:t>10./11. rebro: do tukaj so pljuča zadaj</w:t>
      </w:r>
    </w:p>
    <w:p w14:paraId="75A4F5CA" w14:textId="77777777" w:rsidR="00424437" w:rsidRPr="00AE47FB" w:rsidRDefault="00424437" w:rsidP="00424437">
      <w:pPr>
        <w:pBdr>
          <w:top w:val="nil"/>
          <w:left w:val="nil"/>
          <w:bottom w:val="nil"/>
          <w:right w:val="nil"/>
          <w:between w:val="nil"/>
        </w:pBdr>
        <w:ind w:left="2160" w:hanging="720"/>
        <w:rPr>
          <w:color w:val="000000"/>
          <w:lang w:val="sl-SI"/>
        </w:rPr>
      </w:pPr>
    </w:p>
    <w:p w14:paraId="547634D4" w14:textId="77777777" w:rsidR="00424437" w:rsidRPr="00AE47FB" w:rsidRDefault="00424437" w:rsidP="00424437">
      <w:pPr>
        <w:pBdr>
          <w:top w:val="nil"/>
          <w:left w:val="nil"/>
          <w:bottom w:val="nil"/>
          <w:right w:val="nil"/>
          <w:between w:val="nil"/>
        </w:pBdr>
        <w:ind w:left="1440"/>
        <w:rPr>
          <w:color w:val="000000"/>
          <w:lang w:val="sl-SI"/>
        </w:rPr>
      </w:pPr>
      <w:r w:rsidRPr="00AE47FB">
        <w:rPr>
          <w:rFonts w:ascii="Calibri" w:eastAsia="Calibri" w:hAnsi="Calibri" w:cs="Calibri"/>
          <w:color w:val="000000"/>
          <w:lang w:val="sl-SI"/>
        </w:rPr>
        <w:t>Med pljuči je MEDIASTINUM:</w:t>
      </w:r>
    </w:p>
    <w:p w14:paraId="55D578F7" w14:textId="77777777" w:rsidR="00424437" w:rsidRPr="00AE47FB" w:rsidRDefault="00424437" w:rsidP="00424437">
      <w:pPr>
        <w:numPr>
          <w:ilvl w:val="2"/>
          <w:numId w:val="9"/>
        </w:numPr>
        <w:pBdr>
          <w:top w:val="nil"/>
          <w:left w:val="nil"/>
          <w:bottom w:val="nil"/>
          <w:right w:val="nil"/>
          <w:between w:val="nil"/>
        </w:pBdr>
        <w:rPr>
          <w:color w:val="000000"/>
          <w:lang w:val="sl-SI"/>
        </w:rPr>
      </w:pPr>
      <w:r w:rsidRPr="00AE47FB">
        <w:rPr>
          <w:rFonts w:ascii="Calibri" w:eastAsia="Calibri" w:hAnsi="Calibri" w:cs="Calibri"/>
          <w:color w:val="000000"/>
          <w:lang w:val="sl-SI"/>
        </w:rPr>
        <w:t>Glavni del je srce v osrčniku, zgoraj pa so velike žile, priželjc (TIMUS), limfne žile, določene bezgavke</w:t>
      </w:r>
    </w:p>
    <w:p w14:paraId="798E6E4C" w14:textId="77777777" w:rsidR="00424437" w:rsidRPr="00AE47FB" w:rsidRDefault="00424437" w:rsidP="00424437">
      <w:pPr>
        <w:numPr>
          <w:ilvl w:val="2"/>
          <w:numId w:val="9"/>
        </w:numPr>
        <w:pBdr>
          <w:top w:val="nil"/>
          <w:left w:val="nil"/>
          <w:bottom w:val="nil"/>
          <w:right w:val="nil"/>
          <w:between w:val="nil"/>
        </w:pBdr>
        <w:rPr>
          <w:color w:val="000000"/>
          <w:lang w:val="sl-SI"/>
        </w:rPr>
      </w:pPr>
      <w:r w:rsidRPr="00AE47FB">
        <w:rPr>
          <w:rFonts w:ascii="Calibri" w:eastAsia="Calibri" w:hAnsi="Calibri" w:cs="Calibri"/>
          <w:color w:val="000000"/>
          <w:lang w:val="sl-SI"/>
        </w:rPr>
        <w:t>Različne delitve: zgornji/spodnji, sprednji/zadnji</w:t>
      </w:r>
    </w:p>
    <w:p w14:paraId="682A6041" w14:textId="77777777" w:rsidR="00424437" w:rsidRPr="00AE47FB" w:rsidRDefault="00424437" w:rsidP="00424437">
      <w:pPr>
        <w:numPr>
          <w:ilvl w:val="2"/>
          <w:numId w:val="9"/>
        </w:numPr>
        <w:pBdr>
          <w:top w:val="nil"/>
          <w:left w:val="nil"/>
          <w:bottom w:val="nil"/>
          <w:right w:val="nil"/>
          <w:between w:val="nil"/>
        </w:pBdr>
        <w:rPr>
          <w:color w:val="000000"/>
          <w:lang w:val="sl-SI"/>
        </w:rPr>
      </w:pPr>
      <w:r w:rsidRPr="00AE47FB">
        <w:rPr>
          <w:rFonts w:ascii="Calibri" w:eastAsia="Calibri" w:hAnsi="Calibri" w:cs="Calibri"/>
          <w:color w:val="000000"/>
          <w:lang w:val="sl-SI"/>
        </w:rPr>
        <w:t>Mediastinalni organi delajo odtise na mediastinalni ploskvi pljuč (različno na pljučnih krilih – na levih pljučih večji odtis srca, na levih je descendentna aorta, na desnih pa požiralnik ...)</w:t>
      </w:r>
    </w:p>
    <w:p w14:paraId="3CBB8730" w14:textId="77777777" w:rsidR="00424437" w:rsidRPr="00AE47FB" w:rsidRDefault="00424437" w:rsidP="00424437">
      <w:pPr>
        <w:rPr>
          <w:lang w:val="sl-SI"/>
        </w:rPr>
      </w:pPr>
    </w:p>
    <w:p w14:paraId="013E13A8" w14:textId="77777777" w:rsidR="00424437" w:rsidRPr="00AE47FB" w:rsidRDefault="00424437" w:rsidP="00424437">
      <w:pPr>
        <w:pBdr>
          <w:top w:val="nil"/>
          <w:left w:val="nil"/>
          <w:bottom w:val="nil"/>
          <w:right w:val="nil"/>
          <w:between w:val="nil"/>
        </w:pBdr>
        <w:ind w:left="1440"/>
        <w:rPr>
          <w:color w:val="000000"/>
          <w:lang w:val="sl-SI"/>
        </w:rPr>
      </w:pPr>
      <w:r w:rsidRPr="00AE47FB">
        <w:rPr>
          <w:rFonts w:ascii="Calibri" w:eastAsia="Calibri" w:hAnsi="Calibri" w:cs="Calibri"/>
          <w:color w:val="000000"/>
          <w:lang w:val="sl-SI"/>
        </w:rPr>
        <w:t>Vse te strukture – velike žile in dihalne poti, ki tečejo v pljuča -&gt; to rečemo, da je HILUS PULMONIS – pljučna vena (vstopišče pljuč za strukture – sem vse to vstopa) -&gt; vsem strukturam, ki tečejo čez to vstopišče, pa imenujemo RADIX PULMONIS (pljučni koren) -&gt; hilus je prostor, radix so strukture</w:t>
      </w:r>
    </w:p>
    <w:p w14:paraId="08A58ECD" w14:textId="49D1F55E" w:rsidR="00424437" w:rsidRPr="00AE47FB" w:rsidRDefault="00424437" w:rsidP="00424437">
      <w:pPr>
        <w:numPr>
          <w:ilvl w:val="2"/>
          <w:numId w:val="9"/>
        </w:numPr>
        <w:pBdr>
          <w:top w:val="nil"/>
          <w:left w:val="nil"/>
          <w:bottom w:val="nil"/>
          <w:right w:val="nil"/>
          <w:between w:val="nil"/>
        </w:pBdr>
        <w:rPr>
          <w:color w:val="000000"/>
          <w:lang w:val="sl-SI"/>
        </w:rPr>
      </w:pPr>
      <w:r w:rsidRPr="00AE47FB">
        <w:rPr>
          <w:rFonts w:ascii="Calibri" w:eastAsia="Calibri" w:hAnsi="Calibri" w:cs="Calibri"/>
          <w:color w:val="000000"/>
          <w:lang w:val="sl-SI"/>
        </w:rPr>
        <w:t>Vene, živci, nutritivne pljučne arterije in vene (žile, ki prehranjujejo sama pljuča) – bronhialne vene in arterije ...</w:t>
      </w:r>
    </w:p>
    <w:p w14:paraId="5263FD61" w14:textId="77777777" w:rsidR="00424437" w:rsidRPr="00AE47FB" w:rsidRDefault="00424437" w:rsidP="00424437">
      <w:pPr>
        <w:rPr>
          <w:lang w:val="sl-SI"/>
        </w:rPr>
      </w:pPr>
    </w:p>
    <w:p w14:paraId="60FC40D6" w14:textId="77777777" w:rsidR="00424437" w:rsidRPr="00AE47FB" w:rsidRDefault="00424437" w:rsidP="00424437">
      <w:pPr>
        <w:pStyle w:val="Title"/>
        <w:rPr>
          <w:highlight w:val="yellow"/>
          <w:lang w:val="sl-SI"/>
        </w:rPr>
      </w:pPr>
      <w:r w:rsidRPr="00AE47FB">
        <w:rPr>
          <w:highlight w:val="yellow"/>
          <w:lang w:val="sl-SI"/>
        </w:rPr>
        <w:t>SEČILA</w:t>
      </w:r>
    </w:p>
    <w:p w14:paraId="48504056" w14:textId="77777777" w:rsidR="00424437" w:rsidRPr="00AE47FB" w:rsidRDefault="00424437" w:rsidP="00424437">
      <w:pPr>
        <w:numPr>
          <w:ilvl w:val="0"/>
          <w:numId w:val="9"/>
        </w:numPr>
        <w:pBdr>
          <w:top w:val="nil"/>
          <w:left w:val="nil"/>
          <w:bottom w:val="nil"/>
          <w:right w:val="nil"/>
          <w:between w:val="nil"/>
        </w:pBdr>
        <w:rPr>
          <w:color w:val="000000"/>
          <w:lang w:val="sl-SI"/>
        </w:rPr>
      </w:pPr>
      <w:r w:rsidRPr="00AE47FB">
        <w:rPr>
          <w:rFonts w:ascii="Calibri" w:eastAsia="Calibri" w:hAnsi="Calibri" w:cs="Calibri"/>
          <w:color w:val="000000"/>
          <w:lang w:val="sl-SI"/>
        </w:rPr>
        <w:t>Systema urinarium</w:t>
      </w:r>
    </w:p>
    <w:p w14:paraId="49C100FA" w14:textId="77777777" w:rsidR="00424437" w:rsidRPr="00AE47FB" w:rsidRDefault="00424437" w:rsidP="00424437">
      <w:pPr>
        <w:numPr>
          <w:ilvl w:val="0"/>
          <w:numId w:val="9"/>
        </w:numPr>
        <w:pBdr>
          <w:top w:val="nil"/>
          <w:left w:val="nil"/>
          <w:bottom w:val="nil"/>
          <w:right w:val="nil"/>
          <w:between w:val="nil"/>
        </w:pBdr>
        <w:rPr>
          <w:color w:val="000000"/>
          <w:lang w:val="sl-SI"/>
        </w:rPr>
      </w:pPr>
      <w:r w:rsidRPr="00AE47FB">
        <w:rPr>
          <w:rFonts w:ascii="Calibri" w:eastAsia="Calibri" w:hAnsi="Calibri" w:cs="Calibri"/>
          <w:color w:val="000000"/>
          <w:lang w:val="sl-SI"/>
        </w:rPr>
        <w:t>Izločanje odpadnih, škodljivih snovi</w:t>
      </w:r>
    </w:p>
    <w:p w14:paraId="0C4F5994" w14:textId="77777777" w:rsidR="00424437" w:rsidRPr="00AE47FB" w:rsidRDefault="00424437" w:rsidP="00424437">
      <w:pPr>
        <w:numPr>
          <w:ilvl w:val="0"/>
          <w:numId w:val="9"/>
        </w:numPr>
        <w:pBdr>
          <w:top w:val="nil"/>
          <w:left w:val="nil"/>
          <w:bottom w:val="nil"/>
          <w:right w:val="nil"/>
          <w:between w:val="nil"/>
        </w:pBdr>
        <w:rPr>
          <w:color w:val="000000"/>
          <w:lang w:val="sl-SI"/>
        </w:rPr>
      </w:pPr>
      <w:r w:rsidRPr="00AE47FB">
        <w:rPr>
          <w:rFonts w:ascii="Calibri" w:eastAsia="Calibri" w:hAnsi="Calibri" w:cs="Calibri"/>
          <w:color w:val="000000"/>
          <w:lang w:val="sl-SI"/>
        </w:rPr>
        <w:t>Gl. organ: ledvici (REN SINISTER/DEXTER)</w:t>
      </w:r>
    </w:p>
    <w:p w14:paraId="5B2C45AD" w14:textId="77777777" w:rsidR="00424437" w:rsidRPr="00AE47FB" w:rsidRDefault="00424437" w:rsidP="00424437">
      <w:pPr>
        <w:numPr>
          <w:ilvl w:val="0"/>
          <w:numId w:val="9"/>
        </w:numPr>
        <w:pBdr>
          <w:top w:val="nil"/>
          <w:left w:val="nil"/>
          <w:bottom w:val="nil"/>
          <w:right w:val="nil"/>
          <w:between w:val="nil"/>
        </w:pBdr>
        <w:rPr>
          <w:color w:val="000000"/>
          <w:lang w:val="sl-SI"/>
        </w:rPr>
      </w:pPr>
      <w:r w:rsidRPr="00AE47FB">
        <w:rPr>
          <w:rFonts w:ascii="Calibri" w:eastAsia="Calibri" w:hAnsi="Calibri" w:cs="Calibri"/>
          <w:color w:val="000000"/>
          <w:lang w:val="sl-SI"/>
        </w:rPr>
        <w:t>Primarni urin nastaja v ledvicah, ki gre naprej po sečilih naprej – na koncu sekundarni urin</w:t>
      </w:r>
    </w:p>
    <w:p w14:paraId="4C79DF8E" w14:textId="77777777" w:rsidR="00424437" w:rsidRPr="00AE47FB" w:rsidRDefault="00424437" w:rsidP="00424437">
      <w:pPr>
        <w:numPr>
          <w:ilvl w:val="0"/>
          <w:numId w:val="9"/>
        </w:numPr>
        <w:pBdr>
          <w:top w:val="nil"/>
          <w:left w:val="nil"/>
          <w:bottom w:val="nil"/>
          <w:right w:val="nil"/>
          <w:between w:val="nil"/>
        </w:pBdr>
        <w:rPr>
          <w:color w:val="000000"/>
          <w:lang w:val="sl-SI"/>
        </w:rPr>
      </w:pPr>
      <w:r w:rsidRPr="00AE47FB">
        <w:rPr>
          <w:rFonts w:ascii="Calibri" w:eastAsia="Calibri" w:hAnsi="Calibri" w:cs="Calibri"/>
          <w:color w:val="000000"/>
          <w:lang w:val="sl-SI"/>
        </w:rPr>
        <w:t>Iz sečnega mehurja izhaja sečnica (URETHRA)</w:t>
      </w:r>
    </w:p>
    <w:p w14:paraId="7A821F07" w14:textId="77777777" w:rsidR="00424437" w:rsidRPr="00AE47FB" w:rsidRDefault="00424437" w:rsidP="00424437">
      <w:pPr>
        <w:numPr>
          <w:ilvl w:val="0"/>
          <w:numId w:val="9"/>
        </w:numPr>
        <w:pBdr>
          <w:top w:val="nil"/>
          <w:left w:val="nil"/>
          <w:bottom w:val="nil"/>
          <w:right w:val="nil"/>
          <w:between w:val="nil"/>
        </w:pBdr>
        <w:rPr>
          <w:color w:val="000000"/>
          <w:lang w:val="sl-SI"/>
        </w:rPr>
      </w:pPr>
      <w:r w:rsidRPr="00AE47FB">
        <w:rPr>
          <w:rFonts w:ascii="Calibri" w:eastAsia="Calibri" w:hAnsi="Calibri" w:cs="Calibri"/>
          <w:color w:val="000000"/>
          <w:lang w:val="sl-SI"/>
        </w:rPr>
        <w:t>Ležijo v trebušni votlini, naslonjen na dorsalno trebušno steno; pred njimi je peritonej (retroperitonalni organi – ležijo za peritonejem; mehur – subperitonalni organ)</w:t>
      </w:r>
    </w:p>
    <w:p w14:paraId="6CED4494" w14:textId="77777777" w:rsidR="00424437" w:rsidRPr="00AE47FB" w:rsidRDefault="00424437" w:rsidP="00424437">
      <w:pPr>
        <w:numPr>
          <w:ilvl w:val="0"/>
          <w:numId w:val="9"/>
        </w:numPr>
        <w:pBdr>
          <w:top w:val="nil"/>
          <w:left w:val="nil"/>
          <w:bottom w:val="nil"/>
          <w:right w:val="nil"/>
          <w:between w:val="nil"/>
        </w:pBdr>
        <w:rPr>
          <w:color w:val="000000"/>
          <w:lang w:val="sl-SI"/>
        </w:rPr>
      </w:pPr>
      <w:r w:rsidRPr="00AE47FB">
        <w:rPr>
          <w:rFonts w:ascii="Calibri" w:eastAsia="Calibri" w:hAnsi="Calibri" w:cs="Calibri"/>
          <w:color w:val="000000"/>
          <w:lang w:val="sl-SI"/>
        </w:rPr>
        <w:t>Nadledvična žleza (endokrina žleza)</w:t>
      </w:r>
    </w:p>
    <w:p w14:paraId="656CD77A" w14:textId="77777777" w:rsidR="00424437" w:rsidRPr="00AE47FB" w:rsidRDefault="00424437" w:rsidP="00424437">
      <w:pPr>
        <w:numPr>
          <w:ilvl w:val="0"/>
          <w:numId w:val="9"/>
        </w:numPr>
        <w:pBdr>
          <w:top w:val="nil"/>
          <w:left w:val="nil"/>
          <w:bottom w:val="nil"/>
          <w:right w:val="nil"/>
          <w:between w:val="nil"/>
        </w:pBdr>
        <w:rPr>
          <w:color w:val="000000"/>
          <w:lang w:val="sl-SI"/>
        </w:rPr>
      </w:pPr>
      <w:r w:rsidRPr="00AE47FB">
        <w:rPr>
          <w:rFonts w:ascii="Calibri" w:eastAsia="Calibri" w:hAnsi="Calibri" w:cs="Calibri"/>
          <w:color w:val="000000"/>
          <w:lang w:val="sl-SI"/>
        </w:rPr>
        <w:t>Vezivast del trebušne prepone – na to je prislonjena ledvica + še na PSOAS MAJOR/MINOR</w:t>
      </w:r>
    </w:p>
    <w:p w14:paraId="1B934AF3" w14:textId="77777777" w:rsidR="00424437" w:rsidRPr="00AE47FB" w:rsidRDefault="00424437" w:rsidP="00424437">
      <w:pPr>
        <w:numPr>
          <w:ilvl w:val="0"/>
          <w:numId w:val="9"/>
        </w:numPr>
        <w:pBdr>
          <w:top w:val="nil"/>
          <w:left w:val="nil"/>
          <w:bottom w:val="nil"/>
          <w:right w:val="nil"/>
          <w:between w:val="nil"/>
        </w:pBdr>
        <w:rPr>
          <w:color w:val="000000"/>
          <w:lang w:val="sl-SI"/>
        </w:rPr>
      </w:pPr>
      <w:r w:rsidRPr="00AE47FB">
        <w:rPr>
          <w:rFonts w:ascii="Calibri" w:eastAsia="Calibri" w:hAnsi="Calibri" w:cs="Calibri"/>
          <w:color w:val="000000"/>
          <w:lang w:val="sl-SI"/>
        </w:rPr>
        <w:t>Meja med trebušno in medenično votlino: ____________</w:t>
      </w:r>
    </w:p>
    <w:p w14:paraId="7CAF07C4" w14:textId="77777777" w:rsidR="00424437" w:rsidRPr="00AE47FB" w:rsidRDefault="00424437" w:rsidP="00424437">
      <w:pPr>
        <w:numPr>
          <w:ilvl w:val="0"/>
          <w:numId w:val="9"/>
        </w:numPr>
        <w:pBdr>
          <w:top w:val="nil"/>
          <w:left w:val="nil"/>
          <w:bottom w:val="nil"/>
          <w:right w:val="nil"/>
          <w:between w:val="nil"/>
        </w:pBdr>
        <w:rPr>
          <w:color w:val="000000"/>
          <w:lang w:val="sl-SI"/>
        </w:rPr>
      </w:pPr>
      <w:r w:rsidRPr="00AE47FB">
        <w:rPr>
          <w:rFonts w:ascii="Calibri" w:eastAsia="Calibri" w:hAnsi="Calibri" w:cs="Calibri"/>
          <w:color w:val="000000"/>
          <w:lang w:val="sl-SI"/>
        </w:rPr>
        <w:t>LEDVICI:</w:t>
      </w:r>
    </w:p>
    <w:p w14:paraId="61C9F2F2" w14:textId="77777777" w:rsidR="00424437" w:rsidRPr="00AE47FB" w:rsidRDefault="00424437" w:rsidP="00424437">
      <w:pPr>
        <w:pBdr>
          <w:top w:val="nil"/>
          <w:left w:val="nil"/>
          <w:bottom w:val="nil"/>
          <w:right w:val="nil"/>
          <w:between w:val="nil"/>
        </w:pBdr>
        <w:ind w:left="1440"/>
        <w:rPr>
          <w:color w:val="000000"/>
          <w:lang w:val="sl-SI"/>
        </w:rPr>
      </w:pPr>
      <w:r w:rsidRPr="00AE47FB">
        <w:rPr>
          <w:rFonts w:ascii="Calibri" w:eastAsia="Calibri" w:hAnsi="Calibri" w:cs="Calibri"/>
          <w:color w:val="000000"/>
          <w:lang w:val="sl-SI"/>
        </w:rPr>
        <w:t>Z zgornjim polom prislonjeni na trebušno prepono -&gt; sta respiratorno pomični</w:t>
      </w:r>
    </w:p>
    <w:p w14:paraId="1B7A1ACA" w14:textId="77777777" w:rsidR="00424437" w:rsidRPr="00AE47FB" w:rsidRDefault="00424437" w:rsidP="00424437">
      <w:pPr>
        <w:pBdr>
          <w:top w:val="nil"/>
          <w:left w:val="nil"/>
          <w:bottom w:val="nil"/>
          <w:right w:val="nil"/>
          <w:between w:val="nil"/>
        </w:pBdr>
        <w:ind w:left="1440"/>
        <w:rPr>
          <w:color w:val="000000"/>
          <w:lang w:val="sl-SI"/>
        </w:rPr>
      </w:pPr>
      <w:r w:rsidRPr="00AE47FB">
        <w:rPr>
          <w:rFonts w:ascii="Calibri" w:eastAsia="Calibri" w:hAnsi="Calibri" w:cs="Calibri"/>
          <w:color w:val="000000"/>
          <w:lang w:val="sl-SI"/>
        </w:rPr>
        <w:t>Leva je nekoliko višja od desne (zaradi jeter)</w:t>
      </w:r>
    </w:p>
    <w:p w14:paraId="366267F0" w14:textId="77777777" w:rsidR="00424437" w:rsidRPr="00AE47FB" w:rsidRDefault="00424437" w:rsidP="00424437">
      <w:pPr>
        <w:pBdr>
          <w:top w:val="nil"/>
          <w:left w:val="nil"/>
          <w:bottom w:val="nil"/>
          <w:right w:val="nil"/>
          <w:between w:val="nil"/>
        </w:pBdr>
        <w:ind w:left="1440"/>
        <w:rPr>
          <w:color w:val="000000"/>
          <w:lang w:val="sl-SI"/>
        </w:rPr>
      </w:pPr>
      <w:r w:rsidRPr="00AE47FB">
        <w:rPr>
          <w:rFonts w:ascii="Calibri" w:eastAsia="Calibri" w:hAnsi="Calibri" w:cs="Calibri"/>
          <w:color w:val="000000"/>
          <w:lang w:val="sl-SI"/>
        </w:rPr>
        <w:t>Operacije pogosto preko dorsalne strani (da se izognejo peritoneju in organom)</w:t>
      </w:r>
    </w:p>
    <w:p w14:paraId="783A30A2" w14:textId="77777777" w:rsidR="00424437" w:rsidRPr="00AE47FB" w:rsidRDefault="00424437" w:rsidP="00424437">
      <w:pPr>
        <w:pBdr>
          <w:top w:val="nil"/>
          <w:left w:val="nil"/>
          <w:bottom w:val="nil"/>
          <w:right w:val="nil"/>
          <w:between w:val="nil"/>
        </w:pBdr>
        <w:ind w:left="1440"/>
        <w:rPr>
          <w:color w:val="000000"/>
          <w:lang w:val="sl-SI"/>
        </w:rPr>
      </w:pPr>
      <w:r w:rsidRPr="00AE47FB">
        <w:rPr>
          <w:rFonts w:ascii="Calibri" w:eastAsia="Calibri" w:hAnsi="Calibri" w:cs="Calibri"/>
          <w:color w:val="000000"/>
          <w:lang w:val="sl-SI"/>
        </w:rPr>
        <w:t xml:space="preserve">Ledvena živca potekata proti dimljam; oživčujeta ledvici </w:t>
      </w:r>
    </w:p>
    <w:p w14:paraId="6B68BDDF" w14:textId="77777777" w:rsidR="00424437" w:rsidRPr="00AE47FB" w:rsidRDefault="00424437" w:rsidP="00424437">
      <w:pPr>
        <w:pBdr>
          <w:top w:val="nil"/>
          <w:left w:val="nil"/>
          <w:bottom w:val="nil"/>
          <w:right w:val="nil"/>
          <w:between w:val="nil"/>
        </w:pBdr>
        <w:ind w:left="1440"/>
        <w:rPr>
          <w:color w:val="000000"/>
          <w:lang w:val="sl-SI"/>
        </w:rPr>
      </w:pPr>
      <w:r w:rsidRPr="00AE47FB">
        <w:rPr>
          <w:rFonts w:ascii="Calibri" w:eastAsia="Calibri" w:hAnsi="Calibri" w:cs="Calibri"/>
          <w:color w:val="000000"/>
          <w:lang w:val="sl-SI"/>
        </w:rPr>
        <w:t>Z nadledvično žlezo nimata nobene povezave</w:t>
      </w:r>
    </w:p>
    <w:p w14:paraId="2C48FA24" w14:textId="77777777" w:rsidR="00424437" w:rsidRPr="00AE47FB" w:rsidRDefault="00424437" w:rsidP="00424437">
      <w:pPr>
        <w:pBdr>
          <w:top w:val="nil"/>
          <w:left w:val="nil"/>
          <w:bottom w:val="nil"/>
          <w:right w:val="nil"/>
          <w:between w:val="nil"/>
        </w:pBdr>
        <w:ind w:left="1440"/>
        <w:rPr>
          <w:color w:val="000000"/>
          <w:lang w:val="sl-SI"/>
        </w:rPr>
      </w:pPr>
      <w:r w:rsidRPr="00AE47FB">
        <w:rPr>
          <w:rFonts w:ascii="Calibri" w:eastAsia="Calibri" w:hAnsi="Calibri" w:cs="Calibri"/>
          <w:color w:val="000000"/>
          <w:lang w:val="sl-SI"/>
        </w:rPr>
        <w:t>Želodca se dotika preko omentalne burse</w:t>
      </w:r>
    </w:p>
    <w:p w14:paraId="06B100BD" w14:textId="77777777" w:rsidR="00424437" w:rsidRPr="00AE47FB" w:rsidRDefault="00424437" w:rsidP="00424437">
      <w:pPr>
        <w:pBdr>
          <w:top w:val="nil"/>
          <w:left w:val="nil"/>
          <w:bottom w:val="nil"/>
          <w:right w:val="nil"/>
          <w:between w:val="nil"/>
        </w:pBdr>
        <w:ind w:left="1440"/>
        <w:rPr>
          <w:color w:val="000000"/>
          <w:lang w:val="sl-SI"/>
        </w:rPr>
      </w:pPr>
      <w:r w:rsidRPr="00AE47FB">
        <w:rPr>
          <w:rFonts w:ascii="Calibri" w:eastAsia="Calibri" w:hAnsi="Calibri" w:cs="Calibri"/>
          <w:color w:val="000000"/>
          <w:lang w:val="sl-SI"/>
        </w:rPr>
        <w:t>V legi jo fiksirajo ovojnice: CAPSULA FIBROSA</w:t>
      </w:r>
    </w:p>
    <w:p w14:paraId="4F75F4FA" w14:textId="77777777" w:rsidR="00424437" w:rsidRPr="00AE47FB" w:rsidRDefault="00424437" w:rsidP="00424437">
      <w:pPr>
        <w:pBdr>
          <w:top w:val="nil"/>
          <w:left w:val="nil"/>
          <w:bottom w:val="nil"/>
          <w:right w:val="nil"/>
          <w:between w:val="nil"/>
        </w:pBdr>
        <w:ind w:left="1440"/>
        <w:rPr>
          <w:color w:val="000000"/>
          <w:lang w:val="sl-SI"/>
        </w:rPr>
      </w:pPr>
      <w:r w:rsidRPr="00AE47FB">
        <w:rPr>
          <w:rFonts w:ascii="Calibri" w:eastAsia="Calibri" w:hAnsi="Calibri" w:cs="Calibri"/>
          <w:color w:val="000000"/>
          <w:lang w:val="sl-SI"/>
        </w:rPr>
        <w:t>Leži v fascijalni loži, obdaja ledvico okrog in okrog (rdeča črta na sliki) -&gt; FASCIA RENALIS</w:t>
      </w:r>
    </w:p>
    <w:p w14:paraId="7B43FC00" w14:textId="77777777" w:rsidR="00424437" w:rsidRPr="00AE47FB" w:rsidRDefault="00424437" w:rsidP="00424437">
      <w:pPr>
        <w:pBdr>
          <w:top w:val="nil"/>
          <w:left w:val="nil"/>
          <w:bottom w:val="nil"/>
          <w:right w:val="nil"/>
          <w:between w:val="nil"/>
        </w:pBdr>
        <w:ind w:left="1440"/>
        <w:rPr>
          <w:color w:val="000000"/>
          <w:lang w:val="sl-SI"/>
        </w:rPr>
      </w:pPr>
      <w:r w:rsidRPr="00AE47FB">
        <w:rPr>
          <w:rFonts w:ascii="Calibri" w:eastAsia="Calibri" w:hAnsi="Calibri" w:cs="Calibri"/>
          <w:color w:val="000000"/>
          <w:lang w:val="sl-SI"/>
        </w:rPr>
        <w:t>CAPSULA ADIPOSA (maščevje)</w:t>
      </w:r>
    </w:p>
    <w:p w14:paraId="7A277C64" w14:textId="77777777" w:rsidR="00424437" w:rsidRPr="00AE47FB" w:rsidRDefault="00424437" w:rsidP="00424437">
      <w:pPr>
        <w:pBdr>
          <w:top w:val="nil"/>
          <w:left w:val="nil"/>
          <w:bottom w:val="nil"/>
          <w:right w:val="nil"/>
          <w:between w:val="nil"/>
        </w:pBdr>
        <w:ind w:left="1440"/>
        <w:rPr>
          <w:color w:val="000000"/>
          <w:lang w:val="sl-SI"/>
        </w:rPr>
      </w:pPr>
      <w:r w:rsidRPr="00AE47FB">
        <w:rPr>
          <w:rFonts w:ascii="Calibri" w:eastAsia="Calibri" w:hAnsi="Calibri" w:cs="Calibri"/>
          <w:color w:val="000000"/>
          <w:lang w:val="sl-SI"/>
        </w:rPr>
        <w:lastRenderedPageBreak/>
        <w:t>OVOJNICE: capsula fibrosa, capsula adiposa, ...</w:t>
      </w:r>
    </w:p>
    <w:p w14:paraId="57DBF3D9" w14:textId="77777777" w:rsidR="00424437" w:rsidRPr="00AE47FB" w:rsidRDefault="00424437" w:rsidP="00424437">
      <w:pPr>
        <w:pBdr>
          <w:top w:val="nil"/>
          <w:left w:val="nil"/>
          <w:bottom w:val="nil"/>
          <w:right w:val="nil"/>
          <w:between w:val="nil"/>
        </w:pBdr>
        <w:ind w:left="1440"/>
        <w:rPr>
          <w:color w:val="000000"/>
          <w:lang w:val="sl-SI"/>
        </w:rPr>
      </w:pPr>
      <w:r w:rsidRPr="00AE47FB">
        <w:rPr>
          <w:rFonts w:ascii="Calibri" w:eastAsia="Calibri" w:hAnsi="Calibri" w:cs="Calibri"/>
          <w:color w:val="000000"/>
          <w:lang w:val="sl-SI"/>
        </w:rPr>
        <w:t>Je fižolaste oblike</w:t>
      </w:r>
    </w:p>
    <w:p w14:paraId="2C26BED9" w14:textId="77777777" w:rsidR="00424437" w:rsidRPr="00AE47FB" w:rsidRDefault="00424437" w:rsidP="00424437">
      <w:pPr>
        <w:pBdr>
          <w:top w:val="nil"/>
          <w:left w:val="nil"/>
          <w:bottom w:val="nil"/>
          <w:right w:val="nil"/>
          <w:between w:val="nil"/>
        </w:pBdr>
        <w:ind w:left="1440"/>
        <w:rPr>
          <w:color w:val="000000"/>
          <w:lang w:val="sl-SI"/>
        </w:rPr>
      </w:pPr>
      <w:r w:rsidRPr="00AE47FB">
        <w:rPr>
          <w:rFonts w:ascii="Calibri" w:eastAsia="Calibri" w:hAnsi="Calibri" w:cs="Calibri"/>
          <w:color w:val="000000"/>
          <w:lang w:val="sl-SI"/>
        </w:rPr>
        <w:t>Stranski lok je konveksen, notranji konkaven</w:t>
      </w:r>
    </w:p>
    <w:p w14:paraId="65745DB3" w14:textId="77777777" w:rsidR="00424437" w:rsidRPr="00AE47FB" w:rsidRDefault="00424437" w:rsidP="00424437">
      <w:pPr>
        <w:pBdr>
          <w:top w:val="nil"/>
          <w:left w:val="nil"/>
          <w:bottom w:val="nil"/>
          <w:right w:val="nil"/>
          <w:between w:val="nil"/>
        </w:pBdr>
        <w:ind w:left="1440"/>
        <w:rPr>
          <w:color w:val="000000"/>
          <w:lang w:val="sl-SI"/>
        </w:rPr>
      </w:pPr>
      <w:r w:rsidRPr="00AE47FB">
        <w:rPr>
          <w:rFonts w:ascii="Calibri" w:eastAsia="Calibri" w:hAnsi="Calibri" w:cs="Calibri"/>
          <w:color w:val="000000"/>
          <w:lang w:val="sl-SI"/>
        </w:rPr>
        <w:t>HILUM RENALE: mesto, kamor vodijo žile</w:t>
      </w:r>
    </w:p>
    <w:p w14:paraId="3C3B982F" w14:textId="77777777" w:rsidR="00424437" w:rsidRPr="00AE47FB" w:rsidRDefault="00424437" w:rsidP="00424437">
      <w:pPr>
        <w:pBdr>
          <w:top w:val="nil"/>
          <w:left w:val="nil"/>
          <w:bottom w:val="nil"/>
          <w:right w:val="nil"/>
          <w:between w:val="nil"/>
        </w:pBdr>
        <w:ind w:left="1440"/>
        <w:rPr>
          <w:color w:val="000000"/>
          <w:lang w:val="sl-SI"/>
        </w:rPr>
      </w:pPr>
      <w:r w:rsidRPr="00AE47FB">
        <w:rPr>
          <w:rFonts w:ascii="Calibri" w:eastAsia="Calibri" w:hAnsi="Calibri" w:cs="Calibri"/>
          <w:color w:val="000000"/>
          <w:lang w:val="sl-SI"/>
        </w:rPr>
        <w:t>SINUS RENALE: zapolnjujejo ga žile</w:t>
      </w:r>
    </w:p>
    <w:p w14:paraId="554A1C17" w14:textId="77777777" w:rsidR="00424437" w:rsidRPr="00AE47FB" w:rsidRDefault="00424437" w:rsidP="00424437">
      <w:pPr>
        <w:pBdr>
          <w:top w:val="nil"/>
          <w:left w:val="nil"/>
          <w:bottom w:val="nil"/>
          <w:right w:val="nil"/>
          <w:between w:val="nil"/>
        </w:pBdr>
        <w:ind w:left="1440"/>
        <w:rPr>
          <w:color w:val="000000"/>
          <w:lang w:val="sl-SI"/>
        </w:rPr>
      </w:pPr>
      <w:r w:rsidRPr="00AE47FB">
        <w:rPr>
          <w:rFonts w:ascii="Calibri" w:eastAsia="Calibri" w:hAnsi="Calibri" w:cs="Calibri"/>
          <w:color w:val="000000"/>
          <w:lang w:val="sl-SI"/>
        </w:rPr>
        <w:t>Prerezana ledvica:</w:t>
      </w:r>
    </w:p>
    <w:p w14:paraId="1724701B" w14:textId="77777777" w:rsidR="00424437" w:rsidRPr="00AE47FB" w:rsidRDefault="00424437" w:rsidP="00424437">
      <w:pPr>
        <w:numPr>
          <w:ilvl w:val="2"/>
          <w:numId w:val="9"/>
        </w:numPr>
        <w:pBdr>
          <w:top w:val="nil"/>
          <w:left w:val="nil"/>
          <w:bottom w:val="nil"/>
          <w:right w:val="nil"/>
          <w:between w:val="nil"/>
        </w:pBdr>
        <w:rPr>
          <w:color w:val="000000"/>
          <w:lang w:val="sl-SI"/>
        </w:rPr>
      </w:pPr>
      <w:r w:rsidRPr="00AE47FB">
        <w:rPr>
          <w:rFonts w:ascii="Calibri" w:eastAsia="Calibri" w:hAnsi="Calibri" w:cs="Calibri"/>
          <w:color w:val="000000"/>
          <w:lang w:val="sl-SI"/>
        </w:rPr>
        <w:t>Ni enakomerna</w:t>
      </w:r>
    </w:p>
    <w:p w14:paraId="6BED75CD" w14:textId="77777777" w:rsidR="00424437" w:rsidRPr="00AE47FB" w:rsidRDefault="00424437" w:rsidP="00424437">
      <w:pPr>
        <w:numPr>
          <w:ilvl w:val="2"/>
          <w:numId w:val="9"/>
        </w:numPr>
        <w:pBdr>
          <w:top w:val="nil"/>
          <w:left w:val="nil"/>
          <w:bottom w:val="nil"/>
          <w:right w:val="nil"/>
          <w:between w:val="nil"/>
        </w:pBdr>
        <w:rPr>
          <w:color w:val="000000"/>
          <w:lang w:val="sl-SI"/>
        </w:rPr>
      </w:pPr>
      <w:r w:rsidRPr="00AE47FB">
        <w:rPr>
          <w:rFonts w:ascii="Calibri" w:eastAsia="Calibri" w:hAnsi="Calibri" w:cs="Calibri"/>
          <w:color w:val="000000"/>
          <w:lang w:val="sl-SI"/>
        </w:rPr>
        <w:t>Zrnata struktrura CORTEX RENALIS</w:t>
      </w:r>
    </w:p>
    <w:p w14:paraId="0FCD29F1" w14:textId="77777777" w:rsidR="00424437" w:rsidRPr="00AE47FB" w:rsidRDefault="00424437" w:rsidP="00424437">
      <w:pPr>
        <w:numPr>
          <w:ilvl w:val="2"/>
          <w:numId w:val="9"/>
        </w:numPr>
        <w:pBdr>
          <w:top w:val="nil"/>
          <w:left w:val="nil"/>
          <w:bottom w:val="nil"/>
          <w:right w:val="nil"/>
          <w:between w:val="nil"/>
        </w:pBdr>
        <w:rPr>
          <w:color w:val="000000"/>
          <w:lang w:val="sl-SI"/>
        </w:rPr>
      </w:pPr>
      <w:r w:rsidRPr="00AE47FB">
        <w:rPr>
          <w:rFonts w:ascii="Calibri" w:eastAsia="Calibri" w:hAnsi="Calibri" w:cs="Calibri"/>
          <w:color w:val="000000"/>
          <w:lang w:val="sl-SI"/>
        </w:rPr>
        <w:t>Ledvične papile tvorijo MEDULLA RENALIS (jih je 10-12)</w:t>
      </w:r>
    </w:p>
    <w:p w14:paraId="4CCECEC1" w14:textId="77777777" w:rsidR="00424437" w:rsidRPr="00AE47FB" w:rsidRDefault="00424437" w:rsidP="00424437">
      <w:pPr>
        <w:numPr>
          <w:ilvl w:val="2"/>
          <w:numId w:val="9"/>
        </w:numPr>
        <w:pBdr>
          <w:top w:val="nil"/>
          <w:left w:val="nil"/>
          <w:bottom w:val="nil"/>
          <w:right w:val="nil"/>
          <w:between w:val="nil"/>
        </w:pBdr>
        <w:rPr>
          <w:color w:val="000000"/>
          <w:lang w:val="sl-SI"/>
        </w:rPr>
      </w:pPr>
      <w:r w:rsidRPr="00AE47FB">
        <w:rPr>
          <w:rFonts w:ascii="Calibri" w:eastAsia="Calibri" w:hAnsi="Calibri" w:cs="Calibri"/>
          <w:color w:val="000000"/>
          <w:lang w:val="sl-SI"/>
        </w:rPr>
        <w:t>Ledvična izvodila vodijo ledvične čašice (CALICES RENALES MINORES/MAJORES) *skica maja</w:t>
      </w:r>
    </w:p>
    <w:p w14:paraId="34DE918A" w14:textId="77777777" w:rsidR="00424437" w:rsidRPr="00AE47FB" w:rsidRDefault="00424437" w:rsidP="00424437">
      <w:pPr>
        <w:numPr>
          <w:ilvl w:val="2"/>
          <w:numId w:val="9"/>
        </w:numPr>
        <w:pBdr>
          <w:top w:val="nil"/>
          <w:left w:val="nil"/>
          <w:bottom w:val="nil"/>
          <w:right w:val="nil"/>
          <w:between w:val="nil"/>
        </w:pBdr>
        <w:rPr>
          <w:color w:val="000000"/>
          <w:lang w:val="sl-SI"/>
        </w:rPr>
      </w:pPr>
      <w:r w:rsidRPr="00AE47FB">
        <w:rPr>
          <w:rFonts w:ascii="Calibri" w:eastAsia="Calibri" w:hAnsi="Calibri" w:cs="Calibri"/>
          <w:color w:val="000000"/>
          <w:lang w:val="sl-SI"/>
        </w:rPr>
        <w:t>PELVIS RENALES: ledvični meh, lahko ima različno obliko (drevesasta oblika, ampularno razširjen?)</w:t>
      </w:r>
    </w:p>
    <w:p w14:paraId="5982234A" w14:textId="77777777" w:rsidR="00424437" w:rsidRPr="00AE47FB" w:rsidRDefault="00424437" w:rsidP="00424437">
      <w:pPr>
        <w:pBdr>
          <w:top w:val="nil"/>
          <w:left w:val="nil"/>
          <w:bottom w:val="nil"/>
          <w:right w:val="nil"/>
          <w:between w:val="nil"/>
        </w:pBdr>
        <w:ind w:left="1440"/>
        <w:rPr>
          <w:color w:val="000000"/>
          <w:lang w:val="sl-SI"/>
        </w:rPr>
      </w:pPr>
      <w:r w:rsidRPr="00AE47FB">
        <w:rPr>
          <w:rFonts w:ascii="Calibri" w:eastAsia="Calibri" w:hAnsi="Calibri" w:cs="Calibri"/>
          <w:color w:val="000000"/>
          <w:lang w:val="sl-SI"/>
        </w:rPr>
        <w:t>Urin se po curkih stiska v sečni mehur (PERISTALTIKA)</w:t>
      </w:r>
    </w:p>
    <w:p w14:paraId="7090A4A6" w14:textId="77777777" w:rsidR="00424437" w:rsidRPr="00AE47FB" w:rsidRDefault="00424437" w:rsidP="00424437">
      <w:pPr>
        <w:pBdr>
          <w:top w:val="nil"/>
          <w:left w:val="nil"/>
          <w:bottom w:val="nil"/>
          <w:right w:val="nil"/>
          <w:between w:val="nil"/>
        </w:pBdr>
        <w:ind w:left="1440"/>
        <w:rPr>
          <w:color w:val="000000"/>
          <w:lang w:val="sl-SI"/>
        </w:rPr>
      </w:pPr>
      <w:r w:rsidRPr="00AE47FB">
        <w:rPr>
          <w:rFonts w:ascii="Calibri" w:eastAsia="Calibri" w:hAnsi="Calibri" w:cs="Calibri"/>
          <w:color w:val="000000"/>
          <w:lang w:val="sl-SI"/>
        </w:rPr>
        <w:t>Ima bogato žilje (ledvični veni, aorta, vena iz spolnih ćlez, vena iz nadledvične žleze)</w:t>
      </w:r>
    </w:p>
    <w:p w14:paraId="78095B2E" w14:textId="77777777" w:rsidR="00424437" w:rsidRPr="00AE47FB" w:rsidRDefault="00424437" w:rsidP="00424437">
      <w:pPr>
        <w:pBdr>
          <w:top w:val="nil"/>
          <w:left w:val="nil"/>
          <w:bottom w:val="nil"/>
          <w:right w:val="nil"/>
          <w:between w:val="nil"/>
        </w:pBdr>
        <w:ind w:left="1440"/>
        <w:rPr>
          <w:color w:val="000000"/>
          <w:lang w:val="sl-SI"/>
        </w:rPr>
      </w:pPr>
      <w:r w:rsidRPr="00AE47FB">
        <w:rPr>
          <w:rFonts w:ascii="Calibri" w:eastAsia="Calibri" w:hAnsi="Calibri" w:cs="Calibri"/>
          <w:color w:val="000000"/>
          <w:lang w:val="sl-SI"/>
        </w:rPr>
        <w:t>Prefiltrira se ok. 1700 litrov krvi</w:t>
      </w:r>
    </w:p>
    <w:p w14:paraId="19FBDCB0" w14:textId="77777777" w:rsidR="00424437" w:rsidRPr="00AE47FB" w:rsidRDefault="00424437" w:rsidP="00424437">
      <w:pPr>
        <w:pBdr>
          <w:top w:val="nil"/>
          <w:left w:val="nil"/>
          <w:bottom w:val="nil"/>
          <w:right w:val="nil"/>
          <w:between w:val="nil"/>
        </w:pBdr>
        <w:ind w:left="1440"/>
        <w:rPr>
          <w:color w:val="000000"/>
          <w:lang w:val="sl-SI"/>
        </w:rPr>
      </w:pPr>
      <w:r w:rsidRPr="00AE47FB">
        <w:rPr>
          <w:rFonts w:ascii="Calibri" w:eastAsia="Calibri" w:hAnsi="Calibri" w:cs="Calibri"/>
          <w:color w:val="000000"/>
          <w:lang w:val="sl-SI"/>
        </w:rPr>
        <w:t>Razvije se v medenici; ko fetus raste, se premika navzgor in ohrani ledvične arterije</w:t>
      </w:r>
    </w:p>
    <w:p w14:paraId="6E4E11D8" w14:textId="77777777" w:rsidR="00424437" w:rsidRPr="00AE47FB" w:rsidRDefault="00424437" w:rsidP="00424437">
      <w:pPr>
        <w:pBdr>
          <w:top w:val="nil"/>
          <w:left w:val="nil"/>
          <w:bottom w:val="nil"/>
          <w:right w:val="nil"/>
          <w:between w:val="nil"/>
        </w:pBdr>
        <w:ind w:left="1440"/>
        <w:rPr>
          <w:color w:val="000000"/>
          <w:lang w:val="sl-SI"/>
        </w:rPr>
      </w:pPr>
      <w:r w:rsidRPr="00AE47FB">
        <w:rPr>
          <w:rFonts w:ascii="Calibri" w:eastAsia="Calibri" w:hAnsi="Calibri" w:cs="Calibri"/>
          <w:color w:val="000000"/>
          <w:lang w:val="sl-SI"/>
        </w:rPr>
        <w:t>Lahko je tudi podkvasta, lahko se razvije 1, lahko sta 2 sečevoda na 1 strani -&gt; ANOMALIJE</w:t>
      </w:r>
    </w:p>
    <w:p w14:paraId="440F775E" w14:textId="77777777" w:rsidR="00424437" w:rsidRPr="00AE47FB" w:rsidRDefault="00424437" w:rsidP="00424437">
      <w:pPr>
        <w:pBdr>
          <w:top w:val="nil"/>
          <w:left w:val="nil"/>
          <w:bottom w:val="nil"/>
          <w:right w:val="nil"/>
          <w:between w:val="nil"/>
        </w:pBdr>
        <w:ind w:left="1440"/>
        <w:rPr>
          <w:color w:val="000000"/>
          <w:lang w:val="sl-SI"/>
        </w:rPr>
      </w:pPr>
      <w:r w:rsidRPr="00AE47FB">
        <w:rPr>
          <w:rFonts w:ascii="Calibri" w:eastAsia="Calibri" w:hAnsi="Calibri" w:cs="Calibri"/>
          <w:color w:val="000000"/>
          <w:lang w:val="sl-SI"/>
        </w:rPr>
        <w:t>Ledvične arterije prehranjujejo segmente -&gt; različne velikosti segmentov</w:t>
      </w:r>
    </w:p>
    <w:p w14:paraId="20631A35" w14:textId="77777777" w:rsidR="00424437" w:rsidRPr="00AE47FB" w:rsidRDefault="00424437" w:rsidP="00424437">
      <w:pPr>
        <w:pBdr>
          <w:top w:val="nil"/>
          <w:left w:val="nil"/>
          <w:bottom w:val="nil"/>
          <w:right w:val="nil"/>
          <w:between w:val="nil"/>
        </w:pBdr>
        <w:ind w:left="1440"/>
        <w:rPr>
          <w:color w:val="000000"/>
          <w:lang w:val="sl-SI"/>
        </w:rPr>
      </w:pPr>
      <w:r w:rsidRPr="00AE47FB">
        <w:rPr>
          <w:rFonts w:ascii="Calibri" w:eastAsia="Calibri" w:hAnsi="Calibri" w:cs="Calibri"/>
          <w:color w:val="000000"/>
          <w:lang w:val="sl-SI"/>
        </w:rPr>
        <w:t>Segmentalne arterije se nadaljujejo v ledvičnem sinusu: INTERLOBALNE</w:t>
      </w:r>
    </w:p>
    <w:p w14:paraId="14F11A8E" w14:textId="77777777" w:rsidR="00424437" w:rsidRPr="00AE47FB" w:rsidRDefault="00424437" w:rsidP="00424437">
      <w:pPr>
        <w:pBdr>
          <w:top w:val="nil"/>
          <w:left w:val="nil"/>
          <w:bottom w:val="nil"/>
          <w:right w:val="nil"/>
          <w:between w:val="nil"/>
        </w:pBdr>
        <w:ind w:left="1440"/>
        <w:rPr>
          <w:color w:val="000000"/>
          <w:lang w:val="sl-SI"/>
        </w:rPr>
      </w:pPr>
      <w:r w:rsidRPr="00AE47FB">
        <w:rPr>
          <w:rFonts w:ascii="Calibri" w:eastAsia="Calibri" w:hAnsi="Calibri" w:cs="Calibri"/>
          <w:color w:val="000000"/>
          <w:lang w:val="sl-SI"/>
        </w:rPr>
        <w:t>INTERLOBULARNA ARTERIJA loči različne lobuse, so v skroji, se pretvorijo v kapilarne preplete, ki jih obdaja ovojnica – iz njih vodi tubulus renalis; oddajo arteriole glomerulais afferens -&gt; nutritivni obtok in funkcionalno ?</w:t>
      </w:r>
    </w:p>
    <w:p w14:paraId="00946F04" w14:textId="77777777" w:rsidR="00424437" w:rsidRPr="00AE47FB" w:rsidRDefault="00424437" w:rsidP="00424437">
      <w:pPr>
        <w:pBdr>
          <w:top w:val="nil"/>
          <w:left w:val="nil"/>
          <w:bottom w:val="nil"/>
          <w:right w:val="nil"/>
          <w:between w:val="nil"/>
        </w:pBdr>
        <w:ind w:left="1440"/>
        <w:rPr>
          <w:color w:val="000000"/>
          <w:lang w:val="sl-SI"/>
        </w:rPr>
      </w:pPr>
      <w:r w:rsidRPr="00AE47FB">
        <w:rPr>
          <w:rFonts w:ascii="Calibri" w:eastAsia="Calibri" w:hAnsi="Calibri" w:cs="Calibri"/>
          <w:color w:val="000000"/>
          <w:lang w:val="sl-SI"/>
        </w:rPr>
        <w:t>NEFRON</w:t>
      </w:r>
    </w:p>
    <w:p w14:paraId="59738D1F" w14:textId="77777777" w:rsidR="00424437" w:rsidRPr="00AE47FB" w:rsidRDefault="00424437" w:rsidP="00424437">
      <w:pPr>
        <w:numPr>
          <w:ilvl w:val="2"/>
          <w:numId w:val="9"/>
        </w:numPr>
        <w:pBdr>
          <w:top w:val="nil"/>
          <w:left w:val="nil"/>
          <w:bottom w:val="nil"/>
          <w:right w:val="nil"/>
          <w:between w:val="nil"/>
        </w:pBdr>
        <w:rPr>
          <w:color w:val="000000"/>
          <w:lang w:val="sl-SI"/>
        </w:rPr>
      </w:pPr>
      <w:r w:rsidRPr="00AE47FB">
        <w:rPr>
          <w:rFonts w:ascii="Calibri" w:eastAsia="Calibri" w:hAnsi="Calibri" w:cs="Calibri"/>
          <w:color w:val="000000"/>
          <w:lang w:val="sl-SI"/>
        </w:rPr>
        <w:t>Primarni urin poteka skozi sistem kanalčkov</w:t>
      </w:r>
    </w:p>
    <w:p w14:paraId="40F9BF98" w14:textId="77777777" w:rsidR="00424437" w:rsidRPr="00AE47FB" w:rsidRDefault="00424437" w:rsidP="00424437">
      <w:pPr>
        <w:numPr>
          <w:ilvl w:val="2"/>
          <w:numId w:val="9"/>
        </w:numPr>
        <w:pBdr>
          <w:top w:val="nil"/>
          <w:left w:val="nil"/>
          <w:bottom w:val="nil"/>
          <w:right w:val="nil"/>
          <w:between w:val="nil"/>
        </w:pBdr>
        <w:rPr>
          <w:color w:val="000000"/>
          <w:lang w:val="sl-SI"/>
        </w:rPr>
      </w:pPr>
      <w:r w:rsidRPr="00AE47FB">
        <w:rPr>
          <w:rFonts w:ascii="Calibri" w:eastAsia="Calibri" w:hAnsi="Calibri" w:cs="Calibri"/>
          <w:color w:val="000000"/>
          <w:lang w:val="sl-SI"/>
        </w:rPr>
        <w:t>Henlejeva zanka</w:t>
      </w:r>
    </w:p>
    <w:p w14:paraId="48380DA6" w14:textId="77777777" w:rsidR="00424437" w:rsidRPr="00AE47FB" w:rsidRDefault="00424437" w:rsidP="00424437">
      <w:pPr>
        <w:numPr>
          <w:ilvl w:val="2"/>
          <w:numId w:val="9"/>
        </w:numPr>
        <w:pBdr>
          <w:top w:val="nil"/>
          <w:left w:val="nil"/>
          <w:bottom w:val="nil"/>
          <w:right w:val="nil"/>
          <w:between w:val="nil"/>
        </w:pBdr>
        <w:rPr>
          <w:color w:val="000000"/>
          <w:lang w:val="sl-SI"/>
        </w:rPr>
      </w:pPr>
      <w:r w:rsidRPr="00AE47FB">
        <w:rPr>
          <w:rFonts w:ascii="Calibri" w:eastAsia="Calibri" w:hAnsi="Calibri" w:cs="Calibri"/>
          <w:color w:val="000000"/>
          <w:lang w:val="sl-SI"/>
        </w:rPr>
        <w:t>Glomerulus – filtracija krvi</w:t>
      </w:r>
    </w:p>
    <w:p w14:paraId="29707492" w14:textId="77777777" w:rsidR="00424437" w:rsidRPr="00AE47FB" w:rsidRDefault="00424437" w:rsidP="00424437">
      <w:pPr>
        <w:numPr>
          <w:ilvl w:val="2"/>
          <w:numId w:val="9"/>
        </w:numPr>
        <w:pBdr>
          <w:top w:val="nil"/>
          <w:left w:val="nil"/>
          <w:bottom w:val="nil"/>
          <w:right w:val="nil"/>
          <w:between w:val="nil"/>
        </w:pBdr>
        <w:rPr>
          <w:color w:val="000000"/>
          <w:lang w:val="sl-SI"/>
        </w:rPr>
      </w:pPr>
      <w:r w:rsidRPr="00AE47FB">
        <w:rPr>
          <w:rFonts w:ascii="Calibri" w:eastAsia="Calibri" w:hAnsi="Calibri" w:cs="Calibri"/>
          <w:color w:val="000000"/>
          <w:lang w:val="sl-SI"/>
        </w:rPr>
        <w:t>Nastaja primarni urin – skozi sistem proksimalnih in distalnih kanalčkov</w:t>
      </w:r>
    </w:p>
    <w:p w14:paraId="5A34C1A8" w14:textId="77777777" w:rsidR="00424437" w:rsidRPr="00AE47FB" w:rsidRDefault="00424437" w:rsidP="00424437">
      <w:pPr>
        <w:numPr>
          <w:ilvl w:val="2"/>
          <w:numId w:val="9"/>
        </w:numPr>
        <w:pBdr>
          <w:top w:val="nil"/>
          <w:left w:val="nil"/>
          <w:bottom w:val="nil"/>
          <w:right w:val="nil"/>
          <w:between w:val="nil"/>
        </w:pBdr>
        <w:rPr>
          <w:color w:val="000000"/>
          <w:lang w:val="sl-SI"/>
        </w:rPr>
      </w:pPr>
      <w:r w:rsidRPr="00AE47FB">
        <w:rPr>
          <w:rFonts w:ascii="Calibri" w:eastAsia="Calibri" w:hAnsi="Calibri" w:cs="Calibri"/>
          <w:color w:val="000000"/>
          <w:lang w:val="sl-SI"/>
        </w:rPr>
        <w:t>Henlejeva zanka ...</w:t>
      </w:r>
    </w:p>
    <w:p w14:paraId="34F621D9" w14:textId="77777777" w:rsidR="00424437" w:rsidRPr="00AE47FB" w:rsidRDefault="00424437" w:rsidP="00424437">
      <w:pPr>
        <w:numPr>
          <w:ilvl w:val="2"/>
          <w:numId w:val="9"/>
        </w:numPr>
        <w:pBdr>
          <w:top w:val="nil"/>
          <w:left w:val="nil"/>
          <w:bottom w:val="nil"/>
          <w:right w:val="nil"/>
          <w:between w:val="nil"/>
        </w:pBdr>
        <w:rPr>
          <w:color w:val="000000"/>
          <w:lang w:val="sl-SI"/>
        </w:rPr>
      </w:pPr>
      <w:r w:rsidRPr="00AE47FB">
        <w:rPr>
          <w:rFonts w:ascii="Calibri" w:eastAsia="Calibri" w:hAnsi="Calibri" w:cs="Calibri"/>
          <w:color w:val="000000"/>
          <w:lang w:val="sl-SI"/>
        </w:rPr>
        <w:t>Urin v ledvično čašico</w:t>
      </w:r>
    </w:p>
    <w:p w14:paraId="617D572C" w14:textId="77777777" w:rsidR="00424437" w:rsidRPr="00AE47FB" w:rsidRDefault="00424437" w:rsidP="00424437">
      <w:pPr>
        <w:rPr>
          <w:lang w:val="sl-SI"/>
        </w:rPr>
      </w:pPr>
    </w:p>
    <w:p w14:paraId="20862EEB" w14:textId="77777777" w:rsidR="00424437" w:rsidRPr="00AE47FB" w:rsidRDefault="00424437" w:rsidP="00424437">
      <w:pPr>
        <w:numPr>
          <w:ilvl w:val="0"/>
          <w:numId w:val="9"/>
        </w:numPr>
        <w:pBdr>
          <w:top w:val="nil"/>
          <w:left w:val="nil"/>
          <w:bottom w:val="nil"/>
          <w:right w:val="nil"/>
          <w:between w:val="nil"/>
        </w:pBdr>
        <w:rPr>
          <w:color w:val="000000"/>
          <w:lang w:val="sl-SI"/>
        </w:rPr>
      </w:pPr>
      <w:r w:rsidRPr="00AE47FB">
        <w:rPr>
          <w:rFonts w:ascii="Calibri" w:eastAsia="Calibri" w:hAnsi="Calibri" w:cs="Calibri"/>
          <w:color w:val="000000"/>
          <w:lang w:val="sl-SI"/>
        </w:rPr>
        <w:t>SEČEVOD:</w:t>
      </w:r>
    </w:p>
    <w:p w14:paraId="56C2B17B" w14:textId="77777777" w:rsidR="00424437" w:rsidRPr="00AE47FB" w:rsidRDefault="00424437" w:rsidP="00424437">
      <w:pPr>
        <w:pBdr>
          <w:top w:val="nil"/>
          <w:left w:val="nil"/>
          <w:bottom w:val="nil"/>
          <w:right w:val="nil"/>
          <w:between w:val="nil"/>
        </w:pBdr>
        <w:ind w:left="1440"/>
        <w:rPr>
          <w:color w:val="000000"/>
          <w:lang w:val="sl-SI"/>
        </w:rPr>
      </w:pPr>
      <w:r w:rsidRPr="00AE47FB">
        <w:rPr>
          <w:rFonts w:ascii="Calibri" w:eastAsia="Calibri" w:hAnsi="Calibri" w:cs="Calibri"/>
          <w:color w:val="000000"/>
          <w:lang w:val="sl-SI"/>
        </w:rPr>
        <w:t>Je mišična cevka</w:t>
      </w:r>
    </w:p>
    <w:p w14:paraId="061F99CC" w14:textId="77777777" w:rsidR="00424437" w:rsidRPr="00AE47FB" w:rsidRDefault="00424437" w:rsidP="00424437">
      <w:pPr>
        <w:pBdr>
          <w:top w:val="nil"/>
          <w:left w:val="nil"/>
          <w:bottom w:val="nil"/>
          <w:right w:val="nil"/>
          <w:between w:val="nil"/>
        </w:pBdr>
        <w:ind w:left="1440"/>
        <w:rPr>
          <w:color w:val="000000"/>
          <w:lang w:val="sl-SI"/>
        </w:rPr>
      </w:pPr>
      <w:r w:rsidRPr="00AE47FB">
        <w:rPr>
          <w:rFonts w:ascii="Calibri" w:eastAsia="Calibri" w:hAnsi="Calibri" w:cs="Calibri"/>
          <w:color w:val="000000"/>
          <w:lang w:val="sl-SI"/>
        </w:rPr>
        <w:t>Gladko mišičje</w:t>
      </w:r>
    </w:p>
    <w:p w14:paraId="055BDFFC" w14:textId="77777777" w:rsidR="00424437" w:rsidRPr="00AE47FB" w:rsidRDefault="00424437" w:rsidP="00424437">
      <w:pPr>
        <w:pBdr>
          <w:top w:val="nil"/>
          <w:left w:val="nil"/>
          <w:bottom w:val="nil"/>
          <w:right w:val="nil"/>
          <w:between w:val="nil"/>
        </w:pBdr>
        <w:ind w:left="1440"/>
        <w:rPr>
          <w:color w:val="000000"/>
          <w:lang w:val="sl-SI"/>
        </w:rPr>
      </w:pPr>
      <w:r w:rsidRPr="00AE47FB">
        <w:rPr>
          <w:rFonts w:ascii="Calibri" w:eastAsia="Calibri" w:hAnsi="Calibri" w:cs="Calibri"/>
          <w:color w:val="000000"/>
          <w:lang w:val="sl-SI"/>
        </w:rPr>
        <w:t>25-30cm</w:t>
      </w:r>
    </w:p>
    <w:p w14:paraId="30AC74DB" w14:textId="77777777" w:rsidR="00424437" w:rsidRPr="00AE47FB" w:rsidRDefault="00424437" w:rsidP="00424437">
      <w:pPr>
        <w:pBdr>
          <w:top w:val="nil"/>
          <w:left w:val="nil"/>
          <w:bottom w:val="nil"/>
          <w:right w:val="nil"/>
          <w:between w:val="nil"/>
        </w:pBdr>
        <w:ind w:left="1440"/>
        <w:rPr>
          <w:color w:val="000000"/>
          <w:lang w:val="sl-SI"/>
        </w:rPr>
      </w:pPr>
      <w:r w:rsidRPr="00AE47FB">
        <w:rPr>
          <w:rFonts w:ascii="Calibri" w:eastAsia="Calibri" w:hAnsi="Calibri" w:cs="Calibri"/>
          <w:color w:val="000000"/>
          <w:lang w:val="sl-SI"/>
        </w:rPr>
        <w:t>Po dorsalni trebušni steni (po mišici PSOAS MAJOR)</w:t>
      </w:r>
    </w:p>
    <w:p w14:paraId="630BB2C6" w14:textId="77777777" w:rsidR="00424437" w:rsidRPr="00AE47FB" w:rsidRDefault="00424437" w:rsidP="00424437">
      <w:pPr>
        <w:pBdr>
          <w:top w:val="nil"/>
          <w:left w:val="nil"/>
          <w:bottom w:val="nil"/>
          <w:right w:val="nil"/>
          <w:between w:val="nil"/>
        </w:pBdr>
        <w:ind w:left="1440"/>
        <w:rPr>
          <w:color w:val="000000"/>
          <w:lang w:val="sl-SI"/>
        </w:rPr>
      </w:pPr>
      <w:r w:rsidRPr="00AE47FB">
        <w:rPr>
          <w:rFonts w:ascii="Calibri" w:eastAsia="Calibri" w:hAnsi="Calibri" w:cs="Calibri"/>
          <w:color w:val="000000"/>
          <w:lang w:val="sl-SI"/>
        </w:rPr>
        <w:t>Ločimo trebušni del</w:t>
      </w:r>
    </w:p>
    <w:p w14:paraId="52D63F21" w14:textId="77777777" w:rsidR="00424437" w:rsidRPr="00AE47FB" w:rsidRDefault="00424437" w:rsidP="00424437">
      <w:pPr>
        <w:pBdr>
          <w:top w:val="nil"/>
          <w:left w:val="nil"/>
          <w:bottom w:val="nil"/>
          <w:right w:val="nil"/>
          <w:between w:val="nil"/>
        </w:pBdr>
        <w:ind w:left="1440"/>
        <w:rPr>
          <w:color w:val="000000"/>
          <w:lang w:val="sl-SI"/>
        </w:rPr>
      </w:pPr>
      <w:r w:rsidRPr="00AE47FB">
        <w:rPr>
          <w:rFonts w:ascii="Calibri" w:eastAsia="Calibri" w:hAnsi="Calibri" w:cs="Calibri"/>
          <w:color w:val="000000"/>
          <w:lang w:val="sl-SI"/>
        </w:rPr>
        <w:t>3 ožine (začetek sečevoda, križanje črevnične arterije in vene, ustje sečevoda)-&gt; navadno se tukaj ustavijo ledvični kamni</w:t>
      </w:r>
    </w:p>
    <w:p w14:paraId="0040AFBB" w14:textId="77777777" w:rsidR="00424437" w:rsidRPr="00AE47FB" w:rsidRDefault="00424437" w:rsidP="00424437">
      <w:pPr>
        <w:pBdr>
          <w:top w:val="nil"/>
          <w:left w:val="nil"/>
          <w:bottom w:val="nil"/>
          <w:right w:val="nil"/>
          <w:between w:val="nil"/>
        </w:pBdr>
        <w:ind w:left="1440"/>
        <w:rPr>
          <w:color w:val="000000"/>
          <w:lang w:val="sl-SI"/>
        </w:rPr>
      </w:pPr>
      <w:r w:rsidRPr="00AE47FB">
        <w:rPr>
          <w:rFonts w:ascii="Calibri" w:eastAsia="Calibri" w:hAnsi="Calibri" w:cs="Calibri"/>
          <w:color w:val="000000"/>
          <w:lang w:val="sl-SI"/>
        </w:rPr>
        <w:t>Seka tudi žilje sagonade?</w:t>
      </w:r>
    </w:p>
    <w:p w14:paraId="4CA24B23" w14:textId="77777777" w:rsidR="00424437" w:rsidRPr="00AE47FB" w:rsidRDefault="00424437" w:rsidP="00424437">
      <w:pPr>
        <w:pBdr>
          <w:top w:val="nil"/>
          <w:left w:val="nil"/>
          <w:bottom w:val="nil"/>
          <w:right w:val="nil"/>
          <w:between w:val="nil"/>
        </w:pBdr>
        <w:ind w:left="1440"/>
        <w:rPr>
          <w:color w:val="000000"/>
          <w:lang w:val="sl-SI"/>
        </w:rPr>
      </w:pPr>
      <w:r w:rsidRPr="00AE47FB">
        <w:rPr>
          <w:rFonts w:ascii="Calibri" w:eastAsia="Calibri" w:hAnsi="Calibri" w:cs="Calibri"/>
          <w:color w:val="000000"/>
          <w:lang w:val="sl-SI"/>
        </w:rPr>
        <w:t>TOPOGRAFIJA:</w:t>
      </w:r>
    </w:p>
    <w:p w14:paraId="09294C05" w14:textId="77777777" w:rsidR="00424437" w:rsidRPr="00AE47FB" w:rsidRDefault="00424437" w:rsidP="00424437">
      <w:pPr>
        <w:numPr>
          <w:ilvl w:val="2"/>
          <w:numId w:val="9"/>
        </w:numPr>
        <w:pBdr>
          <w:top w:val="nil"/>
          <w:left w:val="nil"/>
          <w:bottom w:val="nil"/>
          <w:right w:val="nil"/>
          <w:between w:val="nil"/>
        </w:pBdr>
        <w:rPr>
          <w:color w:val="000000"/>
          <w:lang w:val="sl-SI"/>
        </w:rPr>
      </w:pPr>
      <w:r w:rsidRPr="00AE47FB">
        <w:rPr>
          <w:rFonts w:ascii="Calibri" w:eastAsia="Calibri" w:hAnsi="Calibri" w:cs="Calibri"/>
          <w:color w:val="000000"/>
          <w:lang w:val="sl-SI"/>
        </w:rPr>
        <w:t>Retroperitonalna lega</w:t>
      </w:r>
    </w:p>
    <w:p w14:paraId="10561690" w14:textId="77777777" w:rsidR="00424437" w:rsidRPr="00AE47FB" w:rsidRDefault="00424437" w:rsidP="00424437">
      <w:pPr>
        <w:numPr>
          <w:ilvl w:val="2"/>
          <w:numId w:val="9"/>
        </w:numPr>
        <w:pBdr>
          <w:top w:val="nil"/>
          <w:left w:val="nil"/>
          <w:bottom w:val="nil"/>
          <w:right w:val="nil"/>
          <w:between w:val="nil"/>
        </w:pBdr>
        <w:rPr>
          <w:color w:val="000000"/>
          <w:lang w:val="sl-SI"/>
        </w:rPr>
      </w:pPr>
      <w:r w:rsidRPr="00AE47FB">
        <w:rPr>
          <w:rFonts w:ascii="Calibri" w:eastAsia="Calibri" w:hAnsi="Calibri" w:cs="Calibri"/>
          <w:color w:val="000000"/>
          <w:lang w:val="sl-SI"/>
        </w:rPr>
        <w:t>Desni sečevod je za descendentnim delom dvanajstnika</w:t>
      </w:r>
    </w:p>
    <w:p w14:paraId="51AC555F" w14:textId="77777777" w:rsidR="00424437" w:rsidRPr="00AE47FB" w:rsidRDefault="00424437" w:rsidP="00424437">
      <w:pPr>
        <w:numPr>
          <w:ilvl w:val="2"/>
          <w:numId w:val="9"/>
        </w:numPr>
        <w:pBdr>
          <w:top w:val="nil"/>
          <w:left w:val="nil"/>
          <w:bottom w:val="nil"/>
          <w:right w:val="nil"/>
          <w:between w:val="nil"/>
        </w:pBdr>
        <w:rPr>
          <w:color w:val="000000"/>
          <w:lang w:val="sl-SI"/>
        </w:rPr>
      </w:pPr>
      <w:r w:rsidRPr="00AE47FB">
        <w:rPr>
          <w:rFonts w:ascii="Calibri" w:eastAsia="Calibri" w:hAnsi="Calibri" w:cs="Calibri"/>
          <w:color w:val="000000"/>
          <w:lang w:val="sl-SI"/>
        </w:rPr>
        <w:lastRenderedPageBreak/>
        <w:t>Levi sečevod prekriva prehod dvanajstnika v jejunum</w:t>
      </w:r>
    </w:p>
    <w:p w14:paraId="5B540D27" w14:textId="77777777" w:rsidR="00424437" w:rsidRPr="00AE47FB" w:rsidRDefault="00424437" w:rsidP="00424437">
      <w:pPr>
        <w:numPr>
          <w:ilvl w:val="2"/>
          <w:numId w:val="9"/>
        </w:numPr>
        <w:pBdr>
          <w:top w:val="nil"/>
          <w:left w:val="nil"/>
          <w:bottom w:val="nil"/>
          <w:right w:val="nil"/>
          <w:between w:val="nil"/>
        </w:pBdr>
        <w:rPr>
          <w:color w:val="000000"/>
          <w:lang w:val="sl-SI"/>
        </w:rPr>
      </w:pPr>
      <w:r w:rsidRPr="00AE47FB">
        <w:rPr>
          <w:rFonts w:ascii="Calibri" w:eastAsia="Calibri" w:hAnsi="Calibri" w:cs="Calibri"/>
          <w:color w:val="000000"/>
          <w:lang w:val="sl-SI"/>
        </w:rPr>
        <w:t>Pri moškem gre preko semenovoda</w:t>
      </w:r>
    </w:p>
    <w:p w14:paraId="428983BC" w14:textId="77777777" w:rsidR="00424437" w:rsidRPr="00AE47FB" w:rsidRDefault="00424437" w:rsidP="00424437">
      <w:pPr>
        <w:numPr>
          <w:ilvl w:val="2"/>
          <w:numId w:val="9"/>
        </w:numPr>
        <w:pBdr>
          <w:top w:val="nil"/>
          <w:left w:val="nil"/>
          <w:bottom w:val="nil"/>
          <w:right w:val="nil"/>
          <w:between w:val="nil"/>
        </w:pBdr>
        <w:rPr>
          <w:color w:val="000000"/>
          <w:lang w:val="sl-SI"/>
        </w:rPr>
      </w:pPr>
      <w:r w:rsidRPr="00AE47FB">
        <w:rPr>
          <w:rFonts w:ascii="Calibri" w:eastAsia="Calibri" w:hAnsi="Calibri" w:cs="Calibri"/>
          <w:color w:val="000000"/>
          <w:lang w:val="sl-SI"/>
        </w:rPr>
        <w:t>Pri ženski poteka pod arterijo za maternico (ARTERIA UTERINA)</w:t>
      </w:r>
    </w:p>
    <w:p w14:paraId="308F92B9" w14:textId="77777777" w:rsidR="00424437" w:rsidRPr="00AE47FB" w:rsidRDefault="00424437" w:rsidP="00424437">
      <w:pPr>
        <w:pBdr>
          <w:top w:val="nil"/>
          <w:left w:val="nil"/>
          <w:bottom w:val="nil"/>
          <w:right w:val="nil"/>
          <w:between w:val="nil"/>
        </w:pBdr>
        <w:ind w:left="1440"/>
        <w:rPr>
          <w:color w:val="000000"/>
          <w:lang w:val="sl-SI"/>
        </w:rPr>
      </w:pPr>
      <w:r w:rsidRPr="00AE47FB">
        <w:rPr>
          <w:rFonts w:ascii="Calibri" w:eastAsia="Calibri" w:hAnsi="Calibri" w:cs="Calibri"/>
          <w:color w:val="000000"/>
          <w:lang w:val="sl-SI"/>
        </w:rPr>
        <w:t>Dobiva prehrano iz sosednjih žil</w:t>
      </w:r>
    </w:p>
    <w:p w14:paraId="0EFC8B5E" w14:textId="77777777" w:rsidR="00424437" w:rsidRPr="00AE47FB" w:rsidRDefault="00424437" w:rsidP="00424437">
      <w:pPr>
        <w:pBdr>
          <w:top w:val="nil"/>
          <w:left w:val="nil"/>
          <w:bottom w:val="nil"/>
          <w:right w:val="nil"/>
          <w:between w:val="nil"/>
        </w:pBdr>
        <w:ind w:left="1440" w:hanging="720"/>
        <w:rPr>
          <w:color w:val="000000"/>
          <w:lang w:val="sl-SI"/>
        </w:rPr>
      </w:pPr>
    </w:p>
    <w:p w14:paraId="097B458E" w14:textId="77777777" w:rsidR="00424437" w:rsidRPr="00AE47FB" w:rsidRDefault="00424437" w:rsidP="00424437">
      <w:pPr>
        <w:numPr>
          <w:ilvl w:val="0"/>
          <w:numId w:val="9"/>
        </w:numPr>
        <w:pBdr>
          <w:top w:val="nil"/>
          <w:left w:val="nil"/>
          <w:bottom w:val="nil"/>
          <w:right w:val="nil"/>
          <w:between w:val="nil"/>
        </w:pBdr>
        <w:rPr>
          <w:color w:val="000000"/>
          <w:lang w:val="sl-SI"/>
        </w:rPr>
      </w:pPr>
      <w:r w:rsidRPr="00AE47FB">
        <w:rPr>
          <w:rFonts w:ascii="Calibri" w:eastAsia="Calibri" w:hAnsi="Calibri" w:cs="Calibri"/>
          <w:color w:val="000000"/>
          <w:lang w:val="sl-SI"/>
        </w:rPr>
        <w:t>SEČNI MEHUR:</w:t>
      </w:r>
    </w:p>
    <w:p w14:paraId="59281919" w14:textId="77777777" w:rsidR="00424437" w:rsidRPr="00AE47FB" w:rsidRDefault="00424437" w:rsidP="00424437">
      <w:pPr>
        <w:pBdr>
          <w:top w:val="nil"/>
          <w:left w:val="nil"/>
          <w:bottom w:val="nil"/>
          <w:right w:val="nil"/>
          <w:between w:val="nil"/>
        </w:pBdr>
        <w:ind w:left="1440"/>
        <w:rPr>
          <w:color w:val="000000"/>
          <w:lang w:val="sl-SI"/>
        </w:rPr>
      </w:pPr>
      <w:r w:rsidRPr="00AE47FB">
        <w:rPr>
          <w:rFonts w:ascii="Calibri" w:eastAsia="Calibri" w:hAnsi="Calibri" w:cs="Calibri"/>
          <w:color w:val="000000"/>
          <w:lang w:val="sl-SI"/>
        </w:rPr>
        <w:t>Je votel organ</w:t>
      </w:r>
    </w:p>
    <w:p w14:paraId="7257BCFB" w14:textId="77777777" w:rsidR="00424437" w:rsidRPr="00AE47FB" w:rsidRDefault="00424437" w:rsidP="00424437">
      <w:pPr>
        <w:pBdr>
          <w:top w:val="nil"/>
          <w:left w:val="nil"/>
          <w:bottom w:val="nil"/>
          <w:right w:val="nil"/>
          <w:between w:val="nil"/>
        </w:pBdr>
        <w:ind w:left="1440"/>
        <w:rPr>
          <w:color w:val="000000"/>
          <w:lang w:val="sl-SI"/>
        </w:rPr>
      </w:pPr>
      <w:r w:rsidRPr="00AE47FB">
        <w:rPr>
          <w:rFonts w:ascii="Calibri" w:eastAsia="Calibri" w:hAnsi="Calibri" w:cs="Calibri"/>
          <w:color w:val="000000"/>
          <w:lang w:val="sl-SI"/>
        </w:rPr>
        <w:t>Prekrit zgoraj in zadaj s peritonejem</w:t>
      </w:r>
    </w:p>
    <w:p w14:paraId="2AF9CE6A" w14:textId="77777777" w:rsidR="00424437" w:rsidRPr="00AE47FB" w:rsidRDefault="00424437" w:rsidP="00424437">
      <w:pPr>
        <w:pBdr>
          <w:top w:val="nil"/>
          <w:left w:val="nil"/>
          <w:bottom w:val="nil"/>
          <w:right w:val="nil"/>
          <w:between w:val="nil"/>
        </w:pBdr>
        <w:ind w:left="1440"/>
        <w:rPr>
          <w:color w:val="000000"/>
          <w:lang w:val="sl-SI"/>
        </w:rPr>
      </w:pPr>
      <w:r w:rsidRPr="00AE47FB">
        <w:rPr>
          <w:rFonts w:ascii="Calibri" w:eastAsia="Calibri" w:hAnsi="Calibri" w:cs="Calibri"/>
          <w:color w:val="000000"/>
          <w:lang w:val="sl-SI"/>
        </w:rPr>
        <w:t xml:space="preserve">Pri majhnih otrocih je višje, pri odraslem je bolj globoko skrit </w:t>
      </w:r>
    </w:p>
    <w:p w14:paraId="4C707B45" w14:textId="77777777" w:rsidR="00424437" w:rsidRPr="00AE47FB" w:rsidRDefault="00424437" w:rsidP="00424437">
      <w:pPr>
        <w:pBdr>
          <w:top w:val="nil"/>
          <w:left w:val="nil"/>
          <w:bottom w:val="nil"/>
          <w:right w:val="nil"/>
          <w:between w:val="nil"/>
        </w:pBdr>
        <w:ind w:left="1440"/>
        <w:rPr>
          <w:color w:val="000000"/>
          <w:lang w:val="sl-SI"/>
        </w:rPr>
      </w:pPr>
      <w:r w:rsidRPr="00AE47FB">
        <w:rPr>
          <w:rFonts w:ascii="Calibri" w:eastAsia="Calibri" w:hAnsi="Calibri" w:cs="Calibri"/>
          <w:color w:val="000000"/>
          <w:lang w:val="sl-SI"/>
        </w:rPr>
        <w:t>Vrh (APEX) iz njega izhaja fetalno izvodilo sečnega mehurja</w:t>
      </w:r>
    </w:p>
    <w:p w14:paraId="1235D9D7" w14:textId="77777777" w:rsidR="00424437" w:rsidRPr="00AE47FB" w:rsidRDefault="00424437" w:rsidP="00424437">
      <w:pPr>
        <w:pBdr>
          <w:top w:val="nil"/>
          <w:left w:val="nil"/>
          <w:bottom w:val="nil"/>
          <w:right w:val="nil"/>
          <w:between w:val="nil"/>
        </w:pBdr>
        <w:ind w:left="1440"/>
        <w:rPr>
          <w:color w:val="000000"/>
          <w:lang w:val="sl-SI"/>
        </w:rPr>
      </w:pPr>
      <w:r w:rsidRPr="00AE47FB">
        <w:rPr>
          <w:rFonts w:ascii="Calibri" w:eastAsia="Calibri" w:hAnsi="Calibri" w:cs="Calibri"/>
          <w:color w:val="000000"/>
          <w:lang w:val="sl-SI"/>
        </w:rPr>
        <w:t>Osrednji del – corpus</w:t>
      </w:r>
    </w:p>
    <w:p w14:paraId="36F2C36E" w14:textId="77777777" w:rsidR="00424437" w:rsidRPr="00AE47FB" w:rsidRDefault="00424437" w:rsidP="00424437">
      <w:pPr>
        <w:pBdr>
          <w:top w:val="nil"/>
          <w:left w:val="nil"/>
          <w:bottom w:val="nil"/>
          <w:right w:val="nil"/>
          <w:between w:val="nil"/>
        </w:pBdr>
        <w:ind w:left="1440"/>
        <w:rPr>
          <w:color w:val="000000"/>
          <w:lang w:val="sl-SI"/>
        </w:rPr>
      </w:pPr>
      <w:r w:rsidRPr="00AE47FB">
        <w:rPr>
          <w:rFonts w:ascii="Calibri" w:eastAsia="Calibri" w:hAnsi="Calibri" w:cs="Calibri"/>
          <w:color w:val="000000"/>
          <w:lang w:val="sl-SI"/>
        </w:rPr>
        <w:t>Vrat – cervix</w:t>
      </w:r>
    </w:p>
    <w:p w14:paraId="1A4020E4" w14:textId="77777777" w:rsidR="00424437" w:rsidRPr="00AE47FB" w:rsidRDefault="00424437" w:rsidP="00424437">
      <w:pPr>
        <w:pBdr>
          <w:top w:val="nil"/>
          <w:left w:val="nil"/>
          <w:bottom w:val="nil"/>
          <w:right w:val="nil"/>
          <w:between w:val="nil"/>
        </w:pBdr>
        <w:ind w:left="1440"/>
        <w:rPr>
          <w:color w:val="000000"/>
          <w:lang w:val="sl-SI"/>
        </w:rPr>
      </w:pPr>
      <w:r w:rsidRPr="00AE47FB">
        <w:rPr>
          <w:rFonts w:ascii="Calibri" w:eastAsia="Calibri" w:hAnsi="Calibri" w:cs="Calibri"/>
          <w:color w:val="000000"/>
          <w:lang w:val="sl-SI"/>
        </w:rPr>
        <w:t>FUNDUS- tukaj vstopata sečevoda</w:t>
      </w:r>
    </w:p>
    <w:p w14:paraId="293A7AB6" w14:textId="77777777" w:rsidR="00424437" w:rsidRPr="00AE47FB" w:rsidRDefault="00424437" w:rsidP="00424437">
      <w:pPr>
        <w:pBdr>
          <w:top w:val="nil"/>
          <w:left w:val="nil"/>
          <w:bottom w:val="nil"/>
          <w:right w:val="nil"/>
          <w:between w:val="nil"/>
        </w:pBdr>
        <w:ind w:left="1440"/>
        <w:rPr>
          <w:color w:val="000000"/>
          <w:lang w:val="sl-SI"/>
        </w:rPr>
      </w:pPr>
      <w:r w:rsidRPr="00AE47FB">
        <w:rPr>
          <w:rFonts w:ascii="Calibri" w:eastAsia="Calibri" w:hAnsi="Calibri" w:cs="Calibri"/>
          <w:color w:val="000000"/>
          <w:lang w:val="sl-SI"/>
        </w:rPr>
        <w:t>Sluznica je nagubana, ko je mehur skrčen</w:t>
      </w:r>
    </w:p>
    <w:p w14:paraId="43824E37" w14:textId="77777777" w:rsidR="00424437" w:rsidRPr="00AE47FB" w:rsidRDefault="00424437" w:rsidP="00424437">
      <w:pPr>
        <w:pBdr>
          <w:top w:val="nil"/>
          <w:left w:val="nil"/>
          <w:bottom w:val="nil"/>
          <w:right w:val="nil"/>
          <w:between w:val="nil"/>
        </w:pBdr>
        <w:ind w:left="1440"/>
        <w:rPr>
          <w:color w:val="000000"/>
          <w:lang w:val="sl-SI"/>
        </w:rPr>
      </w:pPr>
      <w:r w:rsidRPr="00AE47FB">
        <w:rPr>
          <w:rFonts w:ascii="Calibri" w:eastAsia="Calibri" w:hAnsi="Calibri" w:cs="Calibri"/>
          <w:color w:val="000000"/>
          <w:lang w:val="sl-SI"/>
        </w:rPr>
        <w:t>Mišice so debelejše okoli ustij sečevoda – poteka v krogih/zankah</w:t>
      </w:r>
    </w:p>
    <w:p w14:paraId="78FF735C" w14:textId="77777777" w:rsidR="00424437" w:rsidRPr="00AE47FB" w:rsidRDefault="00424437" w:rsidP="00424437">
      <w:pPr>
        <w:pBdr>
          <w:top w:val="nil"/>
          <w:left w:val="nil"/>
          <w:bottom w:val="nil"/>
          <w:right w:val="nil"/>
          <w:between w:val="nil"/>
        </w:pBdr>
        <w:ind w:left="1440"/>
        <w:rPr>
          <w:color w:val="000000"/>
          <w:lang w:val="sl-SI"/>
        </w:rPr>
      </w:pPr>
      <w:r w:rsidRPr="00AE47FB">
        <w:rPr>
          <w:rFonts w:ascii="Calibri" w:eastAsia="Calibri" w:hAnsi="Calibri" w:cs="Calibri"/>
          <w:color w:val="000000"/>
          <w:lang w:val="sl-SI"/>
        </w:rPr>
        <w:t>Gladko mišičje v različnih smereh, je raztegljivo in omogoča praznenjemehurja</w:t>
      </w:r>
    </w:p>
    <w:p w14:paraId="7AF99963" w14:textId="77777777" w:rsidR="00424437" w:rsidRPr="00AE47FB" w:rsidRDefault="00424437" w:rsidP="00424437">
      <w:pPr>
        <w:pBdr>
          <w:top w:val="nil"/>
          <w:left w:val="nil"/>
          <w:bottom w:val="nil"/>
          <w:right w:val="nil"/>
          <w:between w:val="nil"/>
        </w:pBdr>
        <w:ind w:left="1440"/>
        <w:rPr>
          <w:color w:val="000000"/>
          <w:lang w:val="sl-SI"/>
        </w:rPr>
      </w:pPr>
      <w:r w:rsidRPr="00AE47FB">
        <w:rPr>
          <w:rFonts w:ascii="Calibri" w:eastAsia="Calibri" w:hAnsi="Calibri" w:cs="Calibri"/>
          <w:color w:val="000000"/>
          <w:lang w:val="sl-SI"/>
        </w:rPr>
        <w:t>Leži v SPATIUM SUBPERITONALE</w:t>
      </w:r>
    </w:p>
    <w:p w14:paraId="547E6CAA" w14:textId="77777777" w:rsidR="00424437" w:rsidRPr="00AE47FB" w:rsidRDefault="00424437" w:rsidP="00424437">
      <w:pPr>
        <w:pBdr>
          <w:top w:val="nil"/>
          <w:left w:val="nil"/>
          <w:bottom w:val="nil"/>
          <w:right w:val="nil"/>
          <w:between w:val="nil"/>
        </w:pBdr>
        <w:ind w:left="1440"/>
        <w:rPr>
          <w:color w:val="000000"/>
          <w:lang w:val="sl-SI"/>
        </w:rPr>
      </w:pPr>
      <w:r w:rsidRPr="00AE47FB">
        <w:rPr>
          <w:rFonts w:ascii="Calibri" w:eastAsia="Calibri" w:hAnsi="Calibri" w:cs="Calibri"/>
          <w:color w:val="000000"/>
          <w:lang w:val="sl-SI"/>
        </w:rPr>
        <w:t>Ko je poln, se zgornji del dvigne</w:t>
      </w:r>
    </w:p>
    <w:p w14:paraId="111B9FC9" w14:textId="77777777" w:rsidR="00424437" w:rsidRPr="00AE47FB" w:rsidRDefault="00424437" w:rsidP="00424437">
      <w:pPr>
        <w:pBdr>
          <w:top w:val="nil"/>
          <w:left w:val="nil"/>
          <w:bottom w:val="nil"/>
          <w:right w:val="nil"/>
          <w:between w:val="nil"/>
        </w:pBdr>
        <w:ind w:left="1440"/>
        <w:rPr>
          <w:color w:val="000000"/>
          <w:lang w:val="sl-SI"/>
        </w:rPr>
      </w:pPr>
      <w:r w:rsidRPr="00AE47FB">
        <w:rPr>
          <w:rFonts w:ascii="Calibri" w:eastAsia="Calibri" w:hAnsi="Calibri" w:cs="Calibri"/>
          <w:color w:val="000000"/>
          <w:lang w:val="sl-SI"/>
        </w:rPr>
        <w:t>Če je prazen, je trikotne oblike</w:t>
      </w:r>
    </w:p>
    <w:p w14:paraId="6BCD9651" w14:textId="77777777" w:rsidR="00424437" w:rsidRPr="00AE47FB" w:rsidRDefault="00424437" w:rsidP="00424437">
      <w:pPr>
        <w:pBdr>
          <w:top w:val="nil"/>
          <w:left w:val="nil"/>
          <w:bottom w:val="nil"/>
          <w:right w:val="nil"/>
          <w:between w:val="nil"/>
        </w:pBdr>
        <w:ind w:left="1440"/>
        <w:rPr>
          <w:color w:val="000000"/>
          <w:lang w:val="sl-SI"/>
        </w:rPr>
      </w:pPr>
      <w:r w:rsidRPr="00AE47FB">
        <w:rPr>
          <w:rFonts w:ascii="Calibri" w:eastAsia="Calibri" w:hAnsi="Calibri" w:cs="Calibri"/>
          <w:color w:val="000000"/>
          <w:lang w:val="sl-SI"/>
        </w:rPr>
        <w:t>Dotika se mišic medeničnega dna</w:t>
      </w:r>
    </w:p>
    <w:p w14:paraId="490C9963" w14:textId="77777777" w:rsidR="00424437" w:rsidRPr="00AE47FB" w:rsidRDefault="00424437" w:rsidP="00424437">
      <w:pPr>
        <w:pBdr>
          <w:top w:val="nil"/>
          <w:left w:val="nil"/>
          <w:bottom w:val="nil"/>
          <w:right w:val="nil"/>
          <w:between w:val="nil"/>
        </w:pBdr>
        <w:ind w:left="1440"/>
        <w:rPr>
          <w:color w:val="000000"/>
          <w:lang w:val="sl-SI"/>
        </w:rPr>
      </w:pPr>
      <w:r w:rsidRPr="00AE47FB">
        <w:rPr>
          <w:rFonts w:ascii="Calibri" w:eastAsia="Calibri" w:hAnsi="Calibri" w:cs="Calibri"/>
          <w:color w:val="000000"/>
          <w:lang w:val="sl-SI"/>
        </w:rPr>
        <w:t xml:space="preserve">TOPOGRAFIJA: </w:t>
      </w:r>
    </w:p>
    <w:p w14:paraId="03653D77" w14:textId="77777777" w:rsidR="00424437" w:rsidRPr="00AE47FB" w:rsidRDefault="00424437" w:rsidP="00424437">
      <w:pPr>
        <w:numPr>
          <w:ilvl w:val="2"/>
          <w:numId w:val="9"/>
        </w:numPr>
        <w:pBdr>
          <w:top w:val="nil"/>
          <w:left w:val="nil"/>
          <w:bottom w:val="nil"/>
          <w:right w:val="nil"/>
          <w:between w:val="nil"/>
        </w:pBdr>
        <w:rPr>
          <w:color w:val="000000"/>
          <w:lang w:val="sl-SI"/>
        </w:rPr>
      </w:pPr>
      <w:r w:rsidRPr="00AE47FB">
        <w:rPr>
          <w:rFonts w:ascii="Calibri" w:eastAsia="Calibri" w:hAnsi="Calibri" w:cs="Calibri"/>
          <w:color w:val="000000"/>
          <w:lang w:val="sl-SI"/>
        </w:rPr>
        <w:t>Ženska:</w:t>
      </w:r>
    </w:p>
    <w:p w14:paraId="5DF3B12E" w14:textId="77777777" w:rsidR="00424437" w:rsidRPr="00AE47FB" w:rsidRDefault="00424437" w:rsidP="00424437">
      <w:pPr>
        <w:numPr>
          <w:ilvl w:val="3"/>
          <w:numId w:val="9"/>
        </w:numPr>
        <w:pBdr>
          <w:top w:val="nil"/>
          <w:left w:val="nil"/>
          <w:bottom w:val="nil"/>
          <w:right w:val="nil"/>
          <w:between w:val="nil"/>
        </w:pBdr>
        <w:rPr>
          <w:color w:val="000000"/>
          <w:lang w:val="sl-SI"/>
        </w:rPr>
      </w:pPr>
      <w:r w:rsidRPr="00AE47FB">
        <w:rPr>
          <w:rFonts w:ascii="Calibri" w:eastAsia="Calibri" w:hAnsi="Calibri" w:cs="Calibri"/>
          <w:color w:val="000000"/>
          <w:lang w:val="sl-SI"/>
        </w:rPr>
        <w:t>Peritonalen žep</w:t>
      </w:r>
    </w:p>
    <w:p w14:paraId="68E11F54" w14:textId="77777777" w:rsidR="00424437" w:rsidRPr="00AE47FB" w:rsidRDefault="00424437" w:rsidP="00424437">
      <w:pPr>
        <w:numPr>
          <w:ilvl w:val="3"/>
          <w:numId w:val="9"/>
        </w:numPr>
        <w:pBdr>
          <w:top w:val="nil"/>
          <w:left w:val="nil"/>
          <w:bottom w:val="nil"/>
          <w:right w:val="nil"/>
          <w:between w:val="nil"/>
        </w:pBdr>
        <w:rPr>
          <w:color w:val="000000"/>
          <w:lang w:val="sl-SI"/>
        </w:rPr>
      </w:pPr>
      <w:r w:rsidRPr="00AE47FB">
        <w:rPr>
          <w:rFonts w:ascii="Calibri" w:eastAsia="Calibri" w:hAnsi="Calibri" w:cs="Calibri"/>
          <w:color w:val="000000"/>
          <w:lang w:val="sl-SI"/>
        </w:rPr>
        <w:t>Najglobji peritonalni prostor (tam zadaj pri izvodu proti danki)</w:t>
      </w:r>
    </w:p>
    <w:p w14:paraId="1F7BCFC1" w14:textId="77777777" w:rsidR="00424437" w:rsidRPr="00AE47FB" w:rsidRDefault="00424437" w:rsidP="00424437">
      <w:pPr>
        <w:numPr>
          <w:ilvl w:val="2"/>
          <w:numId w:val="9"/>
        </w:numPr>
        <w:pBdr>
          <w:top w:val="nil"/>
          <w:left w:val="nil"/>
          <w:bottom w:val="nil"/>
          <w:right w:val="nil"/>
          <w:between w:val="nil"/>
        </w:pBdr>
        <w:rPr>
          <w:color w:val="000000"/>
          <w:lang w:val="sl-SI"/>
        </w:rPr>
      </w:pPr>
      <w:r w:rsidRPr="00AE47FB">
        <w:rPr>
          <w:rFonts w:ascii="Calibri" w:eastAsia="Calibri" w:hAnsi="Calibri" w:cs="Calibri"/>
          <w:color w:val="000000"/>
          <w:lang w:val="sl-SI"/>
        </w:rPr>
        <w:t>Moški:</w:t>
      </w:r>
    </w:p>
    <w:p w14:paraId="6BDDEAB7" w14:textId="77777777" w:rsidR="00424437" w:rsidRPr="00AE47FB" w:rsidRDefault="00424437" w:rsidP="00424437">
      <w:pPr>
        <w:numPr>
          <w:ilvl w:val="3"/>
          <w:numId w:val="9"/>
        </w:numPr>
        <w:pBdr>
          <w:top w:val="nil"/>
          <w:left w:val="nil"/>
          <w:bottom w:val="nil"/>
          <w:right w:val="nil"/>
          <w:between w:val="nil"/>
        </w:pBdr>
        <w:rPr>
          <w:color w:val="000000"/>
          <w:lang w:val="sl-SI"/>
        </w:rPr>
      </w:pPr>
      <w:r w:rsidRPr="00AE47FB">
        <w:rPr>
          <w:rFonts w:ascii="Calibri" w:eastAsia="Calibri" w:hAnsi="Calibri" w:cs="Calibri"/>
          <w:color w:val="000000"/>
          <w:lang w:val="sl-SI"/>
        </w:rPr>
        <w:t>Za mehurjem je danka</w:t>
      </w:r>
    </w:p>
    <w:p w14:paraId="3B8252E3" w14:textId="77777777" w:rsidR="00424437" w:rsidRPr="00AE47FB" w:rsidRDefault="00424437" w:rsidP="00424437">
      <w:pPr>
        <w:numPr>
          <w:ilvl w:val="3"/>
          <w:numId w:val="9"/>
        </w:numPr>
        <w:pBdr>
          <w:top w:val="nil"/>
          <w:left w:val="nil"/>
          <w:bottom w:val="nil"/>
          <w:right w:val="nil"/>
          <w:between w:val="nil"/>
        </w:pBdr>
        <w:rPr>
          <w:color w:val="000000"/>
          <w:lang w:val="sl-SI"/>
        </w:rPr>
      </w:pPr>
      <w:r w:rsidRPr="00AE47FB">
        <w:rPr>
          <w:rFonts w:ascii="Calibri" w:eastAsia="Calibri" w:hAnsi="Calibri" w:cs="Calibri"/>
          <w:color w:val="000000"/>
          <w:lang w:val="sl-SI"/>
        </w:rPr>
        <w:t>Pod njim je prostata</w:t>
      </w:r>
    </w:p>
    <w:p w14:paraId="11B2913B" w14:textId="77777777" w:rsidR="00424437" w:rsidRPr="00AE47FB" w:rsidRDefault="00424437" w:rsidP="00424437">
      <w:pPr>
        <w:numPr>
          <w:ilvl w:val="3"/>
          <w:numId w:val="9"/>
        </w:numPr>
        <w:pBdr>
          <w:top w:val="nil"/>
          <w:left w:val="nil"/>
          <w:bottom w:val="nil"/>
          <w:right w:val="nil"/>
          <w:between w:val="nil"/>
        </w:pBdr>
        <w:rPr>
          <w:color w:val="000000"/>
          <w:lang w:val="sl-SI"/>
        </w:rPr>
      </w:pPr>
      <w:r w:rsidRPr="00AE47FB">
        <w:rPr>
          <w:rFonts w:ascii="Calibri" w:eastAsia="Calibri" w:hAnsi="Calibri" w:cs="Calibri"/>
          <w:color w:val="000000"/>
          <w:lang w:val="sl-SI"/>
        </w:rPr>
        <w:t>Zadaj je semenovod</w:t>
      </w:r>
    </w:p>
    <w:p w14:paraId="0A7A31D8" w14:textId="77777777" w:rsidR="00424437" w:rsidRPr="00AE47FB" w:rsidRDefault="00424437" w:rsidP="00424437">
      <w:pPr>
        <w:numPr>
          <w:ilvl w:val="3"/>
          <w:numId w:val="9"/>
        </w:numPr>
        <w:pBdr>
          <w:top w:val="nil"/>
          <w:left w:val="nil"/>
          <w:bottom w:val="nil"/>
          <w:right w:val="nil"/>
          <w:between w:val="nil"/>
        </w:pBdr>
        <w:rPr>
          <w:color w:val="000000"/>
          <w:lang w:val="sl-SI"/>
        </w:rPr>
      </w:pPr>
      <w:r w:rsidRPr="00AE47FB">
        <w:rPr>
          <w:rFonts w:ascii="Calibri" w:eastAsia="Calibri" w:hAnsi="Calibri" w:cs="Calibri"/>
          <w:color w:val="000000"/>
          <w:lang w:val="sl-SI"/>
        </w:rPr>
        <w:t>Ob straneh semenjak</w:t>
      </w:r>
    </w:p>
    <w:p w14:paraId="0CD6E1CC" w14:textId="77777777" w:rsidR="00424437" w:rsidRPr="00AE47FB" w:rsidRDefault="00424437" w:rsidP="00424437">
      <w:pPr>
        <w:numPr>
          <w:ilvl w:val="2"/>
          <w:numId w:val="9"/>
        </w:numPr>
        <w:pBdr>
          <w:top w:val="nil"/>
          <w:left w:val="nil"/>
          <w:bottom w:val="nil"/>
          <w:right w:val="nil"/>
          <w:between w:val="nil"/>
        </w:pBdr>
        <w:rPr>
          <w:color w:val="000000"/>
          <w:lang w:val="sl-SI"/>
        </w:rPr>
      </w:pPr>
      <w:r w:rsidRPr="00AE47FB">
        <w:rPr>
          <w:rFonts w:ascii="Calibri" w:eastAsia="Calibri" w:hAnsi="Calibri" w:cs="Calibri"/>
          <w:color w:val="000000"/>
          <w:lang w:val="sl-SI"/>
        </w:rPr>
        <w:t>V obeh primerih je spredaj simfiza</w:t>
      </w:r>
    </w:p>
    <w:p w14:paraId="2AA0F6AC" w14:textId="77777777" w:rsidR="00424437" w:rsidRPr="00AE47FB" w:rsidRDefault="00424437" w:rsidP="00424437">
      <w:pPr>
        <w:rPr>
          <w:lang w:val="sl-SI"/>
        </w:rPr>
      </w:pPr>
    </w:p>
    <w:p w14:paraId="7C23FAB9" w14:textId="77777777" w:rsidR="00424437" w:rsidRPr="00AE47FB" w:rsidRDefault="00424437" w:rsidP="00424437">
      <w:pPr>
        <w:numPr>
          <w:ilvl w:val="0"/>
          <w:numId w:val="9"/>
        </w:numPr>
        <w:pBdr>
          <w:top w:val="nil"/>
          <w:left w:val="nil"/>
          <w:bottom w:val="nil"/>
          <w:right w:val="nil"/>
          <w:between w:val="nil"/>
        </w:pBdr>
        <w:rPr>
          <w:color w:val="000000"/>
          <w:lang w:val="sl-SI"/>
        </w:rPr>
      </w:pPr>
      <w:r w:rsidRPr="00AE47FB">
        <w:rPr>
          <w:rFonts w:ascii="Calibri" w:eastAsia="Calibri" w:hAnsi="Calibri" w:cs="Calibri"/>
          <w:color w:val="000000"/>
          <w:lang w:val="sl-SI"/>
        </w:rPr>
        <w:t>ŽENSKA SEČNICA:</w:t>
      </w:r>
    </w:p>
    <w:p w14:paraId="0B568E09" w14:textId="77777777" w:rsidR="00424437" w:rsidRPr="00AE47FB" w:rsidRDefault="00424437" w:rsidP="00424437">
      <w:pPr>
        <w:pBdr>
          <w:top w:val="nil"/>
          <w:left w:val="nil"/>
          <w:bottom w:val="nil"/>
          <w:right w:val="nil"/>
          <w:between w:val="nil"/>
        </w:pBdr>
        <w:ind w:left="1440"/>
        <w:rPr>
          <w:color w:val="000000"/>
          <w:lang w:val="sl-SI"/>
        </w:rPr>
      </w:pPr>
      <w:r w:rsidRPr="00AE47FB">
        <w:rPr>
          <w:rFonts w:ascii="Calibri" w:eastAsia="Calibri" w:hAnsi="Calibri" w:cs="Calibri"/>
          <w:color w:val="000000"/>
          <w:lang w:val="sl-SI"/>
        </w:rPr>
        <w:t>Je kratka – ok 4 cm</w:t>
      </w:r>
    </w:p>
    <w:p w14:paraId="1293A871" w14:textId="77777777" w:rsidR="00424437" w:rsidRPr="00AE47FB" w:rsidRDefault="00424437" w:rsidP="00424437">
      <w:pPr>
        <w:pBdr>
          <w:top w:val="nil"/>
          <w:left w:val="nil"/>
          <w:bottom w:val="nil"/>
          <w:right w:val="nil"/>
          <w:between w:val="nil"/>
        </w:pBdr>
        <w:ind w:left="1440"/>
        <w:rPr>
          <w:color w:val="000000"/>
          <w:lang w:val="sl-SI"/>
        </w:rPr>
      </w:pPr>
      <w:r w:rsidRPr="00AE47FB">
        <w:rPr>
          <w:rFonts w:ascii="Calibri" w:eastAsia="Calibri" w:hAnsi="Calibri" w:cs="Calibri"/>
          <w:color w:val="000000"/>
          <w:lang w:val="sl-SI"/>
        </w:rPr>
        <w:t>Začne se z notranjim ustjem, za ščegetavčkom se odpira v OSTIUM URETHRAE EXTERNUM</w:t>
      </w:r>
    </w:p>
    <w:p w14:paraId="45B1C13B" w14:textId="77777777" w:rsidR="00424437" w:rsidRPr="00AE47FB" w:rsidRDefault="00424437" w:rsidP="00424437">
      <w:pPr>
        <w:pBdr>
          <w:top w:val="nil"/>
          <w:left w:val="nil"/>
          <w:bottom w:val="nil"/>
          <w:right w:val="nil"/>
          <w:between w:val="nil"/>
        </w:pBdr>
        <w:ind w:left="1440"/>
        <w:rPr>
          <w:color w:val="000000"/>
          <w:lang w:val="sl-SI"/>
        </w:rPr>
      </w:pPr>
      <w:r w:rsidRPr="00AE47FB">
        <w:rPr>
          <w:rFonts w:ascii="Calibri" w:eastAsia="Calibri" w:hAnsi="Calibri" w:cs="Calibri"/>
          <w:color w:val="000000"/>
          <w:lang w:val="sl-SI"/>
        </w:rPr>
        <w:t>Zgrajena iz gladkega mišičja</w:t>
      </w:r>
    </w:p>
    <w:p w14:paraId="4F4EC787" w14:textId="77777777" w:rsidR="00424437" w:rsidRPr="00AE47FB" w:rsidRDefault="00424437" w:rsidP="00424437">
      <w:pPr>
        <w:pBdr>
          <w:top w:val="nil"/>
          <w:left w:val="nil"/>
          <w:bottom w:val="nil"/>
          <w:right w:val="nil"/>
          <w:between w:val="nil"/>
        </w:pBdr>
        <w:ind w:left="1440"/>
        <w:rPr>
          <w:color w:val="000000"/>
          <w:lang w:val="sl-SI"/>
        </w:rPr>
      </w:pPr>
      <w:r w:rsidRPr="00AE47FB">
        <w:rPr>
          <w:rFonts w:ascii="Calibri" w:eastAsia="Calibri" w:hAnsi="Calibri" w:cs="Calibri"/>
          <w:color w:val="000000"/>
          <w:lang w:val="sl-SI"/>
        </w:rPr>
        <w:t>Ob izhodu tvori gladkomišični sfinkter (OSTIUM URETHRAE INTERNUM)</w:t>
      </w:r>
    </w:p>
    <w:p w14:paraId="1C4970BE" w14:textId="77777777" w:rsidR="00424437" w:rsidRPr="00AE47FB" w:rsidRDefault="00424437" w:rsidP="00424437">
      <w:pPr>
        <w:pBdr>
          <w:top w:val="nil"/>
          <w:left w:val="nil"/>
          <w:bottom w:val="nil"/>
          <w:right w:val="nil"/>
          <w:between w:val="nil"/>
        </w:pBdr>
        <w:ind w:left="1440"/>
        <w:rPr>
          <w:color w:val="000000"/>
          <w:lang w:val="sl-SI"/>
        </w:rPr>
      </w:pPr>
      <w:r w:rsidRPr="00AE47FB">
        <w:rPr>
          <w:rFonts w:ascii="Calibri" w:eastAsia="Calibri" w:hAnsi="Calibri" w:cs="Calibri"/>
          <w:color w:val="000000"/>
          <w:lang w:val="sl-SI"/>
        </w:rPr>
        <w:t>Uretralne žleze</w:t>
      </w:r>
    </w:p>
    <w:p w14:paraId="16BBC0B9" w14:textId="35C5905E" w:rsidR="00424437" w:rsidRPr="00AE47FB" w:rsidRDefault="00424437" w:rsidP="00424437">
      <w:pPr>
        <w:pBdr>
          <w:top w:val="nil"/>
          <w:left w:val="nil"/>
          <w:bottom w:val="nil"/>
          <w:right w:val="nil"/>
          <w:between w:val="nil"/>
        </w:pBdr>
        <w:ind w:left="1440"/>
        <w:rPr>
          <w:color w:val="000000"/>
          <w:lang w:val="sl-SI"/>
        </w:rPr>
      </w:pPr>
      <w:r w:rsidRPr="00AE47FB">
        <w:rPr>
          <w:rFonts w:ascii="Calibri" w:eastAsia="Calibri" w:hAnsi="Calibri" w:cs="Calibri"/>
          <w:color w:val="000000"/>
          <w:lang w:val="sl-SI"/>
        </w:rPr>
        <w:t>Za njo je sprednja stena nožnice; vmes je vezivno tkivo, ki loči ta dva dela</w:t>
      </w:r>
    </w:p>
    <w:p w14:paraId="3BDD28A3" w14:textId="77777777" w:rsidR="00424437" w:rsidRPr="00AE47FB" w:rsidRDefault="00424437" w:rsidP="00424437">
      <w:pPr>
        <w:numPr>
          <w:ilvl w:val="0"/>
          <w:numId w:val="9"/>
        </w:numPr>
        <w:pBdr>
          <w:top w:val="nil"/>
          <w:left w:val="nil"/>
          <w:bottom w:val="nil"/>
          <w:right w:val="nil"/>
          <w:between w:val="nil"/>
        </w:pBdr>
        <w:rPr>
          <w:color w:val="000000"/>
          <w:lang w:val="sl-SI"/>
        </w:rPr>
      </w:pPr>
      <w:r w:rsidRPr="00AE47FB">
        <w:rPr>
          <w:rFonts w:ascii="Calibri" w:eastAsia="Calibri" w:hAnsi="Calibri" w:cs="Calibri"/>
          <w:color w:val="000000"/>
          <w:lang w:val="sl-SI"/>
        </w:rPr>
        <w:t>MEDENIČNO DNO:</w:t>
      </w:r>
    </w:p>
    <w:p w14:paraId="2E6CCE3B" w14:textId="77777777" w:rsidR="00424437" w:rsidRPr="00AE47FB" w:rsidRDefault="00424437" w:rsidP="00424437">
      <w:pPr>
        <w:pBdr>
          <w:top w:val="nil"/>
          <w:left w:val="nil"/>
          <w:bottom w:val="nil"/>
          <w:right w:val="nil"/>
          <w:between w:val="nil"/>
        </w:pBdr>
        <w:ind w:left="1440"/>
        <w:rPr>
          <w:color w:val="000000"/>
          <w:lang w:val="sl-SI"/>
        </w:rPr>
      </w:pPr>
      <w:r w:rsidRPr="00AE47FB">
        <w:rPr>
          <w:rFonts w:ascii="Calibri" w:eastAsia="Calibri" w:hAnsi="Calibri" w:cs="Calibri"/>
          <w:color w:val="000000"/>
          <w:lang w:val="sl-SI"/>
        </w:rPr>
        <w:t>Pomembne prečno progaste mišice</w:t>
      </w:r>
    </w:p>
    <w:p w14:paraId="1F307F2F" w14:textId="77777777" w:rsidR="00424437" w:rsidRPr="00AE47FB" w:rsidRDefault="00424437" w:rsidP="00424437">
      <w:pPr>
        <w:pBdr>
          <w:top w:val="nil"/>
          <w:left w:val="nil"/>
          <w:bottom w:val="nil"/>
          <w:right w:val="nil"/>
          <w:between w:val="nil"/>
        </w:pBdr>
        <w:ind w:left="1440"/>
        <w:rPr>
          <w:color w:val="000000"/>
          <w:lang w:val="sl-SI"/>
        </w:rPr>
      </w:pPr>
      <w:r w:rsidRPr="00AE47FB">
        <w:rPr>
          <w:rFonts w:ascii="Calibri" w:eastAsia="Calibri" w:hAnsi="Calibri" w:cs="Calibri"/>
          <w:color w:val="000000"/>
          <w:lang w:val="sl-SI"/>
        </w:rPr>
        <w:t>Levator – oblika črke U</w:t>
      </w:r>
    </w:p>
    <w:p w14:paraId="228BE812" w14:textId="77777777" w:rsidR="00424437" w:rsidRPr="00AE47FB" w:rsidRDefault="00424437" w:rsidP="00424437">
      <w:pPr>
        <w:pBdr>
          <w:top w:val="nil"/>
          <w:left w:val="nil"/>
          <w:bottom w:val="nil"/>
          <w:right w:val="nil"/>
          <w:between w:val="nil"/>
        </w:pBdr>
        <w:ind w:left="1440"/>
        <w:rPr>
          <w:color w:val="000000"/>
          <w:lang w:val="sl-SI"/>
        </w:rPr>
      </w:pPr>
      <w:r w:rsidRPr="00AE47FB">
        <w:rPr>
          <w:rFonts w:ascii="Calibri" w:eastAsia="Calibri" w:hAnsi="Calibri" w:cs="Calibri"/>
          <w:color w:val="000000"/>
          <w:lang w:val="sl-SI"/>
        </w:rPr>
        <w:t>Trikotaste oblike – urogenitalna diafragma (sečnica +  vagina)</w:t>
      </w:r>
    </w:p>
    <w:p w14:paraId="6D450CFE" w14:textId="660DB7AB" w:rsidR="00424437" w:rsidRPr="00AE47FB" w:rsidRDefault="00424437" w:rsidP="00424437">
      <w:pPr>
        <w:pBdr>
          <w:top w:val="nil"/>
          <w:left w:val="nil"/>
          <w:bottom w:val="nil"/>
          <w:right w:val="nil"/>
          <w:between w:val="nil"/>
        </w:pBdr>
        <w:ind w:left="1440"/>
        <w:rPr>
          <w:rFonts w:ascii="Calibri" w:eastAsia="Calibri" w:hAnsi="Calibri" w:cs="Calibri"/>
          <w:color w:val="000000"/>
          <w:lang w:val="sl-SI"/>
        </w:rPr>
      </w:pPr>
      <w:r w:rsidRPr="00AE47FB">
        <w:rPr>
          <w:rFonts w:ascii="Calibri" w:eastAsia="Calibri" w:hAnsi="Calibri" w:cs="Calibri"/>
          <w:color w:val="000000"/>
          <w:lang w:val="sl-SI"/>
        </w:rPr>
        <w:t>Tanke mišice, ki imajo svojo fakcijo?</w:t>
      </w:r>
    </w:p>
    <w:p w14:paraId="374C0FA3" w14:textId="77777777" w:rsidR="00424437" w:rsidRPr="00AE47FB" w:rsidRDefault="00424437" w:rsidP="00424437">
      <w:pPr>
        <w:pBdr>
          <w:top w:val="nil"/>
          <w:left w:val="nil"/>
          <w:bottom w:val="nil"/>
          <w:right w:val="nil"/>
          <w:between w:val="nil"/>
        </w:pBdr>
        <w:rPr>
          <w:color w:val="000000"/>
          <w:lang w:val="sl-SI"/>
        </w:rPr>
      </w:pPr>
    </w:p>
    <w:p w14:paraId="48160D8D" w14:textId="25761A32" w:rsidR="00424437" w:rsidRPr="00AE47FB" w:rsidRDefault="00424437" w:rsidP="00424437">
      <w:pPr>
        <w:numPr>
          <w:ilvl w:val="0"/>
          <w:numId w:val="9"/>
        </w:numPr>
        <w:pBdr>
          <w:top w:val="nil"/>
          <w:left w:val="nil"/>
          <w:bottom w:val="nil"/>
          <w:right w:val="nil"/>
          <w:between w:val="nil"/>
        </w:pBdr>
        <w:rPr>
          <w:color w:val="000000"/>
          <w:lang w:val="sl-SI"/>
        </w:rPr>
      </w:pPr>
      <w:r w:rsidRPr="00AE47FB">
        <w:rPr>
          <w:rFonts w:ascii="Calibri" w:eastAsia="Calibri" w:hAnsi="Calibri" w:cs="Calibri"/>
          <w:color w:val="000000"/>
          <w:lang w:val="sl-SI"/>
        </w:rPr>
        <w:t>MOŠKA SEČNICA:</w:t>
      </w:r>
      <w:r w:rsidRPr="00AE47FB">
        <w:rPr>
          <w:color w:val="000000"/>
          <w:lang w:val="sl-SI"/>
        </w:rPr>
        <w:t xml:space="preserve"> </w:t>
      </w:r>
      <w:r w:rsidRPr="00AE47FB">
        <w:rPr>
          <w:rFonts w:ascii="Calibri" w:eastAsia="Calibri" w:hAnsi="Calibri" w:cs="Calibri"/>
          <w:color w:val="000000"/>
          <w:lang w:val="sl-SI"/>
        </w:rPr>
        <w:t>Dolga okrog 25cm</w:t>
      </w:r>
    </w:p>
    <w:p w14:paraId="2BA18846" w14:textId="77777777" w:rsidR="00AE47FB" w:rsidRPr="00226D1D" w:rsidRDefault="00AE47FB" w:rsidP="00AE47FB">
      <w:pPr>
        <w:pStyle w:val="Heading1"/>
        <w:keepNext w:val="0"/>
        <w:keepLines w:val="0"/>
        <w:spacing w:before="480" w:after="120"/>
        <w:rPr>
          <w:b/>
          <w:color w:val="000000"/>
          <w:sz w:val="40"/>
          <w:szCs w:val="40"/>
        </w:rPr>
      </w:pPr>
      <w:r w:rsidRPr="00AE47FB">
        <w:rPr>
          <w:b/>
          <w:color w:val="000000"/>
          <w:sz w:val="40"/>
          <w:szCs w:val="40"/>
          <w:highlight w:val="yellow"/>
        </w:rPr>
        <w:lastRenderedPageBreak/>
        <w:t>ČUTILA</w:t>
      </w:r>
    </w:p>
    <w:p w14:paraId="6EF59DEC" w14:textId="77777777" w:rsidR="00AE47FB" w:rsidRDefault="00AE47FB" w:rsidP="00AE47FB">
      <w:pPr>
        <w:pStyle w:val="Heading2"/>
        <w:keepNext w:val="0"/>
        <w:keepLines w:val="0"/>
        <w:rPr>
          <w:sz w:val="32"/>
          <w:szCs w:val="32"/>
        </w:rPr>
      </w:pPr>
      <w:bookmarkStart w:id="31" w:name="_heading=h.gj0j5r807bzu" w:colFirst="0" w:colLast="0"/>
      <w:bookmarkEnd w:id="31"/>
      <w:r>
        <w:rPr>
          <w:sz w:val="32"/>
          <w:szCs w:val="32"/>
        </w:rPr>
        <w:t>Uho</w:t>
      </w:r>
    </w:p>
    <w:p w14:paraId="5FB86549" w14:textId="77777777" w:rsidR="00AE47FB" w:rsidRDefault="00AE47FB" w:rsidP="00AE47FB">
      <w:r>
        <w:t>Uho prevaja transverzalno valovanje (navadno mehansko), zgoščine in razredčine.</w:t>
      </w:r>
    </w:p>
    <w:p w14:paraId="401299C8" w14:textId="77777777" w:rsidR="00AE47FB" w:rsidRDefault="00AE47FB" w:rsidP="00AE47FB">
      <w:r>
        <w:t>Zgrajeno je iz 3 poddelov:</w:t>
      </w:r>
    </w:p>
    <w:p w14:paraId="24A25597" w14:textId="77777777" w:rsidR="00AE47FB" w:rsidRDefault="00AE47FB" w:rsidP="00AE47FB">
      <w:pPr>
        <w:ind w:left="1080" w:hanging="360"/>
      </w:pPr>
      <w:r>
        <w:t>-</w:t>
      </w:r>
      <w:r>
        <w:rPr>
          <w:rFonts w:ascii="Times New Roman" w:eastAsia="Times New Roman" w:hAnsi="Times New Roman" w:cs="Times New Roman"/>
          <w:sz w:val="14"/>
          <w:szCs w:val="14"/>
        </w:rPr>
        <w:t xml:space="preserve">      </w:t>
      </w:r>
      <w:r>
        <w:t>Zunanje uho</w:t>
      </w:r>
    </w:p>
    <w:p w14:paraId="02BA43B9" w14:textId="77777777" w:rsidR="00AE47FB" w:rsidRDefault="00AE47FB" w:rsidP="00AE47FB">
      <w:pPr>
        <w:ind w:left="1080" w:hanging="360"/>
      </w:pPr>
      <w:r>
        <w:t>-</w:t>
      </w:r>
      <w:r>
        <w:rPr>
          <w:rFonts w:ascii="Times New Roman" w:eastAsia="Times New Roman" w:hAnsi="Times New Roman" w:cs="Times New Roman"/>
          <w:sz w:val="14"/>
          <w:szCs w:val="14"/>
        </w:rPr>
        <w:t xml:space="preserve">      </w:t>
      </w:r>
      <w:r>
        <w:t>Srednje uho</w:t>
      </w:r>
    </w:p>
    <w:p w14:paraId="3EC4B6B8" w14:textId="77777777" w:rsidR="00AE47FB" w:rsidRDefault="00AE47FB" w:rsidP="00AE47FB">
      <w:pPr>
        <w:ind w:left="1080" w:hanging="360"/>
      </w:pPr>
      <w:r>
        <w:t>-</w:t>
      </w:r>
      <w:r>
        <w:rPr>
          <w:rFonts w:ascii="Times New Roman" w:eastAsia="Times New Roman" w:hAnsi="Times New Roman" w:cs="Times New Roman"/>
          <w:sz w:val="14"/>
          <w:szCs w:val="14"/>
        </w:rPr>
        <w:t xml:space="preserve">      </w:t>
      </w:r>
      <w:r>
        <w:t>Notranje uho</w:t>
      </w:r>
    </w:p>
    <w:p w14:paraId="1BA298A0" w14:textId="77777777" w:rsidR="00AE47FB" w:rsidRDefault="00AE47FB" w:rsidP="00AE47FB">
      <w:r>
        <w:t xml:space="preserve"> </w:t>
      </w:r>
    </w:p>
    <w:p w14:paraId="47C5EC32" w14:textId="77777777" w:rsidR="00AE47FB" w:rsidRDefault="00AE47FB" w:rsidP="00AE47FB">
      <w:r>
        <w:t>Uho leži na temporalni kosti in jo delimo na 3 dele:</w:t>
      </w:r>
    </w:p>
    <w:p w14:paraId="0F030B3D" w14:textId="77777777" w:rsidR="00AE47FB" w:rsidRDefault="00AE47FB" w:rsidP="00AE47FB">
      <w:pPr>
        <w:ind w:left="1080" w:hanging="360"/>
      </w:pPr>
      <w:r>
        <w:t>-</w:t>
      </w:r>
      <w:r>
        <w:rPr>
          <w:rFonts w:ascii="Times New Roman" w:eastAsia="Times New Roman" w:hAnsi="Times New Roman" w:cs="Times New Roman"/>
          <w:sz w:val="14"/>
          <w:szCs w:val="14"/>
        </w:rPr>
        <w:t xml:space="preserve">      </w:t>
      </w:r>
      <w:r>
        <w:rPr>
          <w:b/>
        </w:rPr>
        <w:t>Bradavičarja</w:t>
      </w:r>
      <w:r>
        <w:t xml:space="preserve">(lat. </w:t>
      </w:r>
      <w:r>
        <w:rPr>
          <w:i/>
          <w:highlight w:val="yellow"/>
        </w:rPr>
        <w:t>porus acusticus externus</w:t>
      </w:r>
      <w:r>
        <w:t>)</w:t>
      </w:r>
    </w:p>
    <w:p w14:paraId="02D2EB2C" w14:textId="77777777" w:rsidR="00AE47FB" w:rsidRDefault="00AE47FB" w:rsidP="00AE47FB">
      <w:pPr>
        <w:ind w:left="1080" w:hanging="360"/>
      </w:pPr>
      <w:r>
        <w:t>-</w:t>
      </w:r>
      <w:r>
        <w:rPr>
          <w:rFonts w:ascii="Times New Roman" w:eastAsia="Times New Roman" w:hAnsi="Times New Roman" w:cs="Times New Roman"/>
          <w:sz w:val="14"/>
          <w:szCs w:val="14"/>
        </w:rPr>
        <w:t xml:space="preserve">      </w:t>
      </w:r>
      <w:r>
        <w:rPr>
          <w:b/>
        </w:rPr>
        <w:t>Ploščatega dela kosti</w:t>
      </w:r>
      <w:r>
        <w:t xml:space="preserve">(lat. </w:t>
      </w:r>
      <w:r>
        <w:rPr>
          <w:i/>
          <w:highlight w:val="yellow"/>
        </w:rPr>
        <w:t>pars squamosa</w:t>
      </w:r>
      <w:r>
        <w:t>)</w:t>
      </w:r>
    </w:p>
    <w:p w14:paraId="70949973" w14:textId="77777777" w:rsidR="00AE47FB" w:rsidRDefault="00AE47FB" w:rsidP="00AE47FB">
      <w:pPr>
        <w:ind w:left="1080" w:hanging="360"/>
      </w:pPr>
      <w:r>
        <w:t>-</w:t>
      </w:r>
      <w:r>
        <w:rPr>
          <w:rFonts w:ascii="Times New Roman" w:eastAsia="Times New Roman" w:hAnsi="Times New Roman" w:cs="Times New Roman"/>
          <w:sz w:val="14"/>
          <w:szCs w:val="14"/>
        </w:rPr>
        <w:t xml:space="preserve">      </w:t>
      </w:r>
      <w:r>
        <w:t xml:space="preserve">In </w:t>
      </w:r>
      <w:r>
        <w:rPr>
          <w:b/>
        </w:rPr>
        <w:t>timpaničnega dela</w:t>
      </w:r>
      <w:r>
        <w:t xml:space="preserve">(lat. </w:t>
      </w:r>
      <w:r>
        <w:rPr>
          <w:i/>
          <w:highlight w:val="yellow"/>
        </w:rPr>
        <w:t>pars tympanica</w:t>
      </w:r>
      <w:r>
        <w:t>)</w:t>
      </w:r>
    </w:p>
    <w:p w14:paraId="0FCFBFE7" w14:textId="77777777" w:rsidR="00AE47FB" w:rsidRDefault="00AE47FB" w:rsidP="00AE47FB">
      <w:r>
        <w:t xml:space="preserve"> </w:t>
      </w:r>
    </w:p>
    <w:p w14:paraId="3001B359" w14:textId="77777777" w:rsidR="00AE47FB" w:rsidRDefault="00AE47FB" w:rsidP="00AE47FB">
      <w:pPr>
        <w:pStyle w:val="Heading2"/>
        <w:keepNext w:val="0"/>
        <w:keepLines w:val="0"/>
        <w:rPr>
          <w:sz w:val="34"/>
          <w:szCs w:val="34"/>
        </w:rPr>
      </w:pPr>
      <w:bookmarkStart w:id="32" w:name="_heading=h.3rja51rjhzmj" w:colFirst="0" w:colLast="0"/>
      <w:bookmarkEnd w:id="32"/>
      <w:r>
        <w:rPr>
          <w:sz w:val="34"/>
          <w:szCs w:val="34"/>
        </w:rPr>
        <w:t xml:space="preserve">Zunanje uho  (lat. </w:t>
      </w:r>
      <w:r>
        <w:rPr>
          <w:i/>
          <w:sz w:val="34"/>
          <w:szCs w:val="34"/>
          <w:highlight w:val="yellow"/>
        </w:rPr>
        <w:t>auris externa</w:t>
      </w:r>
      <w:r>
        <w:rPr>
          <w:sz w:val="34"/>
          <w:szCs w:val="34"/>
        </w:rPr>
        <w:t>)</w:t>
      </w:r>
    </w:p>
    <w:p w14:paraId="4C4A1A2C" w14:textId="77777777" w:rsidR="00AE47FB" w:rsidRDefault="00AE47FB" w:rsidP="00AE47FB">
      <w:r>
        <w:t xml:space="preserve">Temeljna dela zunanjega ušesa sta: </w:t>
      </w:r>
    </w:p>
    <w:p w14:paraId="51DAF6B4" w14:textId="77777777" w:rsidR="00AE47FB" w:rsidRDefault="00AE47FB" w:rsidP="00AE47FB">
      <w:pPr>
        <w:ind w:left="1080" w:hanging="360"/>
      </w:pPr>
      <w:r>
        <w:t>-</w:t>
      </w:r>
      <w:r>
        <w:rPr>
          <w:rFonts w:ascii="Times New Roman" w:eastAsia="Times New Roman" w:hAnsi="Times New Roman" w:cs="Times New Roman"/>
          <w:sz w:val="14"/>
          <w:szCs w:val="14"/>
        </w:rPr>
        <w:t xml:space="preserve">      </w:t>
      </w:r>
      <w:r>
        <w:rPr>
          <w:b/>
        </w:rPr>
        <w:t xml:space="preserve">Uhelj </w:t>
      </w:r>
      <w:r>
        <w:rPr>
          <w:i/>
          <w:highlight w:val="yellow"/>
        </w:rPr>
        <w:t>(lat. Auricula)</w:t>
      </w:r>
      <w:r>
        <w:t xml:space="preserve">, narejen je iz elastičnega hrustanca in obdan s kožo. Del uhlja je še mečica, ki je narejena iz maščevja. </w:t>
      </w:r>
    </w:p>
    <w:p w14:paraId="583746BC" w14:textId="77777777" w:rsidR="00AE47FB" w:rsidRDefault="00AE47FB" w:rsidP="00AE47FB">
      <w:pPr>
        <w:ind w:left="1080" w:hanging="360"/>
      </w:pPr>
      <w:r>
        <w:t>-</w:t>
      </w:r>
      <w:r>
        <w:rPr>
          <w:rFonts w:ascii="Times New Roman" w:eastAsia="Times New Roman" w:hAnsi="Times New Roman" w:cs="Times New Roman"/>
          <w:sz w:val="14"/>
          <w:szCs w:val="14"/>
        </w:rPr>
        <w:t xml:space="preserve">       </w:t>
      </w:r>
      <w:r>
        <w:rPr>
          <w:b/>
        </w:rPr>
        <w:t xml:space="preserve">Zunanji sluhovod </w:t>
      </w:r>
      <w:r>
        <w:t xml:space="preserve">(lat. </w:t>
      </w:r>
      <w:r>
        <w:rPr>
          <w:i/>
          <w:highlight w:val="yellow"/>
        </w:rPr>
        <w:t>meatus acusticus externus</w:t>
      </w:r>
      <w:r>
        <w:t xml:space="preserve">), na lateralni tretjini narejen iz hrustanca (delno tudi iz vezivnega), v medialnih dveh tretjinah pa iz kosti. Po obliki je zunanji sluhovod esasto zavit. </w:t>
      </w:r>
    </w:p>
    <w:p w14:paraId="5BA170FD" w14:textId="77777777" w:rsidR="00AE47FB" w:rsidRDefault="00AE47FB" w:rsidP="00AE47FB">
      <w:pPr>
        <w:ind w:left="360"/>
        <w:rPr>
          <w:b/>
        </w:rPr>
      </w:pPr>
      <w:r>
        <w:rPr>
          <w:b/>
        </w:rPr>
        <w:t xml:space="preserve"> </w:t>
      </w:r>
    </w:p>
    <w:p w14:paraId="5B7879D1" w14:textId="77777777" w:rsidR="00AE47FB" w:rsidRDefault="00AE47FB" w:rsidP="00AE47FB">
      <w:r>
        <w:t xml:space="preserve">Mejnica proti srednjemu ušesu je </w:t>
      </w:r>
      <w:r>
        <w:rPr>
          <w:b/>
        </w:rPr>
        <w:t xml:space="preserve">bobnič </w:t>
      </w:r>
      <w:r>
        <w:t xml:space="preserve">(lat. </w:t>
      </w:r>
      <w:r>
        <w:rPr>
          <w:i/>
          <w:highlight w:val="yellow"/>
        </w:rPr>
        <w:t>membrana tympani</w:t>
      </w:r>
      <w:r>
        <w:t xml:space="preserve">). Bobnič je sestavljen iz vezivne ploščice, na zunanji strani je obdan s kožo, na notranji pa s sluznica. Bobnič je postavljen poševno, tako da je zgornji del nagnjen navzven. </w:t>
      </w:r>
    </w:p>
    <w:p w14:paraId="37E633F2" w14:textId="77777777" w:rsidR="00AE47FB" w:rsidRDefault="00AE47FB" w:rsidP="00AE47FB">
      <w:r>
        <w:t xml:space="preserve">Bobnič je viden, če uhelj povlečemo navzgor in nazaj. Zdrav bobnič je praviloma sive barve in ima odsev. Vnetje srednjih ušes (lat. </w:t>
      </w:r>
      <w:r>
        <w:rPr>
          <w:i/>
        </w:rPr>
        <w:t>otitis media</w:t>
      </w:r>
      <w:r>
        <w:t xml:space="preserve">), bobnič je rdeče barve. </w:t>
      </w:r>
    </w:p>
    <w:p w14:paraId="1563AFC5" w14:textId="77777777" w:rsidR="00AE47FB" w:rsidRDefault="00AE47FB" w:rsidP="00AE47FB">
      <w:r>
        <w:t xml:space="preserve"> </w:t>
      </w:r>
    </w:p>
    <w:p w14:paraId="2C5ADEC7" w14:textId="77777777" w:rsidR="00AE47FB" w:rsidRDefault="00AE47FB" w:rsidP="00AE47FB">
      <w:pPr>
        <w:pStyle w:val="Heading2"/>
        <w:keepNext w:val="0"/>
        <w:keepLines w:val="0"/>
        <w:rPr>
          <w:sz w:val="34"/>
          <w:szCs w:val="34"/>
        </w:rPr>
      </w:pPr>
      <w:bookmarkStart w:id="33" w:name="_heading=h.z9q3wqlso2gd" w:colFirst="0" w:colLast="0"/>
      <w:bookmarkEnd w:id="33"/>
      <w:r>
        <w:rPr>
          <w:sz w:val="34"/>
          <w:szCs w:val="34"/>
        </w:rPr>
        <w:t xml:space="preserve">Srednje uho (lat. </w:t>
      </w:r>
      <w:r>
        <w:rPr>
          <w:i/>
          <w:sz w:val="34"/>
          <w:szCs w:val="34"/>
          <w:highlight w:val="yellow"/>
        </w:rPr>
        <w:t>auris media</w:t>
      </w:r>
      <w:r>
        <w:rPr>
          <w:sz w:val="34"/>
          <w:szCs w:val="34"/>
        </w:rPr>
        <w:t>)</w:t>
      </w:r>
    </w:p>
    <w:p w14:paraId="35213356" w14:textId="77777777" w:rsidR="00AE47FB" w:rsidRDefault="00AE47FB" w:rsidP="00AE47FB">
      <w:r>
        <w:t>Srednje uho sestavljata:</w:t>
      </w:r>
    </w:p>
    <w:p w14:paraId="55BB492D" w14:textId="77777777" w:rsidR="00AE47FB" w:rsidRDefault="00AE47FB" w:rsidP="00AE47FB">
      <w:pPr>
        <w:ind w:left="1080" w:hanging="360"/>
      </w:pPr>
      <w:r>
        <w:t>-</w:t>
      </w:r>
      <w:r>
        <w:rPr>
          <w:rFonts w:ascii="Times New Roman" w:eastAsia="Times New Roman" w:hAnsi="Times New Roman" w:cs="Times New Roman"/>
          <w:sz w:val="14"/>
          <w:szCs w:val="14"/>
        </w:rPr>
        <w:t xml:space="preserve">      </w:t>
      </w:r>
      <w:r>
        <w:rPr>
          <w:b/>
        </w:rPr>
        <w:t>Bobnična votlina</w:t>
      </w:r>
      <w:r>
        <w:t xml:space="preserve">(lat. </w:t>
      </w:r>
      <w:r>
        <w:rPr>
          <w:i/>
          <w:highlight w:val="yellow"/>
        </w:rPr>
        <w:t>cavum tympani</w:t>
      </w:r>
      <w:r>
        <w:t>), obdana je s sluznico</w:t>
      </w:r>
    </w:p>
    <w:p w14:paraId="0CF32283" w14:textId="77777777" w:rsidR="00AE47FB" w:rsidRDefault="00AE47FB" w:rsidP="00AE47FB">
      <w:pPr>
        <w:ind w:left="1080" w:hanging="360"/>
      </w:pPr>
      <w:r>
        <w:t>-</w:t>
      </w:r>
      <w:r>
        <w:rPr>
          <w:rFonts w:ascii="Times New Roman" w:eastAsia="Times New Roman" w:hAnsi="Times New Roman" w:cs="Times New Roman"/>
          <w:sz w:val="14"/>
          <w:szCs w:val="14"/>
        </w:rPr>
        <w:t xml:space="preserve">      </w:t>
      </w:r>
      <w:r>
        <w:rPr>
          <w:b/>
        </w:rPr>
        <w:t xml:space="preserve">Ušesna troblja </w:t>
      </w:r>
      <w:r>
        <w:t xml:space="preserve">(lat. </w:t>
      </w:r>
      <w:r>
        <w:rPr>
          <w:i/>
          <w:highlight w:val="yellow"/>
        </w:rPr>
        <w:t>tuba auditiva</w:t>
      </w:r>
      <w:r>
        <w:t>)</w:t>
      </w:r>
    </w:p>
    <w:p w14:paraId="667FA2ED" w14:textId="77777777" w:rsidR="00AE47FB" w:rsidRDefault="00AE47FB" w:rsidP="00AE47FB">
      <w:pPr>
        <w:ind w:left="1080" w:hanging="360"/>
      </w:pPr>
      <w:r>
        <w:t>-</w:t>
      </w:r>
      <w:r>
        <w:rPr>
          <w:rFonts w:ascii="Times New Roman" w:eastAsia="Times New Roman" w:hAnsi="Times New Roman" w:cs="Times New Roman"/>
          <w:sz w:val="14"/>
          <w:szCs w:val="14"/>
        </w:rPr>
        <w:t xml:space="preserve">      </w:t>
      </w:r>
      <w:r>
        <w:rPr>
          <w:b/>
        </w:rPr>
        <w:t>Votlina bradavičarja</w:t>
      </w:r>
      <w:r>
        <w:t xml:space="preserve">(lat. </w:t>
      </w:r>
      <w:r>
        <w:rPr>
          <w:i/>
          <w:highlight w:val="yellow"/>
        </w:rPr>
        <w:t>mastoid</w:t>
      </w:r>
      <w:r>
        <w:t xml:space="preserve">) </w:t>
      </w:r>
    </w:p>
    <w:p w14:paraId="499A45CC" w14:textId="77777777" w:rsidR="00AE47FB" w:rsidRDefault="00AE47FB" w:rsidP="00AE47FB">
      <w:r>
        <w:t xml:space="preserve"> </w:t>
      </w:r>
    </w:p>
    <w:p w14:paraId="3E748BEF" w14:textId="77777777" w:rsidR="00AE47FB" w:rsidRDefault="00AE47FB" w:rsidP="00AE47FB">
      <w:pPr>
        <w:ind w:left="1080" w:hanging="360"/>
      </w:pPr>
      <w:r>
        <w:t>1.</w:t>
      </w:r>
      <w:r>
        <w:rPr>
          <w:rFonts w:ascii="Times New Roman" w:eastAsia="Times New Roman" w:hAnsi="Times New Roman" w:cs="Times New Roman"/>
          <w:sz w:val="14"/>
          <w:szCs w:val="14"/>
        </w:rPr>
        <w:t xml:space="preserve">    </w:t>
      </w:r>
      <w:r>
        <w:t>Ušesnja troblja prestavlja povezavo med srednjim ušesom in žrelom. Pri odraslem je dolga približno 3,5 cm</w:t>
      </w:r>
    </w:p>
    <w:p w14:paraId="18292E16" w14:textId="77777777" w:rsidR="00AE47FB" w:rsidRDefault="00AE47FB" w:rsidP="00AE47FB">
      <w:pPr>
        <w:ind w:left="1080" w:hanging="360"/>
      </w:pPr>
      <w:r>
        <w:t>2.</w:t>
      </w:r>
      <w:r>
        <w:rPr>
          <w:rFonts w:ascii="Times New Roman" w:eastAsia="Times New Roman" w:hAnsi="Times New Roman" w:cs="Times New Roman"/>
          <w:sz w:val="14"/>
          <w:szCs w:val="14"/>
        </w:rPr>
        <w:t xml:space="preserve">    </w:t>
      </w:r>
      <w:r>
        <w:t xml:space="preserve">Povezava med bobnično votlino in žrelom preko ušesne troblje omogoča iznačevanje pritiska pri zelo glasnih zvokih ali spremembi tlaka. Npr. če pri močnem zvoku odpremo usta, se pritisk iz bobniča prenese še v žrelo in skozi usta nazaj ven. To pomeni, da je pritisk na bobnič veliko manjši. </w:t>
      </w:r>
    </w:p>
    <w:p w14:paraId="7ED9C8CC" w14:textId="77777777" w:rsidR="00AE47FB" w:rsidRDefault="00AE47FB" w:rsidP="00AE47FB">
      <w:pPr>
        <w:ind w:left="1080" w:hanging="360"/>
      </w:pPr>
      <w:r>
        <w:t>3.</w:t>
      </w:r>
      <w:r>
        <w:rPr>
          <w:rFonts w:ascii="Times New Roman" w:eastAsia="Times New Roman" w:hAnsi="Times New Roman" w:cs="Times New Roman"/>
          <w:sz w:val="14"/>
          <w:szCs w:val="14"/>
        </w:rPr>
        <w:t xml:space="preserve">    </w:t>
      </w:r>
      <w:r>
        <w:t>Če je ušesna troblja zamašena je srednje uho v podtlaku, takrat začne vleči tekočino iz sluznice in srednje uho zalije tekočina, skupaj z bakterijami pa pride do obolenja ušesa.</w:t>
      </w:r>
    </w:p>
    <w:p w14:paraId="03F92CE7" w14:textId="77777777" w:rsidR="00AE47FB" w:rsidRDefault="00AE47FB" w:rsidP="00AE47FB">
      <w:pPr>
        <w:ind w:left="1080" w:hanging="360"/>
      </w:pPr>
      <w:r>
        <w:t>4.</w:t>
      </w:r>
      <w:r>
        <w:rPr>
          <w:rFonts w:ascii="Times New Roman" w:eastAsia="Times New Roman" w:hAnsi="Times New Roman" w:cs="Times New Roman"/>
          <w:sz w:val="14"/>
          <w:szCs w:val="14"/>
        </w:rPr>
        <w:t xml:space="preserve">    </w:t>
      </w:r>
      <w:r>
        <w:t xml:space="preserve">Bolezen ušesa pride ponavadi čez žrelo, ne pa čez uho. </w:t>
      </w:r>
    </w:p>
    <w:p w14:paraId="093C57E3" w14:textId="77777777" w:rsidR="00AE47FB" w:rsidRDefault="00AE47FB" w:rsidP="00AE47FB">
      <w:r>
        <w:lastRenderedPageBreak/>
        <w:t xml:space="preserve"> </w:t>
      </w:r>
      <w:r>
        <w:rPr>
          <w:noProof/>
        </w:rPr>
        <w:drawing>
          <wp:anchor distT="114300" distB="114300" distL="114300" distR="114300" simplePos="0" relativeHeight="251668480" behindDoc="0" locked="0" layoutInCell="1" hidden="0" allowOverlap="1" wp14:anchorId="5DD3C26A" wp14:editId="1FD6420A">
            <wp:simplePos x="0" y="0"/>
            <wp:positionH relativeFrom="column">
              <wp:posOffset>3348038</wp:posOffset>
            </wp:positionH>
            <wp:positionV relativeFrom="paragraph">
              <wp:posOffset>211764</wp:posOffset>
            </wp:positionV>
            <wp:extent cx="2271713" cy="2740986"/>
            <wp:effectExtent l="0" t="0" r="0" b="0"/>
            <wp:wrapSquare wrapText="bothSides" distT="114300" distB="114300" distL="114300" distR="114300"/>
            <wp:docPr id="23" name="image17.png" descr="A picture containing table, sitting&#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22"/>
                    <a:srcRect/>
                    <a:stretch>
                      <a:fillRect/>
                    </a:stretch>
                  </pic:blipFill>
                  <pic:spPr>
                    <a:xfrm>
                      <a:off x="0" y="0"/>
                      <a:ext cx="2271713" cy="2740986"/>
                    </a:xfrm>
                    <a:prstGeom prst="rect">
                      <a:avLst/>
                    </a:prstGeom>
                    <a:ln/>
                  </pic:spPr>
                </pic:pic>
              </a:graphicData>
            </a:graphic>
          </wp:anchor>
        </w:drawing>
      </w:r>
    </w:p>
    <w:p w14:paraId="6B045B41" w14:textId="77777777" w:rsidR="00AE47FB" w:rsidRDefault="00AE47FB" w:rsidP="00AE47FB">
      <w:r>
        <w:t xml:space="preserve"> </w:t>
      </w:r>
    </w:p>
    <w:p w14:paraId="212DCADF" w14:textId="77777777" w:rsidR="00AE47FB" w:rsidRDefault="00AE47FB" w:rsidP="00AE47FB">
      <w:r>
        <w:t>Bobnična votlina  (6 sten)</w:t>
      </w:r>
    </w:p>
    <w:p w14:paraId="74CC8308" w14:textId="77777777" w:rsidR="00AE47FB" w:rsidRDefault="00AE47FB" w:rsidP="00AE47FB">
      <w:pPr>
        <w:ind w:left="1080" w:hanging="360"/>
      </w:pPr>
      <w:r>
        <w:t>-</w:t>
      </w:r>
      <w:r>
        <w:rPr>
          <w:rFonts w:ascii="Times New Roman" w:eastAsia="Times New Roman" w:hAnsi="Times New Roman" w:cs="Times New Roman"/>
          <w:sz w:val="14"/>
          <w:szCs w:val="14"/>
        </w:rPr>
        <w:t xml:space="preserve">      </w:t>
      </w:r>
      <w:r>
        <w:t>Lateralna</w:t>
      </w:r>
    </w:p>
    <w:p w14:paraId="64CBC8AF" w14:textId="77777777" w:rsidR="00AE47FB" w:rsidRDefault="00AE47FB" w:rsidP="00AE47FB">
      <w:pPr>
        <w:ind w:left="1080" w:hanging="360"/>
      </w:pPr>
      <w:r>
        <w:t>-</w:t>
      </w:r>
      <w:r>
        <w:rPr>
          <w:rFonts w:ascii="Times New Roman" w:eastAsia="Times New Roman" w:hAnsi="Times New Roman" w:cs="Times New Roman"/>
          <w:sz w:val="14"/>
          <w:szCs w:val="14"/>
        </w:rPr>
        <w:t xml:space="preserve">      </w:t>
      </w:r>
      <w:r>
        <w:t>Zgornja</w:t>
      </w:r>
    </w:p>
    <w:p w14:paraId="78DEC84C" w14:textId="77777777" w:rsidR="00AE47FB" w:rsidRDefault="00AE47FB" w:rsidP="00AE47FB">
      <w:pPr>
        <w:ind w:left="1080" w:hanging="360"/>
      </w:pPr>
      <w:r>
        <w:t>-</w:t>
      </w:r>
      <w:r>
        <w:rPr>
          <w:rFonts w:ascii="Times New Roman" w:eastAsia="Times New Roman" w:hAnsi="Times New Roman" w:cs="Times New Roman"/>
          <w:sz w:val="14"/>
          <w:szCs w:val="14"/>
        </w:rPr>
        <w:t xml:space="preserve">      </w:t>
      </w:r>
      <w:r>
        <w:t xml:space="preserve">Zadajšna </w:t>
      </w:r>
    </w:p>
    <w:p w14:paraId="15B70CF0" w14:textId="77777777" w:rsidR="00AE47FB" w:rsidRDefault="00AE47FB" w:rsidP="00AE47FB">
      <w:pPr>
        <w:ind w:left="1080" w:hanging="360"/>
      </w:pPr>
      <w:r>
        <w:t>-</w:t>
      </w:r>
      <w:r>
        <w:rPr>
          <w:rFonts w:ascii="Times New Roman" w:eastAsia="Times New Roman" w:hAnsi="Times New Roman" w:cs="Times New Roman"/>
          <w:sz w:val="14"/>
          <w:szCs w:val="14"/>
        </w:rPr>
        <w:t xml:space="preserve">      </w:t>
      </w:r>
      <w:r>
        <w:t>Medialna</w:t>
      </w:r>
    </w:p>
    <w:p w14:paraId="2A781A72" w14:textId="77777777" w:rsidR="00AE47FB" w:rsidRDefault="00AE47FB" w:rsidP="00AE47FB">
      <w:pPr>
        <w:ind w:left="1080" w:hanging="360"/>
      </w:pPr>
      <w:r>
        <w:t>-</w:t>
      </w:r>
      <w:r>
        <w:rPr>
          <w:rFonts w:ascii="Times New Roman" w:eastAsia="Times New Roman" w:hAnsi="Times New Roman" w:cs="Times New Roman"/>
          <w:sz w:val="14"/>
          <w:szCs w:val="14"/>
        </w:rPr>
        <w:t xml:space="preserve">      </w:t>
      </w:r>
      <w:r>
        <w:t>Spodnja</w:t>
      </w:r>
    </w:p>
    <w:p w14:paraId="5C9B5749" w14:textId="77777777" w:rsidR="00AE47FB" w:rsidRDefault="00AE47FB" w:rsidP="00AE47FB">
      <w:pPr>
        <w:ind w:left="1080" w:hanging="360"/>
      </w:pPr>
      <w:r>
        <w:t>-</w:t>
      </w:r>
      <w:r>
        <w:rPr>
          <w:rFonts w:ascii="Times New Roman" w:eastAsia="Times New Roman" w:hAnsi="Times New Roman" w:cs="Times New Roman"/>
          <w:sz w:val="14"/>
          <w:szCs w:val="14"/>
        </w:rPr>
        <w:t xml:space="preserve">      </w:t>
      </w:r>
      <w:r>
        <w:t>bobnič</w:t>
      </w:r>
    </w:p>
    <w:p w14:paraId="4E707D7C" w14:textId="77777777" w:rsidR="00AE47FB" w:rsidRDefault="00AE47FB" w:rsidP="00AE47FB">
      <w:r>
        <w:t xml:space="preserve"> </w:t>
      </w:r>
    </w:p>
    <w:p w14:paraId="4C8AE273" w14:textId="77777777" w:rsidR="00AE47FB" w:rsidRDefault="00AE47FB" w:rsidP="00AE47FB">
      <w:r>
        <w:t>Kosti v srednjem ušesu:</w:t>
      </w:r>
    </w:p>
    <w:p w14:paraId="071E3EE8" w14:textId="77777777" w:rsidR="00AE47FB" w:rsidRDefault="00AE47FB" w:rsidP="00AE47FB">
      <w:pPr>
        <w:ind w:left="1080" w:hanging="360"/>
      </w:pPr>
      <w:r>
        <w:t>-</w:t>
      </w:r>
      <w:r>
        <w:rPr>
          <w:rFonts w:ascii="Times New Roman" w:eastAsia="Times New Roman" w:hAnsi="Times New Roman" w:cs="Times New Roman"/>
          <w:sz w:val="14"/>
          <w:szCs w:val="14"/>
        </w:rPr>
        <w:t xml:space="preserve">      </w:t>
      </w:r>
      <w:r>
        <w:rPr>
          <w:b/>
        </w:rPr>
        <w:t>Kladivce</w:t>
      </w:r>
      <w:r>
        <w:t xml:space="preserve">(lat. </w:t>
      </w:r>
      <w:r>
        <w:rPr>
          <w:i/>
          <w:highlight w:val="yellow"/>
        </w:rPr>
        <w:t>malleus</w:t>
      </w:r>
      <w:r>
        <w:t xml:space="preserve">) </w:t>
      </w:r>
    </w:p>
    <w:p w14:paraId="2E5FF7B0" w14:textId="77777777" w:rsidR="00AE47FB" w:rsidRDefault="00AE47FB" w:rsidP="00AE47FB">
      <w:pPr>
        <w:ind w:left="1080" w:hanging="360"/>
      </w:pPr>
      <w:r>
        <w:t>-</w:t>
      </w:r>
      <w:r>
        <w:rPr>
          <w:rFonts w:ascii="Times New Roman" w:eastAsia="Times New Roman" w:hAnsi="Times New Roman" w:cs="Times New Roman"/>
          <w:sz w:val="14"/>
          <w:szCs w:val="14"/>
        </w:rPr>
        <w:t xml:space="preserve">      </w:t>
      </w:r>
      <w:r>
        <w:rPr>
          <w:b/>
        </w:rPr>
        <w:t>Nakovalce</w:t>
      </w:r>
      <w:r>
        <w:t xml:space="preserve">(lat. </w:t>
      </w:r>
      <w:r>
        <w:rPr>
          <w:i/>
          <w:highlight w:val="yellow"/>
        </w:rPr>
        <w:t>incus</w:t>
      </w:r>
      <w:r>
        <w:t>)</w:t>
      </w:r>
    </w:p>
    <w:p w14:paraId="32ADF7A0" w14:textId="77777777" w:rsidR="00AE47FB" w:rsidRDefault="00AE47FB" w:rsidP="00AE47FB">
      <w:pPr>
        <w:ind w:left="1080" w:hanging="360"/>
      </w:pPr>
      <w:r>
        <w:t>-</w:t>
      </w:r>
      <w:r>
        <w:rPr>
          <w:rFonts w:ascii="Times New Roman" w:eastAsia="Times New Roman" w:hAnsi="Times New Roman" w:cs="Times New Roman"/>
          <w:sz w:val="14"/>
          <w:szCs w:val="14"/>
        </w:rPr>
        <w:t xml:space="preserve">      </w:t>
      </w:r>
      <w:r>
        <w:rPr>
          <w:b/>
        </w:rPr>
        <w:t>Stremence</w:t>
      </w:r>
      <w:r>
        <w:t xml:space="preserve">(lat. </w:t>
      </w:r>
      <w:r>
        <w:rPr>
          <w:i/>
          <w:highlight w:val="yellow"/>
        </w:rPr>
        <w:t>stapes</w:t>
      </w:r>
      <w:r>
        <w:t>)</w:t>
      </w:r>
    </w:p>
    <w:p w14:paraId="5701830D" w14:textId="77777777" w:rsidR="00AE47FB" w:rsidRDefault="00AE47FB" w:rsidP="00AE47FB">
      <w:r>
        <w:t xml:space="preserve"> </w:t>
      </w:r>
    </w:p>
    <w:p w14:paraId="700D5FF6" w14:textId="77777777" w:rsidR="00AE47FB" w:rsidRDefault="00AE47FB" w:rsidP="00AE47FB">
      <w:r>
        <w:t xml:space="preserve">To so najmanjše kosti v človeškem telesu, ampak so izredno pomembne. Skupaj z bobničem delujejo kot ojačevalci zvoka. (npr. zaradi njih slišimo šepet, ker ojačajo zvok). </w:t>
      </w:r>
    </w:p>
    <w:p w14:paraId="4C276331" w14:textId="77777777" w:rsidR="00AE47FB" w:rsidRDefault="00AE47FB" w:rsidP="00AE47FB">
      <w:r>
        <w:t xml:space="preserve">Človek ima zakrnele mišice za obračanje ušes. </w:t>
      </w:r>
    </w:p>
    <w:p w14:paraId="1E152E56" w14:textId="77777777" w:rsidR="00AE47FB" w:rsidRDefault="00AE47FB" w:rsidP="00AE47FB">
      <w:r>
        <w:t xml:space="preserve">Koščice so med sabo povezane s sklepi in vezivi oz. kitami. Ob transverzalnem valovanju se začne ovalno okence tresti in pošilja tlačne signale okrog čutilni celic. Kontra okence hkrati ob tem izravnava pritisk. </w:t>
      </w:r>
    </w:p>
    <w:p w14:paraId="2D9F636C" w14:textId="77777777" w:rsidR="00AE47FB" w:rsidRDefault="00AE47FB" w:rsidP="00AE47FB">
      <w:r>
        <w:t xml:space="preserve"> </w:t>
      </w:r>
    </w:p>
    <w:p w14:paraId="56B5F954" w14:textId="77777777" w:rsidR="00AE47FB" w:rsidRDefault="00AE47FB" w:rsidP="00AE47FB">
      <w:r>
        <w:t>Mišici, ki regulirata napetost koščic:</w:t>
      </w:r>
    </w:p>
    <w:p w14:paraId="1E2AF637" w14:textId="77777777" w:rsidR="00AE47FB" w:rsidRDefault="00AE47FB" w:rsidP="00AE47FB">
      <w:pPr>
        <w:ind w:left="1080" w:hanging="360"/>
      </w:pPr>
      <w:r>
        <w:t>-</w:t>
      </w:r>
      <w:r>
        <w:rPr>
          <w:rFonts w:ascii="Times New Roman" w:eastAsia="Times New Roman" w:hAnsi="Times New Roman" w:cs="Times New Roman"/>
          <w:sz w:val="14"/>
          <w:szCs w:val="14"/>
        </w:rPr>
        <w:t xml:space="preserve">      </w:t>
      </w:r>
      <w:r>
        <w:rPr>
          <w:i/>
          <w:highlight w:val="yellow"/>
        </w:rPr>
        <w:t>m. tensor tympani</w:t>
      </w:r>
      <w:r>
        <w:t xml:space="preserve">(daljša mišica, ki se pripenja na kladivce oz. lat. </w:t>
      </w:r>
      <w:r>
        <w:rPr>
          <w:i/>
        </w:rPr>
        <w:t>malleus</w:t>
      </w:r>
      <w:r>
        <w:t>)</w:t>
      </w:r>
    </w:p>
    <w:p w14:paraId="713468A1" w14:textId="77777777" w:rsidR="00AE47FB" w:rsidRDefault="00AE47FB" w:rsidP="00AE47FB">
      <w:pPr>
        <w:ind w:left="1080" w:hanging="360"/>
      </w:pPr>
      <w:r>
        <w:t>-</w:t>
      </w:r>
      <w:r>
        <w:rPr>
          <w:rFonts w:ascii="Times New Roman" w:eastAsia="Times New Roman" w:hAnsi="Times New Roman" w:cs="Times New Roman"/>
          <w:sz w:val="14"/>
          <w:szCs w:val="14"/>
        </w:rPr>
        <w:t xml:space="preserve">      </w:t>
      </w:r>
      <w:r>
        <w:rPr>
          <w:i/>
          <w:highlight w:val="yellow"/>
        </w:rPr>
        <w:t>m. stapendius</w:t>
      </w:r>
      <w:r>
        <w:t xml:space="preserve">(krajša mišica, ki se pripenja na stremence oz. lat. </w:t>
      </w:r>
      <w:r>
        <w:rPr>
          <w:i/>
        </w:rPr>
        <w:t>stapes</w:t>
      </w:r>
      <w:r>
        <w:t>)</w:t>
      </w:r>
    </w:p>
    <w:p w14:paraId="029EE1BA" w14:textId="77777777" w:rsidR="00AE47FB" w:rsidRDefault="00AE47FB" w:rsidP="00AE47FB">
      <w:pPr>
        <w:ind w:left="360"/>
      </w:pPr>
      <w:r>
        <w:t xml:space="preserve"> </w:t>
      </w:r>
      <w:r>
        <w:rPr>
          <w:noProof/>
        </w:rPr>
        <w:drawing>
          <wp:anchor distT="114300" distB="114300" distL="114300" distR="114300" simplePos="0" relativeHeight="251669504" behindDoc="0" locked="0" layoutInCell="1" hidden="0" allowOverlap="1" wp14:anchorId="79B031D3" wp14:editId="777474B1">
            <wp:simplePos x="0" y="0"/>
            <wp:positionH relativeFrom="column">
              <wp:posOffset>790575</wp:posOffset>
            </wp:positionH>
            <wp:positionV relativeFrom="paragraph">
              <wp:posOffset>247650</wp:posOffset>
            </wp:positionV>
            <wp:extent cx="4548188" cy="3558466"/>
            <wp:effectExtent l="0" t="0" r="0" b="0"/>
            <wp:wrapSquare wrapText="bothSides" distT="114300" distB="114300" distL="114300" distR="114300"/>
            <wp:docPr id="24" name="image4.jpg" descr="A picture containing text, foo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23"/>
                    <a:srcRect/>
                    <a:stretch>
                      <a:fillRect/>
                    </a:stretch>
                  </pic:blipFill>
                  <pic:spPr>
                    <a:xfrm>
                      <a:off x="0" y="0"/>
                      <a:ext cx="4548188" cy="3558466"/>
                    </a:xfrm>
                    <a:prstGeom prst="rect">
                      <a:avLst/>
                    </a:prstGeom>
                    <a:ln/>
                  </pic:spPr>
                </pic:pic>
              </a:graphicData>
            </a:graphic>
          </wp:anchor>
        </w:drawing>
      </w:r>
    </w:p>
    <w:p w14:paraId="24464C27" w14:textId="77777777" w:rsidR="00AE47FB" w:rsidRDefault="00AE47FB" w:rsidP="00AE47FB">
      <w:pPr>
        <w:pStyle w:val="Heading2"/>
        <w:keepNext w:val="0"/>
        <w:keepLines w:val="0"/>
        <w:rPr>
          <w:sz w:val="34"/>
          <w:szCs w:val="34"/>
        </w:rPr>
      </w:pPr>
      <w:bookmarkStart w:id="34" w:name="_heading=h.gjp3vspcepp" w:colFirst="0" w:colLast="0"/>
      <w:bookmarkEnd w:id="34"/>
      <w:r>
        <w:rPr>
          <w:sz w:val="34"/>
          <w:szCs w:val="34"/>
        </w:rPr>
        <w:lastRenderedPageBreak/>
        <w:t xml:space="preserve">Notranje uho (lat. </w:t>
      </w:r>
      <w:r>
        <w:rPr>
          <w:i/>
          <w:sz w:val="34"/>
          <w:szCs w:val="34"/>
          <w:highlight w:val="yellow"/>
        </w:rPr>
        <w:t>auris interna</w:t>
      </w:r>
      <w:r>
        <w:rPr>
          <w:sz w:val="34"/>
          <w:szCs w:val="34"/>
        </w:rPr>
        <w:t>)</w:t>
      </w:r>
    </w:p>
    <w:p w14:paraId="37E434C2" w14:textId="77777777" w:rsidR="00AE47FB" w:rsidRDefault="00AE47FB" w:rsidP="00AE47FB">
      <w:r>
        <w:t xml:space="preserve">Notranje uho je del piramide senčnih/temporalnih kosti. </w:t>
      </w:r>
    </w:p>
    <w:p w14:paraId="48C8D6FC" w14:textId="77777777" w:rsidR="00AE47FB" w:rsidRDefault="00AE47FB" w:rsidP="00AE47FB">
      <w:r>
        <w:t xml:space="preserve"> </w:t>
      </w:r>
    </w:p>
    <w:p w14:paraId="5BEC5996" w14:textId="77777777" w:rsidR="00AE47FB" w:rsidRDefault="00AE47FB" w:rsidP="00AE47FB">
      <w:r>
        <w:t>Narejen iz:</w:t>
      </w:r>
    </w:p>
    <w:p w14:paraId="1535B9BE" w14:textId="77777777" w:rsidR="00AE47FB" w:rsidRDefault="00AE47FB" w:rsidP="00AE47FB">
      <w:pPr>
        <w:ind w:left="1080" w:hanging="360"/>
      </w:pPr>
      <w:r>
        <w:t>-</w:t>
      </w:r>
      <w:r>
        <w:rPr>
          <w:rFonts w:ascii="Times New Roman" w:eastAsia="Times New Roman" w:hAnsi="Times New Roman" w:cs="Times New Roman"/>
          <w:sz w:val="14"/>
          <w:szCs w:val="14"/>
        </w:rPr>
        <w:t xml:space="preserve">      </w:t>
      </w:r>
      <w:r>
        <w:t>koščeni labirint</w:t>
      </w:r>
    </w:p>
    <w:p w14:paraId="4923773A" w14:textId="77777777" w:rsidR="00AE47FB" w:rsidRDefault="00AE47FB" w:rsidP="00AE47FB">
      <w:pPr>
        <w:ind w:left="1080" w:hanging="360"/>
      </w:pPr>
      <w:r>
        <w:t>-</w:t>
      </w:r>
      <w:r>
        <w:rPr>
          <w:rFonts w:ascii="Times New Roman" w:eastAsia="Times New Roman" w:hAnsi="Times New Roman" w:cs="Times New Roman"/>
          <w:sz w:val="14"/>
          <w:szCs w:val="14"/>
        </w:rPr>
        <w:t xml:space="preserve">      </w:t>
      </w:r>
      <w:r>
        <w:t>membranozni oz. kožnati labirint</w:t>
      </w:r>
    </w:p>
    <w:p w14:paraId="70A1D7AA" w14:textId="77777777" w:rsidR="00AE47FB" w:rsidRDefault="00AE47FB" w:rsidP="00AE47FB">
      <w:r>
        <w:t xml:space="preserve"> </w:t>
      </w:r>
    </w:p>
    <w:p w14:paraId="0BDB8EAB" w14:textId="77777777" w:rsidR="00AE47FB" w:rsidRDefault="00AE47FB" w:rsidP="00AE47FB">
      <w:r>
        <w:t>Koščeni labirint je sestavljen iz:</w:t>
      </w:r>
    </w:p>
    <w:p w14:paraId="00FCFDFB" w14:textId="77777777" w:rsidR="00AE47FB" w:rsidRDefault="00AE47FB" w:rsidP="00AE47FB">
      <w:pPr>
        <w:ind w:left="1080" w:hanging="360"/>
        <w:rPr>
          <w:b/>
        </w:rPr>
      </w:pPr>
      <w:r>
        <w:t>-</w:t>
      </w:r>
      <w:r>
        <w:rPr>
          <w:rFonts w:ascii="Times New Roman" w:eastAsia="Times New Roman" w:hAnsi="Times New Roman" w:cs="Times New Roman"/>
          <w:sz w:val="14"/>
          <w:szCs w:val="14"/>
        </w:rPr>
        <w:t xml:space="preserve">       </w:t>
      </w:r>
      <w:r>
        <w:rPr>
          <w:b/>
        </w:rPr>
        <w:t>polža</w:t>
      </w:r>
    </w:p>
    <w:p w14:paraId="04A84115" w14:textId="77777777" w:rsidR="00AE47FB" w:rsidRDefault="00AE47FB" w:rsidP="00AE47FB">
      <w:pPr>
        <w:ind w:left="1080" w:hanging="360"/>
        <w:rPr>
          <w:b/>
        </w:rPr>
      </w:pPr>
      <w:r>
        <w:t>-</w:t>
      </w:r>
      <w:r>
        <w:rPr>
          <w:rFonts w:ascii="Times New Roman" w:eastAsia="Times New Roman" w:hAnsi="Times New Roman" w:cs="Times New Roman"/>
          <w:sz w:val="14"/>
          <w:szCs w:val="14"/>
        </w:rPr>
        <w:t xml:space="preserve">       </w:t>
      </w:r>
      <w:r>
        <w:rPr>
          <w:b/>
        </w:rPr>
        <w:t>treh polkrožnih kanalov in</w:t>
      </w:r>
    </w:p>
    <w:p w14:paraId="45D56D44" w14:textId="77777777" w:rsidR="00AE47FB" w:rsidRDefault="00AE47FB" w:rsidP="00AE47FB">
      <w:pPr>
        <w:ind w:left="1080" w:hanging="360"/>
      </w:pPr>
      <w:r>
        <w:t>-</w:t>
      </w:r>
      <w:r>
        <w:rPr>
          <w:rFonts w:ascii="Times New Roman" w:eastAsia="Times New Roman" w:hAnsi="Times New Roman" w:cs="Times New Roman"/>
          <w:sz w:val="14"/>
          <w:szCs w:val="14"/>
        </w:rPr>
        <w:t xml:space="preserve">      </w:t>
      </w:r>
      <w:r>
        <w:rPr>
          <w:b/>
        </w:rPr>
        <w:t>preddvora</w:t>
      </w:r>
      <w:r>
        <w:t xml:space="preserve">(lat. </w:t>
      </w:r>
      <w:r>
        <w:rPr>
          <w:i/>
          <w:highlight w:val="yellow"/>
        </w:rPr>
        <w:t>vestibulum</w:t>
      </w:r>
      <w:r>
        <w:t>)</w:t>
      </w:r>
    </w:p>
    <w:p w14:paraId="27CD963D" w14:textId="77777777" w:rsidR="00AE47FB" w:rsidRDefault="00AE47FB" w:rsidP="00AE47FB">
      <w:r>
        <w:t xml:space="preserve"> </w:t>
      </w:r>
    </w:p>
    <w:p w14:paraId="15097628" w14:textId="77777777" w:rsidR="00AE47FB" w:rsidRDefault="00AE47FB" w:rsidP="00AE47FB">
      <w:r>
        <w:t xml:space="preserve">Znotraj koščenega labirinta se nahaja membranozni labirint, zgrajen je podobno, zapolnjuje ga endolimfa. </w:t>
      </w:r>
    </w:p>
    <w:p w14:paraId="2706A7C3" w14:textId="77777777" w:rsidR="00AE47FB" w:rsidRDefault="00AE47FB" w:rsidP="00AE47FB">
      <w:r>
        <w:t xml:space="preserve">Med koščenim in membranoznim delom je perilimfa. </w:t>
      </w:r>
    </w:p>
    <w:p w14:paraId="455EA567" w14:textId="77777777" w:rsidR="00AE47FB" w:rsidRDefault="00AE47FB" w:rsidP="00AE47FB">
      <w:r>
        <w:rPr>
          <w:b/>
          <w:u w:val="single"/>
        </w:rPr>
        <w:t>Cortijev organ</w:t>
      </w:r>
      <w:r>
        <w:t xml:space="preserve">leži na bazalni membrani kožnatega polža, tam se nahajajo receptorji za sluh. Ti receptorji so obdani z dlačicami, ki so občutljive na premikanje endolimfe. </w:t>
      </w:r>
    </w:p>
    <w:p w14:paraId="5AFC37C8" w14:textId="77777777" w:rsidR="00AE47FB" w:rsidRDefault="00AE47FB" w:rsidP="00AE47FB">
      <w:r>
        <w:t xml:space="preserve"> </w:t>
      </w:r>
    </w:p>
    <w:p w14:paraId="18F4EBEB" w14:textId="77777777" w:rsidR="00AE47FB" w:rsidRDefault="00AE47FB" w:rsidP="00AE47FB">
      <w:r>
        <w:t>Polža delimo na tri dele:</w:t>
      </w:r>
    </w:p>
    <w:p w14:paraId="070B5E4E" w14:textId="77777777" w:rsidR="00AE47FB" w:rsidRDefault="00AE47FB" w:rsidP="00AE47FB">
      <w:pPr>
        <w:ind w:left="1080" w:hanging="360"/>
        <w:rPr>
          <w:i/>
          <w:highlight w:val="yellow"/>
        </w:rPr>
      </w:pPr>
      <w:r>
        <w:t>-</w:t>
      </w:r>
      <w:r>
        <w:rPr>
          <w:rFonts w:ascii="Times New Roman" w:eastAsia="Times New Roman" w:hAnsi="Times New Roman" w:cs="Times New Roman"/>
          <w:sz w:val="14"/>
          <w:szCs w:val="14"/>
        </w:rPr>
        <w:t xml:space="preserve">       </w:t>
      </w:r>
      <w:r>
        <w:rPr>
          <w:i/>
          <w:highlight w:val="yellow"/>
        </w:rPr>
        <w:t>scala vestibuli</w:t>
      </w:r>
    </w:p>
    <w:p w14:paraId="5A2D9832" w14:textId="77777777" w:rsidR="00AE47FB" w:rsidRDefault="00AE47FB" w:rsidP="00AE47FB">
      <w:pPr>
        <w:ind w:left="1080" w:hanging="360"/>
        <w:rPr>
          <w:i/>
          <w:highlight w:val="yellow"/>
        </w:rPr>
      </w:pPr>
      <w:r>
        <w:t>-</w:t>
      </w:r>
      <w:r>
        <w:rPr>
          <w:rFonts w:ascii="Times New Roman" w:eastAsia="Times New Roman" w:hAnsi="Times New Roman" w:cs="Times New Roman"/>
          <w:sz w:val="14"/>
          <w:szCs w:val="14"/>
        </w:rPr>
        <w:t xml:space="preserve">       </w:t>
      </w:r>
      <w:r>
        <w:rPr>
          <w:i/>
          <w:highlight w:val="yellow"/>
        </w:rPr>
        <w:t>scala tympani</w:t>
      </w:r>
    </w:p>
    <w:p w14:paraId="2234A968" w14:textId="77777777" w:rsidR="00AE47FB" w:rsidRDefault="00AE47FB" w:rsidP="00AE47FB">
      <w:pPr>
        <w:ind w:left="1080" w:hanging="360"/>
        <w:rPr>
          <w:i/>
          <w:highlight w:val="yellow"/>
        </w:rPr>
      </w:pPr>
      <w:r>
        <w:t>-</w:t>
      </w:r>
      <w:r>
        <w:rPr>
          <w:rFonts w:ascii="Times New Roman" w:eastAsia="Times New Roman" w:hAnsi="Times New Roman" w:cs="Times New Roman"/>
          <w:sz w:val="14"/>
          <w:szCs w:val="14"/>
        </w:rPr>
        <w:t xml:space="preserve">      </w:t>
      </w:r>
      <w:r>
        <w:rPr>
          <w:i/>
          <w:highlight w:val="yellow"/>
        </w:rPr>
        <w:t>ductus cochlearis</w:t>
      </w:r>
    </w:p>
    <w:p w14:paraId="5953BC31" w14:textId="77777777" w:rsidR="00AE47FB" w:rsidRDefault="00AE47FB" w:rsidP="00AE47FB">
      <w:pPr>
        <w:ind w:left="1080" w:hanging="360"/>
        <w:rPr>
          <w:i/>
          <w:highlight w:val="yellow"/>
        </w:rPr>
      </w:pPr>
      <w:bookmarkStart w:id="35" w:name="_heading=h.da2xp2psz4fj" w:colFirst="0" w:colLast="0"/>
      <w:bookmarkEnd w:id="35"/>
    </w:p>
    <w:p w14:paraId="7C679397" w14:textId="77777777" w:rsidR="00AE47FB" w:rsidRDefault="00AE47FB" w:rsidP="00AE47FB">
      <w:pPr>
        <w:ind w:left="1080" w:hanging="360"/>
        <w:rPr>
          <w:i/>
          <w:highlight w:val="yellow"/>
        </w:rPr>
      </w:pPr>
      <w:bookmarkStart w:id="36" w:name="_heading=h.rjang5akaldp" w:colFirst="0" w:colLast="0"/>
      <w:bookmarkEnd w:id="36"/>
      <w:r>
        <w:rPr>
          <w:noProof/>
        </w:rPr>
        <w:drawing>
          <wp:anchor distT="114300" distB="114300" distL="114300" distR="114300" simplePos="0" relativeHeight="251670528" behindDoc="0" locked="0" layoutInCell="1" hidden="0" allowOverlap="1" wp14:anchorId="49ADB30B" wp14:editId="27BA99DE">
            <wp:simplePos x="0" y="0"/>
            <wp:positionH relativeFrom="column">
              <wp:posOffset>-252412</wp:posOffset>
            </wp:positionH>
            <wp:positionV relativeFrom="paragraph">
              <wp:posOffset>142875</wp:posOffset>
            </wp:positionV>
            <wp:extent cx="6236518" cy="3014663"/>
            <wp:effectExtent l="0" t="0" r="0" b="0"/>
            <wp:wrapSquare wrapText="bothSides" distT="114300" distB="114300" distL="114300" distR="114300"/>
            <wp:docPr id="25" name="image16.jpg" descr="A picture containing clock, devic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6.jpg"/>
                    <pic:cNvPicPr preferRelativeResize="0"/>
                  </pic:nvPicPr>
                  <pic:blipFill>
                    <a:blip r:embed="rId24"/>
                    <a:srcRect/>
                    <a:stretch>
                      <a:fillRect/>
                    </a:stretch>
                  </pic:blipFill>
                  <pic:spPr>
                    <a:xfrm>
                      <a:off x="0" y="0"/>
                      <a:ext cx="6236518" cy="3014663"/>
                    </a:xfrm>
                    <a:prstGeom prst="rect">
                      <a:avLst/>
                    </a:prstGeom>
                    <a:ln/>
                  </pic:spPr>
                </pic:pic>
              </a:graphicData>
            </a:graphic>
          </wp:anchor>
        </w:drawing>
      </w:r>
    </w:p>
    <w:p w14:paraId="2C96085C" w14:textId="77777777" w:rsidR="00AE47FB" w:rsidRDefault="00AE47FB" w:rsidP="00AE47FB">
      <w:r>
        <w:t xml:space="preserve">Ravnotežni organ leži v kožnatem delu preddvora in polkrožnih kanalov, ki se nahajajo v treh ravninah. </w:t>
      </w:r>
    </w:p>
    <w:p w14:paraId="12CB78AF" w14:textId="77777777" w:rsidR="00AE47FB" w:rsidRDefault="00AE47FB" w:rsidP="00AE47FB">
      <w:r>
        <w:t xml:space="preserve">Povezavo z možganskim deblom vodi </w:t>
      </w:r>
      <w:r>
        <w:rPr>
          <w:b/>
        </w:rPr>
        <w:t>VIII. možganski živec</w:t>
      </w:r>
      <w:r>
        <w:t>(lat.</w:t>
      </w:r>
      <w:r>
        <w:rPr>
          <w:i/>
          <w:highlight w:val="yellow"/>
        </w:rPr>
        <w:t>n. statoacusticus</w:t>
      </w:r>
      <w:r>
        <w:t>).</w:t>
      </w:r>
    </w:p>
    <w:p w14:paraId="22E17B16" w14:textId="77777777" w:rsidR="00AE47FB" w:rsidRDefault="00AE47FB" w:rsidP="00AE47FB">
      <w:pPr>
        <w:pStyle w:val="Heading1"/>
        <w:keepNext w:val="0"/>
        <w:keepLines w:val="0"/>
        <w:spacing w:before="480" w:after="120"/>
        <w:rPr>
          <w:b/>
          <w:color w:val="000000"/>
          <w:sz w:val="46"/>
          <w:szCs w:val="46"/>
        </w:rPr>
      </w:pPr>
      <w:bookmarkStart w:id="37" w:name="_heading=h.yh9yjf7f59bm" w:colFirst="0" w:colLast="0"/>
      <w:bookmarkEnd w:id="37"/>
      <w:r>
        <w:rPr>
          <w:b/>
          <w:color w:val="000000"/>
          <w:sz w:val="46"/>
          <w:szCs w:val="46"/>
        </w:rPr>
        <w:lastRenderedPageBreak/>
        <w:t xml:space="preserve">Oko – vidni sistem (lat. </w:t>
      </w:r>
      <w:r>
        <w:rPr>
          <w:b/>
          <w:i/>
          <w:color w:val="000000"/>
          <w:sz w:val="46"/>
          <w:szCs w:val="46"/>
          <w:highlight w:val="yellow"/>
        </w:rPr>
        <w:t>oculis</w:t>
      </w:r>
      <w:r>
        <w:rPr>
          <w:b/>
          <w:color w:val="000000"/>
          <w:sz w:val="46"/>
          <w:szCs w:val="46"/>
        </w:rPr>
        <w:t>)</w:t>
      </w:r>
    </w:p>
    <w:p w14:paraId="3F3BC698" w14:textId="77777777" w:rsidR="00AE47FB" w:rsidRDefault="00AE47FB" w:rsidP="00AE47FB">
      <w:r>
        <w:t xml:space="preserve"> </w:t>
      </w:r>
    </w:p>
    <w:p w14:paraId="733E999F" w14:textId="77777777" w:rsidR="00AE47FB" w:rsidRDefault="00AE47FB" w:rsidP="00AE47FB">
      <w:pPr>
        <w:ind w:left="1080" w:hanging="360"/>
      </w:pPr>
      <w:r>
        <w:t>1.</w:t>
      </w:r>
      <w:r>
        <w:rPr>
          <w:rFonts w:ascii="Times New Roman" w:eastAsia="Times New Roman" w:hAnsi="Times New Roman" w:cs="Times New Roman"/>
          <w:sz w:val="14"/>
          <w:szCs w:val="14"/>
        </w:rPr>
        <w:t xml:space="preserve">    </w:t>
      </w:r>
      <w:r>
        <w:t>Oko in uho sta dva glavna receptorna organa, s katerima sprejemamo informacije v možgane.</w:t>
      </w:r>
    </w:p>
    <w:p w14:paraId="439851E3" w14:textId="77777777" w:rsidR="00AE47FB" w:rsidRDefault="00AE47FB" w:rsidP="00AE47FB">
      <w:pPr>
        <w:ind w:left="1080" w:hanging="360"/>
      </w:pPr>
      <w:r>
        <w:t>2.</w:t>
      </w:r>
      <w:r>
        <w:rPr>
          <w:rFonts w:ascii="Times New Roman" w:eastAsia="Times New Roman" w:hAnsi="Times New Roman" w:cs="Times New Roman"/>
          <w:sz w:val="14"/>
          <w:szCs w:val="14"/>
        </w:rPr>
        <w:t xml:space="preserve">    </w:t>
      </w:r>
      <w:r>
        <w:t xml:space="preserve">Z očmi gledamo, z zatilnim delom možganov pa vidimo. </w:t>
      </w:r>
    </w:p>
    <w:p w14:paraId="458A454F" w14:textId="77777777" w:rsidR="00AE47FB" w:rsidRDefault="00AE47FB" w:rsidP="00AE47FB">
      <w:pPr>
        <w:ind w:left="1080" w:hanging="360"/>
      </w:pPr>
      <w:r>
        <w:t>3.</w:t>
      </w:r>
      <w:r>
        <w:rPr>
          <w:rFonts w:ascii="Times New Roman" w:eastAsia="Times New Roman" w:hAnsi="Times New Roman" w:cs="Times New Roman"/>
          <w:sz w:val="14"/>
          <w:szCs w:val="14"/>
        </w:rPr>
        <w:t xml:space="preserve">    </w:t>
      </w:r>
      <w:r>
        <w:t xml:space="preserve">Oko je posrednik, ki spreminja elektromagnetno valovanje v akcijski potencial. </w:t>
      </w:r>
    </w:p>
    <w:p w14:paraId="6491CB5A" w14:textId="77777777" w:rsidR="00AE47FB" w:rsidRDefault="00AE47FB" w:rsidP="00AE47FB">
      <w:pPr>
        <w:ind w:left="1080" w:hanging="360"/>
      </w:pPr>
      <w:r>
        <w:t>4.</w:t>
      </w:r>
      <w:r>
        <w:rPr>
          <w:rFonts w:ascii="Times New Roman" w:eastAsia="Times New Roman" w:hAnsi="Times New Roman" w:cs="Times New Roman"/>
          <w:sz w:val="14"/>
          <w:szCs w:val="14"/>
        </w:rPr>
        <w:t xml:space="preserve">    </w:t>
      </w:r>
      <w:r>
        <w:t>Ker je to izjemno pomemben organ je podvojen (imamo 2 očesi, ne samo eno) in dobro zaščiten.</w:t>
      </w:r>
    </w:p>
    <w:p w14:paraId="48332BDD" w14:textId="77777777" w:rsidR="00AE47FB" w:rsidRDefault="00AE47FB" w:rsidP="00AE47FB">
      <w:pPr>
        <w:pStyle w:val="Heading2"/>
        <w:keepNext w:val="0"/>
        <w:keepLines w:val="0"/>
        <w:rPr>
          <w:sz w:val="34"/>
          <w:szCs w:val="34"/>
        </w:rPr>
      </w:pPr>
      <w:bookmarkStart w:id="38" w:name="_heading=h.z0rii93k4gmb" w:colFirst="0" w:colLast="0"/>
      <w:bookmarkEnd w:id="38"/>
      <w:r>
        <w:rPr>
          <w:sz w:val="34"/>
          <w:szCs w:val="34"/>
        </w:rPr>
        <w:t>Zaščita oči</w:t>
      </w:r>
    </w:p>
    <w:p w14:paraId="6E2693E6" w14:textId="77777777" w:rsidR="00AE47FB" w:rsidRDefault="00AE47FB" w:rsidP="00AE47FB">
      <w:r>
        <w:t>Temeljna zaščita oči so očesne votline ali orbite (iz 7 kosti). Med drugim oko ščitijo še:</w:t>
      </w:r>
    </w:p>
    <w:p w14:paraId="5904DDDB" w14:textId="77777777" w:rsidR="00AE47FB" w:rsidRDefault="00AE47FB" w:rsidP="00AE47FB">
      <w:pPr>
        <w:ind w:left="1080" w:hanging="360"/>
      </w:pPr>
      <w:r>
        <w:t>-</w:t>
      </w:r>
      <w:r>
        <w:rPr>
          <w:rFonts w:ascii="Times New Roman" w:eastAsia="Times New Roman" w:hAnsi="Times New Roman" w:cs="Times New Roman"/>
          <w:sz w:val="14"/>
          <w:szCs w:val="14"/>
        </w:rPr>
        <w:t xml:space="preserve">      </w:t>
      </w:r>
      <w:r>
        <w:rPr>
          <w:b/>
        </w:rPr>
        <w:t xml:space="preserve">Obrv </w:t>
      </w:r>
      <w:r>
        <w:t xml:space="preserve">(lat. </w:t>
      </w:r>
      <w:r>
        <w:rPr>
          <w:i/>
          <w:highlight w:val="yellow"/>
        </w:rPr>
        <w:t>supercilium</w:t>
      </w:r>
      <w:r>
        <w:t>)</w:t>
      </w:r>
    </w:p>
    <w:p w14:paraId="2AC00BC7" w14:textId="77777777" w:rsidR="00AE47FB" w:rsidRDefault="00AE47FB" w:rsidP="00AE47FB">
      <w:pPr>
        <w:ind w:left="1080" w:hanging="360"/>
      </w:pPr>
      <w:r>
        <w:t>-</w:t>
      </w:r>
      <w:r>
        <w:rPr>
          <w:rFonts w:ascii="Times New Roman" w:eastAsia="Times New Roman" w:hAnsi="Times New Roman" w:cs="Times New Roman"/>
          <w:sz w:val="14"/>
          <w:szCs w:val="14"/>
        </w:rPr>
        <w:t xml:space="preserve">      </w:t>
      </w:r>
      <w:r>
        <w:rPr>
          <w:b/>
        </w:rPr>
        <w:t xml:space="preserve">Trepalnice </w:t>
      </w:r>
      <w:r>
        <w:t xml:space="preserve">(lat. </w:t>
      </w:r>
      <w:r>
        <w:rPr>
          <w:i/>
          <w:highlight w:val="yellow"/>
        </w:rPr>
        <w:t>cilia</w:t>
      </w:r>
      <w:r>
        <w:t>)</w:t>
      </w:r>
    </w:p>
    <w:p w14:paraId="24909661" w14:textId="77777777" w:rsidR="00AE47FB" w:rsidRDefault="00AE47FB" w:rsidP="00AE47FB">
      <w:pPr>
        <w:ind w:left="1080" w:hanging="360"/>
      </w:pPr>
      <w:r>
        <w:t>-</w:t>
      </w:r>
      <w:r>
        <w:rPr>
          <w:rFonts w:ascii="Times New Roman" w:eastAsia="Times New Roman" w:hAnsi="Times New Roman" w:cs="Times New Roman"/>
          <w:sz w:val="14"/>
          <w:szCs w:val="14"/>
        </w:rPr>
        <w:t xml:space="preserve">      </w:t>
      </w:r>
      <w:r>
        <w:rPr>
          <w:b/>
        </w:rPr>
        <w:t xml:space="preserve">Veka </w:t>
      </w:r>
      <w:r>
        <w:t xml:space="preserve">(lat. </w:t>
      </w:r>
      <w:r>
        <w:rPr>
          <w:i/>
          <w:highlight w:val="yellow"/>
        </w:rPr>
        <w:t>polpebra</w:t>
      </w:r>
      <w:r>
        <w:t xml:space="preserve">) </w:t>
      </w:r>
    </w:p>
    <w:p w14:paraId="59E5CCD8" w14:textId="77777777" w:rsidR="00AE47FB" w:rsidRDefault="00AE47FB" w:rsidP="00AE47FB">
      <w:pPr>
        <w:pStyle w:val="Heading2"/>
        <w:keepNext w:val="0"/>
        <w:keepLines w:val="0"/>
        <w:rPr>
          <w:sz w:val="34"/>
          <w:szCs w:val="34"/>
        </w:rPr>
      </w:pPr>
      <w:bookmarkStart w:id="39" w:name="_heading=h.qj06dudfyuc0" w:colFirst="0" w:colLast="0"/>
      <w:bookmarkEnd w:id="39"/>
      <w:r>
        <w:rPr>
          <w:sz w:val="34"/>
          <w:szCs w:val="34"/>
        </w:rPr>
        <w:t>Sestava veke</w:t>
      </w:r>
    </w:p>
    <w:p w14:paraId="5FF070DB" w14:textId="77777777" w:rsidR="00AE47FB" w:rsidRDefault="00AE47FB" w:rsidP="00AE47FB">
      <w:r>
        <w:t xml:space="preserve">Na površini veke se nahaja koža, pod njo imamo mimično mišico </w:t>
      </w:r>
      <w:r>
        <w:rPr>
          <w:i/>
          <w:highlight w:val="yellow"/>
        </w:rPr>
        <w:t>m. orbicularis oculi</w:t>
      </w:r>
      <w:r>
        <w:rPr>
          <w:i/>
        </w:rPr>
        <w:t xml:space="preserve"> </w:t>
      </w:r>
      <w:r>
        <w:t xml:space="preserve">(ko pomežiknemo, to mišico stisnemo). To mišico oživčuje 7. možganski živec oz. facialis, ki oživčuje vse obrazne mimične mišice. Če je facialis ohromljen, taka oseba ne more zapreti očesa – v takem primeru se lahko izsuši oko. </w:t>
      </w:r>
    </w:p>
    <w:p w14:paraId="26265B1A" w14:textId="77777777" w:rsidR="00AE47FB" w:rsidRDefault="00AE47FB" w:rsidP="00AE47FB">
      <w:r>
        <w:t xml:space="preserve"> </w:t>
      </w:r>
    </w:p>
    <w:p w14:paraId="2881AA3F" w14:textId="77777777" w:rsidR="00AE47FB" w:rsidRDefault="00AE47FB" w:rsidP="00AE47FB">
      <w:r>
        <w:t xml:space="preserve">Pod mišico se nahaja vezivna kulisa, rečemo ji </w:t>
      </w:r>
      <w:r>
        <w:rPr>
          <w:i/>
          <w:highlight w:val="yellow"/>
        </w:rPr>
        <w:t>septum orbitale</w:t>
      </w:r>
      <w:r>
        <w:rPr>
          <w:i/>
        </w:rPr>
        <w:t xml:space="preserve"> </w:t>
      </w:r>
      <w:r>
        <w:t xml:space="preserve">in gre iz pokostnice in prehaja v trdo vezivno ploščo, ki je del veke in ji rečemo </w:t>
      </w:r>
      <w:r>
        <w:rPr>
          <w:i/>
          <w:highlight w:val="yellow"/>
        </w:rPr>
        <w:t>tarsus</w:t>
      </w:r>
      <w:r>
        <w:t>:</w:t>
      </w:r>
    </w:p>
    <w:p w14:paraId="116CF666" w14:textId="77777777" w:rsidR="00AE47FB" w:rsidRDefault="00AE47FB" w:rsidP="00AE47FB">
      <w:pPr>
        <w:ind w:left="1080" w:hanging="360"/>
      </w:pPr>
      <w:r>
        <w:t>-</w:t>
      </w:r>
      <w:r>
        <w:rPr>
          <w:rFonts w:ascii="Times New Roman" w:eastAsia="Times New Roman" w:hAnsi="Times New Roman" w:cs="Times New Roman"/>
          <w:sz w:val="14"/>
          <w:szCs w:val="14"/>
        </w:rPr>
        <w:t xml:space="preserve">      </w:t>
      </w:r>
      <w:r>
        <w:rPr>
          <w:i/>
          <w:highlight w:val="yellow"/>
        </w:rPr>
        <w:t>tarsus superior</w:t>
      </w:r>
      <w:r>
        <w:rPr>
          <w:i/>
        </w:rPr>
        <w:t xml:space="preserve"> </w:t>
      </w:r>
      <w:r>
        <w:t>(na zgornji veki)</w:t>
      </w:r>
    </w:p>
    <w:p w14:paraId="1C3573C9" w14:textId="77777777" w:rsidR="00AE47FB" w:rsidRDefault="00AE47FB" w:rsidP="00AE47FB">
      <w:pPr>
        <w:ind w:left="1080" w:hanging="360"/>
      </w:pPr>
      <w:r>
        <w:t>-</w:t>
      </w:r>
      <w:r>
        <w:rPr>
          <w:rFonts w:ascii="Times New Roman" w:eastAsia="Times New Roman" w:hAnsi="Times New Roman" w:cs="Times New Roman"/>
          <w:sz w:val="14"/>
          <w:szCs w:val="14"/>
        </w:rPr>
        <w:t xml:space="preserve">      </w:t>
      </w:r>
      <w:r>
        <w:rPr>
          <w:i/>
          <w:highlight w:val="yellow"/>
        </w:rPr>
        <w:t>tarsus inferior</w:t>
      </w:r>
      <w:r>
        <w:rPr>
          <w:i/>
        </w:rPr>
        <w:t xml:space="preserve"> </w:t>
      </w:r>
      <w:r>
        <w:t>(na spodnji veki)</w:t>
      </w:r>
    </w:p>
    <w:p w14:paraId="49A7997F" w14:textId="77777777" w:rsidR="00AE47FB" w:rsidRDefault="00AE47FB" w:rsidP="00AE47FB">
      <w:r>
        <w:t xml:space="preserve"> </w:t>
      </w:r>
      <w:r>
        <w:rPr>
          <w:noProof/>
        </w:rPr>
        <w:drawing>
          <wp:anchor distT="114300" distB="114300" distL="114300" distR="114300" simplePos="0" relativeHeight="251671552" behindDoc="0" locked="0" layoutInCell="1" hidden="0" allowOverlap="1" wp14:anchorId="3CADB091" wp14:editId="6E5B7920">
            <wp:simplePos x="0" y="0"/>
            <wp:positionH relativeFrom="column">
              <wp:posOffset>53505</wp:posOffset>
            </wp:positionH>
            <wp:positionV relativeFrom="paragraph">
              <wp:posOffset>114300</wp:posOffset>
            </wp:positionV>
            <wp:extent cx="5319713" cy="3066346"/>
            <wp:effectExtent l="0" t="0" r="0" b="0"/>
            <wp:wrapSquare wrapText="bothSides" distT="114300" distB="114300" distL="114300" distR="114300"/>
            <wp:docPr id="26" name="image14.jpg" descr="A close up of a persons fac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4.jpg"/>
                    <pic:cNvPicPr preferRelativeResize="0"/>
                  </pic:nvPicPr>
                  <pic:blipFill>
                    <a:blip r:embed="rId25"/>
                    <a:srcRect/>
                    <a:stretch>
                      <a:fillRect/>
                    </a:stretch>
                  </pic:blipFill>
                  <pic:spPr>
                    <a:xfrm>
                      <a:off x="0" y="0"/>
                      <a:ext cx="5319713" cy="3066346"/>
                    </a:xfrm>
                    <a:prstGeom prst="rect">
                      <a:avLst/>
                    </a:prstGeom>
                    <a:ln/>
                  </pic:spPr>
                </pic:pic>
              </a:graphicData>
            </a:graphic>
          </wp:anchor>
        </w:drawing>
      </w:r>
    </w:p>
    <w:p w14:paraId="3DB86ECF" w14:textId="77777777" w:rsidR="00AE47FB" w:rsidRDefault="00AE47FB" w:rsidP="00AE47FB">
      <w:r>
        <w:t xml:space="preserve"> </w:t>
      </w:r>
    </w:p>
    <w:p w14:paraId="677FD496" w14:textId="77777777" w:rsidR="00AE47FB" w:rsidRDefault="00AE47FB" w:rsidP="00AE47FB">
      <w:r>
        <w:rPr>
          <w:b/>
        </w:rPr>
        <w:t xml:space="preserve">Vezinica </w:t>
      </w:r>
      <w:r>
        <w:t xml:space="preserve">oz. </w:t>
      </w:r>
      <w:r>
        <w:rPr>
          <w:i/>
          <w:highlight w:val="yellow"/>
        </w:rPr>
        <w:t>conjunctiva</w:t>
      </w:r>
      <w:r>
        <w:rPr>
          <w:i/>
        </w:rPr>
        <w:t xml:space="preserve"> </w:t>
      </w:r>
      <w:r>
        <w:t>prehod od kože na površino očesa. Če je veznica bleda, to kaže na slabokrvnost. Veznica se deli na dva dela:</w:t>
      </w:r>
    </w:p>
    <w:p w14:paraId="2E0B7315" w14:textId="77777777" w:rsidR="00AE47FB" w:rsidRDefault="00AE47FB" w:rsidP="00AE47FB">
      <w:pPr>
        <w:ind w:left="1080" w:hanging="360"/>
        <w:rPr>
          <w:i/>
        </w:rPr>
      </w:pPr>
      <w:r>
        <w:t>-</w:t>
      </w:r>
      <w:r>
        <w:rPr>
          <w:rFonts w:ascii="Times New Roman" w:eastAsia="Times New Roman" w:hAnsi="Times New Roman" w:cs="Times New Roman"/>
          <w:sz w:val="14"/>
          <w:szCs w:val="14"/>
        </w:rPr>
        <w:t xml:space="preserve">       </w:t>
      </w:r>
      <w:r>
        <w:rPr>
          <w:i/>
        </w:rPr>
        <w:t>conjunctiva bulbi</w:t>
      </w:r>
    </w:p>
    <w:p w14:paraId="084AB863" w14:textId="77777777" w:rsidR="00AE47FB" w:rsidRDefault="00AE47FB" w:rsidP="00AE47FB">
      <w:pPr>
        <w:ind w:left="1080" w:hanging="360"/>
        <w:rPr>
          <w:i/>
        </w:rPr>
      </w:pPr>
      <w:r>
        <w:t>-</w:t>
      </w:r>
      <w:r>
        <w:rPr>
          <w:rFonts w:ascii="Times New Roman" w:eastAsia="Times New Roman" w:hAnsi="Times New Roman" w:cs="Times New Roman"/>
          <w:sz w:val="14"/>
          <w:szCs w:val="14"/>
        </w:rPr>
        <w:t xml:space="preserve">       </w:t>
      </w:r>
      <w:r>
        <w:rPr>
          <w:i/>
        </w:rPr>
        <w:t>conjunctiva palpebrae</w:t>
      </w:r>
    </w:p>
    <w:p w14:paraId="35905394" w14:textId="77777777" w:rsidR="00AE47FB" w:rsidRDefault="00AE47FB" w:rsidP="00AE47FB">
      <w:r>
        <w:lastRenderedPageBreak/>
        <w:t xml:space="preserve"> </w:t>
      </w:r>
      <w:r>
        <w:rPr>
          <w:noProof/>
        </w:rPr>
        <w:drawing>
          <wp:inline distT="114300" distB="114300" distL="114300" distR="114300" wp14:anchorId="4642A148" wp14:editId="05322D4A">
            <wp:extent cx="5734050" cy="2971800"/>
            <wp:effectExtent l="0" t="0" r="0" b="0"/>
            <wp:docPr id="6" name="image18.png" descr="A picture containing clock&#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26"/>
                    <a:srcRect/>
                    <a:stretch>
                      <a:fillRect/>
                    </a:stretch>
                  </pic:blipFill>
                  <pic:spPr>
                    <a:xfrm>
                      <a:off x="0" y="0"/>
                      <a:ext cx="5734050" cy="2971800"/>
                    </a:xfrm>
                    <a:prstGeom prst="rect">
                      <a:avLst/>
                    </a:prstGeom>
                    <a:ln/>
                  </pic:spPr>
                </pic:pic>
              </a:graphicData>
            </a:graphic>
          </wp:inline>
        </w:drawing>
      </w:r>
    </w:p>
    <w:p w14:paraId="7CE335A5" w14:textId="77777777" w:rsidR="00AE47FB" w:rsidRDefault="00AE47FB" w:rsidP="00AE47FB">
      <w:pPr>
        <w:pStyle w:val="Heading2"/>
        <w:keepNext w:val="0"/>
        <w:keepLines w:val="0"/>
        <w:rPr>
          <w:sz w:val="34"/>
          <w:szCs w:val="34"/>
        </w:rPr>
      </w:pPr>
      <w:bookmarkStart w:id="40" w:name="_heading=h.ut4j1e1epb9w" w:colFirst="0" w:colLast="0"/>
      <w:bookmarkEnd w:id="40"/>
      <w:r>
        <w:rPr>
          <w:sz w:val="34"/>
          <w:szCs w:val="34"/>
        </w:rPr>
        <w:t xml:space="preserve">Solzni aparat – (lat. </w:t>
      </w:r>
      <w:r>
        <w:rPr>
          <w:i/>
          <w:sz w:val="34"/>
          <w:szCs w:val="34"/>
          <w:highlight w:val="yellow"/>
        </w:rPr>
        <w:t>apparatus lacrimalis</w:t>
      </w:r>
      <w:r>
        <w:rPr>
          <w:sz w:val="34"/>
          <w:szCs w:val="34"/>
        </w:rPr>
        <w:t>)</w:t>
      </w:r>
    </w:p>
    <w:p w14:paraId="338DF5D3" w14:textId="77777777" w:rsidR="00AE47FB" w:rsidRDefault="00AE47FB" w:rsidP="00AE47FB">
      <w:r>
        <w:t xml:space="preserve">Na lateralnem delu kosti je vdolbina, kjer se nahaja solzna žleza (lat. </w:t>
      </w:r>
      <w:r>
        <w:rPr>
          <w:i/>
          <w:highlight w:val="yellow"/>
        </w:rPr>
        <w:t>glandula lacrimalis</w:t>
      </w:r>
      <w:r>
        <w:t xml:space="preserve">). Solze tečejo čez cel dan po malem čez oko in mažejo, čistijo, prehranjujejo in oskrbujejo s kisikom zunanjo izpostavljeno površino očesa. Zbirajo se v posebnem sistemu od izvodil. Solze tečejo samo kadar jih je res preveč. </w:t>
      </w:r>
    </w:p>
    <w:p w14:paraId="681C754B" w14:textId="77777777" w:rsidR="00AE47FB" w:rsidRDefault="00AE47FB" w:rsidP="00AE47FB">
      <w:pPr>
        <w:ind w:left="1080" w:hanging="360"/>
      </w:pPr>
      <w:r>
        <w:t>-</w:t>
      </w:r>
      <w:r>
        <w:rPr>
          <w:rFonts w:ascii="Times New Roman" w:eastAsia="Times New Roman" w:hAnsi="Times New Roman" w:cs="Times New Roman"/>
          <w:sz w:val="14"/>
          <w:szCs w:val="14"/>
        </w:rPr>
        <w:t xml:space="preserve">      </w:t>
      </w:r>
      <w:r>
        <w:rPr>
          <w:i/>
          <w:highlight w:val="yellow"/>
        </w:rPr>
        <w:t>saccus lacrimalis</w:t>
      </w:r>
      <w:r>
        <w:rPr>
          <w:i/>
        </w:rPr>
        <w:t xml:space="preserve"> </w:t>
      </w:r>
      <w:r>
        <w:t xml:space="preserve">(zbiralna vreča) </w:t>
      </w:r>
    </w:p>
    <w:p w14:paraId="26CCAFB0" w14:textId="77777777" w:rsidR="00AE47FB" w:rsidRDefault="00AE47FB" w:rsidP="00AE47FB">
      <w:pPr>
        <w:ind w:left="1080" w:hanging="360"/>
      </w:pPr>
      <w:r>
        <w:t>-</w:t>
      </w:r>
      <w:r>
        <w:rPr>
          <w:rFonts w:ascii="Times New Roman" w:eastAsia="Times New Roman" w:hAnsi="Times New Roman" w:cs="Times New Roman"/>
          <w:sz w:val="14"/>
          <w:szCs w:val="14"/>
        </w:rPr>
        <w:t xml:space="preserve">      </w:t>
      </w:r>
      <w:r>
        <w:rPr>
          <w:i/>
          <w:highlight w:val="yellow"/>
        </w:rPr>
        <w:t>ductus nasolacrimalis</w:t>
      </w:r>
      <w:r>
        <w:rPr>
          <w:i/>
        </w:rPr>
        <w:t xml:space="preserve"> </w:t>
      </w:r>
      <w:r>
        <w:t xml:space="preserve">(solzevod) – solzevod se odpira pod spodnjo nosno školjko. </w:t>
      </w:r>
    </w:p>
    <w:p w14:paraId="157CCCEE" w14:textId="77777777" w:rsidR="00AE47FB" w:rsidRDefault="00AE47FB" w:rsidP="00AE47FB">
      <w:pPr>
        <w:ind w:left="720"/>
      </w:pPr>
      <w:r>
        <w:t xml:space="preserve">Najprej se zapolnijo kapacitete solzevoda, šele kasneje se prelivajo solze čez. </w:t>
      </w:r>
    </w:p>
    <w:p w14:paraId="6FCE7FB4" w14:textId="77777777" w:rsidR="00AE47FB" w:rsidRDefault="00AE47FB" w:rsidP="00AE47FB">
      <w:pPr>
        <w:ind w:left="1080" w:hanging="360"/>
      </w:pPr>
      <w:r>
        <w:t>-</w:t>
      </w:r>
      <w:r>
        <w:rPr>
          <w:rFonts w:ascii="Times New Roman" w:eastAsia="Times New Roman" w:hAnsi="Times New Roman" w:cs="Times New Roman"/>
          <w:sz w:val="14"/>
          <w:szCs w:val="14"/>
        </w:rPr>
        <w:t xml:space="preserve">       </w:t>
      </w:r>
      <w:r>
        <w:rPr>
          <w:i/>
          <w:highlight w:val="yellow"/>
        </w:rPr>
        <w:t>glandula lacrimalis</w:t>
      </w:r>
      <w:r>
        <w:rPr>
          <w:i/>
        </w:rPr>
        <w:t xml:space="preserve"> </w:t>
      </w:r>
      <w:r>
        <w:t>(solzna žleza)</w:t>
      </w:r>
    </w:p>
    <w:p w14:paraId="596A093B" w14:textId="55F9E1DD" w:rsidR="00AE47FB" w:rsidRDefault="00AE47FB" w:rsidP="00AE47FB">
      <w:r>
        <w:rPr>
          <w:noProof/>
        </w:rPr>
        <w:drawing>
          <wp:anchor distT="114300" distB="114300" distL="114300" distR="114300" simplePos="0" relativeHeight="251672576" behindDoc="0" locked="0" layoutInCell="1" hidden="0" allowOverlap="1" wp14:anchorId="71001319" wp14:editId="7F7C4EE6">
            <wp:simplePos x="0" y="0"/>
            <wp:positionH relativeFrom="column">
              <wp:posOffset>191770</wp:posOffset>
            </wp:positionH>
            <wp:positionV relativeFrom="paragraph">
              <wp:posOffset>-4754880</wp:posOffset>
            </wp:positionV>
            <wp:extent cx="4775200" cy="3093085"/>
            <wp:effectExtent l="0" t="0" r="0" b="5715"/>
            <wp:wrapSquare wrapText="bothSides" distT="114300" distB="114300" distL="114300" distR="114300"/>
            <wp:docPr id="5" name="image9.jpg" descr="A picture containing foo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27"/>
                    <a:srcRect/>
                    <a:stretch>
                      <a:fillRect/>
                    </a:stretch>
                  </pic:blipFill>
                  <pic:spPr>
                    <a:xfrm>
                      <a:off x="0" y="0"/>
                      <a:ext cx="4775200" cy="3093085"/>
                    </a:xfrm>
                    <a:prstGeom prst="rect">
                      <a:avLst/>
                    </a:prstGeom>
                    <a:ln/>
                  </pic:spPr>
                </pic:pic>
              </a:graphicData>
            </a:graphic>
            <wp14:sizeRelH relativeFrom="margin">
              <wp14:pctWidth>0</wp14:pctWidth>
            </wp14:sizeRelH>
            <wp14:sizeRelV relativeFrom="margin">
              <wp14:pctHeight>0</wp14:pctHeight>
            </wp14:sizeRelV>
          </wp:anchor>
        </w:drawing>
      </w:r>
    </w:p>
    <w:p w14:paraId="53F10508" w14:textId="5EEBD2ED" w:rsidR="00AE47FB" w:rsidRDefault="00AE47FB" w:rsidP="00AE47FB">
      <w:r>
        <w:t xml:space="preserve"> </w:t>
      </w:r>
    </w:p>
    <w:p w14:paraId="1807B43A" w14:textId="77777777" w:rsidR="00AE47FB" w:rsidRDefault="00AE47FB" w:rsidP="00AE47FB"/>
    <w:p w14:paraId="605AF39F" w14:textId="77777777" w:rsidR="00AE47FB" w:rsidRDefault="00AE47FB" w:rsidP="00AE47FB">
      <w:pPr>
        <w:pStyle w:val="Heading2"/>
        <w:keepNext w:val="0"/>
        <w:keepLines w:val="0"/>
        <w:rPr>
          <w:sz w:val="34"/>
          <w:szCs w:val="34"/>
        </w:rPr>
      </w:pPr>
      <w:bookmarkStart w:id="41" w:name="_heading=h.4xoymi5c8p17" w:colFirst="0" w:colLast="0"/>
      <w:bookmarkEnd w:id="41"/>
      <w:r>
        <w:rPr>
          <w:sz w:val="34"/>
          <w:szCs w:val="34"/>
        </w:rPr>
        <w:lastRenderedPageBreak/>
        <w:t>Zgradba zrkla</w:t>
      </w:r>
    </w:p>
    <w:p w14:paraId="1C41144C" w14:textId="77777777" w:rsidR="00AE47FB" w:rsidRDefault="00AE47FB" w:rsidP="00AE47FB">
      <w:r>
        <w:t>Sestavljen iz 3 plasti:</w:t>
      </w:r>
    </w:p>
    <w:p w14:paraId="07B472EB" w14:textId="77777777" w:rsidR="00AE47FB" w:rsidRDefault="00AE47FB" w:rsidP="00AE47FB">
      <w:pPr>
        <w:ind w:left="1080" w:hanging="360"/>
      </w:pPr>
      <w:r>
        <w:t>-</w:t>
      </w:r>
      <w:r>
        <w:rPr>
          <w:rFonts w:ascii="Times New Roman" w:eastAsia="Times New Roman" w:hAnsi="Times New Roman" w:cs="Times New Roman"/>
          <w:sz w:val="14"/>
          <w:szCs w:val="14"/>
        </w:rPr>
        <w:t xml:space="preserve">      </w:t>
      </w:r>
      <w:r>
        <w:t xml:space="preserve">Zunanja, </w:t>
      </w:r>
    </w:p>
    <w:p w14:paraId="30A9438A" w14:textId="77777777" w:rsidR="00AE47FB" w:rsidRDefault="00AE47FB" w:rsidP="00AE47FB">
      <w:pPr>
        <w:ind w:left="1080" w:hanging="360"/>
      </w:pPr>
      <w:r>
        <w:t>-</w:t>
      </w:r>
      <w:r>
        <w:rPr>
          <w:rFonts w:ascii="Times New Roman" w:eastAsia="Times New Roman" w:hAnsi="Times New Roman" w:cs="Times New Roman"/>
          <w:sz w:val="14"/>
          <w:szCs w:val="14"/>
        </w:rPr>
        <w:t xml:space="preserve">      </w:t>
      </w:r>
      <w:r>
        <w:t>Srednja in</w:t>
      </w:r>
    </w:p>
    <w:p w14:paraId="6890D860" w14:textId="77777777" w:rsidR="00AE47FB" w:rsidRDefault="00AE47FB" w:rsidP="00AE47FB">
      <w:pPr>
        <w:ind w:left="1080" w:hanging="360"/>
      </w:pPr>
      <w:r>
        <w:t>-</w:t>
      </w:r>
      <w:r>
        <w:rPr>
          <w:rFonts w:ascii="Times New Roman" w:eastAsia="Times New Roman" w:hAnsi="Times New Roman" w:cs="Times New Roman"/>
          <w:sz w:val="14"/>
          <w:szCs w:val="14"/>
        </w:rPr>
        <w:t xml:space="preserve">      </w:t>
      </w:r>
      <w:r>
        <w:t>Notranja plast zrkla</w:t>
      </w:r>
    </w:p>
    <w:p w14:paraId="17C9D383" w14:textId="77777777" w:rsidR="00AE47FB" w:rsidRDefault="00AE47FB" w:rsidP="00AE47FB">
      <w:r>
        <w:t xml:space="preserve">V notranjosti ima zdrizasto </w:t>
      </w:r>
      <w:r>
        <w:rPr>
          <w:b/>
        </w:rPr>
        <w:t xml:space="preserve">steklovino </w:t>
      </w:r>
      <w:r>
        <w:t xml:space="preserve">(lat. </w:t>
      </w:r>
      <w:r>
        <w:rPr>
          <w:i/>
          <w:highlight w:val="yellow"/>
        </w:rPr>
        <w:t>corpus vitreum</w:t>
      </w:r>
      <w:r>
        <w:t xml:space="preserve">), </w:t>
      </w:r>
      <w:r>
        <w:rPr>
          <w:b/>
        </w:rPr>
        <w:t xml:space="preserve">lečo </w:t>
      </w:r>
      <w:r>
        <w:t xml:space="preserve">(lat. </w:t>
      </w:r>
      <w:r>
        <w:rPr>
          <w:i/>
          <w:highlight w:val="yellow"/>
        </w:rPr>
        <w:t>lens</w:t>
      </w:r>
      <w:r>
        <w:t xml:space="preserve">) in očesne kamrice, kjer se nahaja očesna vodica. Zadaj pa izhaja debel </w:t>
      </w:r>
      <w:r>
        <w:rPr>
          <w:b/>
        </w:rPr>
        <w:t xml:space="preserve">očesni živec </w:t>
      </w:r>
      <w:r>
        <w:t xml:space="preserve">(lat. </w:t>
      </w:r>
      <w:r>
        <w:rPr>
          <w:i/>
          <w:highlight w:val="yellow"/>
        </w:rPr>
        <w:t>n. opticus</w:t>
      </w:r>
      <w:r>
        <w:t>).</w:t>
      </w:r>
    </w:p>
    <w:p w14:paraId="34C40D00" w14:textId="77777777" w:rsidR="00AE47FB" w:rsidRDefault="00AE47FB" w:rsidP="00AE47FB">
      <w:r>
        <w:t xml:space="preserve"> </w:t>
      </w:r>
    </w:p>
    <w:p w14:paraId="60338C9E" w14:textId="77777777" w:rsidR="00AE47FB" w:rsidRDefault="00AE47FB" w:rsidP="00AE47FB">
      <w:pPr>
        <w:rPr>
          <w:u w:val="single"/>
        </w:rPr>
      </w:pPr>
      <w:r>
        <w:rPr>
          <w:u w:val="single"/>
        </w:rPr>
        <w:t>ZUNANJA FIBROZNA PLAST ZRKLA</w:t>
      </w:r>
    </w:p>
    <w:p w14:paraId="34A67E83" w14:textId="77777777" w:rsidR="00AE47FB" w:rsidRDefault="00AE47FB" w:rsidP="00AE47FB">
      <w:pPr>
        <w:ind w:left="1080" w:hanging="360"/>
      </w:pPr>
      <w:r>
        <w:t>-</w:t>
      </w:r>
      <w:r>
        <w:rPr>
          <w:rFonts w:ascii="Times New Roman" w:eastAsia="Times New Roman" w:hAnsi="Times New Roman" w:cs="Times New Roman"/>
          <w:sz w:val="14"/>
          <w:szCs w:val="14"/>
        </w:rPr>
        <w:t xml:space="preserve">      </w:t>
      </w:r>
      <w:r>
        <w:t xml:space="preserve">Spredaj je prozorna, brezžilna in senzorično oživčena </w:t>
      </w:r>
      <w:r>
        <w:rPr>
          <w:b/>
        </w:rPr>
        <w:t>roženica</w:t>
      </w:r>
      <w:r>
        <w:t xml:space="preserve">(lat. </w:t>
      </w:r>
      <w:r>
        <w:rPr>
          <w:i/>
          <w:highlight w:val="yellow"/>
        </w:rPr>
        <w:t>cornea</w:t>
      </w:r>
      <w:r>
        <w:t>). (izbočenen del očesa, večplastni ploščati epitelij, ki ščiti)</w:t>
      </w:r>
    </w:p>
    <w:p w14:paraId="72503DC1" w14:textId="77777777" w:rsidR="00AE47FB" w:rsidRDefault="00AE47FB" w:rsidP="00AE47FB">
      <w:pPr>
        <w:ind w:left="1080" w:hanging="360"/>
      </w:pPr>
      <w:r>
        <w:t>-</w:t>
      </w:r>
      <w:r>
        <w:rPr>
          <w:rFonts w:ascii="Times New Roman" w:eastAsia="Times New Roman" w:hAnsi="Times New Roman" w:cs="Times New Roman"/>
          <w:sz w:val="14"/>
          <w:szCs w:val="14"/>
        </w:rPr>
        <w:t xml:space="preserve">      </w:t>
      </w:r>
      <w:r>
        <w:t xml:space="preserve">Drugi del očesa prekriva </w:t>
      </w:r>
      <w:r>
        <w:rPr>
          <w:b/>
        </w:rPr>
        <w:t xml:space="preserve">beločnica </w:t>
      </w:r>
      <w:r>
        <w:t xml:space="preserve">(lat. </w:t>
      </w:r>
      <w:r>
        <w:rPr>
          <w:i/>
          <w:highlight w:val="yellow"/>
        </w:rPr>
        <w:t>sclera</w:t>
      </w:r>
      <w:r>
        <w:t>), sestavljena je iz čvrstega veziva in daje zrklu obliko.</w:t>
      </w:r>
    </w:p>
    <w:p w14:paraId="0B5E10F9" w14:textId="77777777" w:rsidR="00AE47FB" w:rsidRDefault="00AE47FB" w:rsidP="00AE47FB">
      <w:r>
        <w:t xml:space="preserve"> </w:t>
      </w:r>
    </w:p>
    <w:p w14:paraId="32BDDDAD" w14:textId="77777777" w:rsidR="00AE47FB" w:rsidRDefault="00AE47FB" w:rsidP="00AE47FB">
      <w:pPr>
        <w:rPr>
          <w:u w:val="single"/>
        </w:rPr>
      </w:pPr>
      <w:r>
        <w:rPr>
          <w:u w:val="single"/>
        </w:rPr>
        <w:t>SREDNJA PLAST ZRKLA</w:t>
      </w:r>
    </w:p>
    <w:p w14:paraId="38EDF8AF" w14:textId="77777777" w:rsidR="00AE47FB" w:rsidRDefault="00AE47FB" w:rsidP="00AE47FB">
      <w:pPr>
        <w:ind w:left="1080" w:hanging="360"/>
      </w:pPr>
      <w:r>
        <w:t>-</w:t>
      </w:r>
      <w:r>
        <w:rPr>
          <w:rFonts w:ascii="Times New Roman" w:eastAsia="Times New Roman" w:hAnsi="Times New Roman" w:cs="Times New Roman"/>
          <w:sz w:val="14"/>
          <w:szCs w:val="14"/>
        </w:rPr>
        <w:t xml:space="preserve">      </w:t>
      </w:r>
      <w:r>
        <w:rPr>
          <w:b/>
        </w:rPr>
        <w:t xml:space="preserve">Žilnica </w:t>
      </w:r>
      <w:r>
        <w:t xml:space="preserve">(lat. </w:t>
      </w:r>
      <w:r>
        <w:rPr>
          <w:i/>
          <w:highlight w:val="yellow"/>
        </w:rPr>
        <w:t>choroidea</w:t>
      </w:r>
      <w:r>
        <w:t xml:space="preserve">) sega do sprednje tretjine zrkla, prekriva zadnji dve tretjini zrkla. </w:t>
      </w:r>
    </w:p>
    <w:p w14:paraId="1C6A2C51" w14:textId="77777777" w:rsidR="00AE47FB" w:rsidRDefault="00AE47FB" w:rsidP="00AE47FB">
      <w:pPr>
        <w:ind w:left="1080" w:hanging="360"/>
      </w:pPr>
      <w:r>
        <w:t>-</w:t>
      </w:r>
      <w:r>
        <w:rPr>
          <w:rFonts w:ascii="Times New Roman" w:eastAsia="Times New Roman" w:hAnsi="Times New Roman" w:cs="Times New Roman"/>
          <w:sz w:val="14"/>
          <w:szCs w:val="14"/>
        </w:rPr>
        <w:t xml:space="preserve">      </w:t>
      </w:r>
      <w:r>
        <w:t xml:space="preserve">Na sprednji tretjini žilnico nasledi </w:t>
      </w:r>
      <w:r>
        <w:rPr>
          <w:b/>
        </w:rPr>
        <w:t xml:space="preserve">ciliarnik </w:t>
      </w:r>
      <w:r>
        <w:t xml:space="preserve">(lat. </w:t>
      </w:r>
      <w:r>
        <w:rPr>
          <w:i/>
          <w:highlight w:val="yellow"/>
        </w:rPr>
        <w:t>corpus ciliare</w:t>
      </w:r>
      <w:r>
        <w:t xml:space="preserve">). </w:t>
      </w:r>
    </w:p>
    <w:p w14:paraId="3032D1A1" w14:textId="77777777" w:rsidR="00AE47FB" w:rsidRDefault="00AE47FB" w:rsidP="00AE47FB">
      <w:pPr>
        <w:ind w:left="1080" w:hanging="360"/>
      </w:pPr>
      <w:r>
        <w:t>-</w:t>
      </w:r>
      <w:r>
        <w:rPr>
          <w:rFonts w:ascii="Times New Roman" w:eastAsia="Times New Roman" w:hAnsi="Times New Roman" w:cs="Times New Roman"/>
          <w:sz w:val="14"/>
          <w:szCs w:val="14"/>
        </w:rPr>
        <w:t xml:space="preserve">      </w:t>
      </w:r>
      <w:r>
        <w:t xml:space="preserve">Še bolj spredaj pa leži </w:t>
      </w:r>
      <w:r>
        <w:rPr>
          <w:b/>
        </w:rPr>
        <w:t xml:space="preserve">šarenica </w:t>
      </w:r>
      <w:r>
        <w:t xml:space="preserve">(lat. </w:t>
      </w:r>
      <w:r>
        <w:rPr>
          <w:i/>
          <w:highlight w:val="yellow"/>
        </w:rPr>
        <w:t>iris</w:t>
      </w:r>
      <w:r>
        <w:t>)</w:t>
      </w:r>
    </w:p>
    <w:p w14:paraId="28A0DBCA" w14:textId="77777777" w:rsidR="00AE47FB" w:rsidRDefault="00AE47FB" w:rsidP="00AE47FB">
      <w:r>
        <w:t xml:space="preserve"> </w:t>
      </w:r>
    </w:p>
    <w:p w14:paraId="3E1CA71B" w14:textId="77777777" w:rsidR="00AE47FB" w:rsidRDefault="00AE47FB" w:rsidP="00AE47FB">
      <w:r>
        <w:t>NOTRANJA PLAST ZRKLA</w:t>
      </w:r>
    </w:p>
    <w:p w14:paraId="6C437EAA" w14:textId="77777777" w:rsidR="00AE47FB" w:rsidRDefault="00AE47FB" w:rsidP="00AE47FB">
      <w:pPr>
        <w:ind w:left="1080" w:hanging="360"/>
      </w:pPr>
      <w:r>
        <w:t>-</w:t>
      </w:r>
      <w:r>
        <w:rPr>
          <w:rFonts w:ascii="Times New Roman" w:eastAsia="Times New Roman" w:hAnsi="Times New Roman" w:cs="Times New Roman"/>
          <w:sz w:val="14"/>
          <w:szCs w:val="14"/>
        </w:rPr>
        <w:t xml:space="preserve">      </w:t>
      </w:r>
      <w:r>
        <w:rPr>
          <w:b/>
        </w:rPr>
        <w:t xml:space="preserve">Mrežnica </w:t>
      </w:r>
      <w:r>
        <w:t xml:space="preserve">(lat. </w:t>
      </w:r>
      <w:r>
        <w:rPr>
          <w:i/>
          <w:highlight w:val="yellow"/>
        </w:rPr>
        <w:t>retina</w:t>
      </w:r>
      <w:r>
        <w:t>)</w:t>
      </w:r>
    </w:p>
    <w:p w14:paraId="745F2103" w14:textId="77777777" w:rsidR="00AE47FB" w:rsidRDefault="00AE47FB" w:rsidP="00AE47FB">
      <w:pPr>
        <w:ind w:left="1080" w:hanging="360"/>
      </w:pPr>
      <w:r>
        <w:t>-</w:t>
      </w:r>
      <w:r>
        <w:rPr>
          <w:rFonts w:ascii="Times New Roman" w:eastAsia="Times New Roman" w:hAnsi="Times New Roman" w:cs="Times New Roman"/>
          <w:sz w:val="14"/>
          <w:szCs w:val="14"/>
        </w:rPr>
        <w:t xml:space="preserve">      </w:t>
      </w:r>
      <w:r>
        <w:rPr>
          <w:b/>
        </w:rPr>
        <w:t xml:space="preserve">Drugi možganski živec </w:t>
      </w:r>
      <w:r>
        <w:t xml:space="preserve">(lat. </w:t>
      </w:r>
      <w:r>
        <w:rPr>
          <w:i/>
          <w:highlight w:val="yellow"/>
        </w:rPr>
        <w:t>n. opticus</w:t>
      </w:r>
      <w:r>
        <w:t>) prehaja čez mrežnico ven iz zrkla.</w:t>
      </w:r>
    </w:p>
    <w:p w14:paraId="0082679B" w14:textId="77777777" w:rsidR="00AE47FB" w:rsidRDefault="00AE47FB" w:rsidP="00AE47FB">
      <w:r>
        <w:t xml:space="preserve"> </w:t>
      </w:r>
    </w:p>
    <w:p w14:paraId="25CD4DFF" w14:textId="77777777" w:rsidR="00AE47FB" w:rsidRDefault="00AE47FB" w:rsidP="00AE47FB">
      <w:r>
        <w:rPr>
          <w:b/>
          <w:u w:val="single"/>
        </w:rPr>
        <w:t>Ciliarnik</w:t>
      </w:r>
      <w:r>
        <w:t xml:space="preserve"> je zgrajen iz mišičnih vitrov in grebenčkov. Ima 2 funkciji:</w:t>
      </w:r>
    </w:p>
    <w:p w14:paraId="5035FB51" w14:textId="77777777" w:rsidR="00AE47FB" w:rsidRDefault="00AE47FB" w:rsidP="00AE47FB">
      <w:pPr>
        <w:ind w:left="1080" w:hanging="360"/>
      </w:pPr>
      <w:r>
        <w:t>-</w:t>
      </w:r>
      <w:r>
        <w:rPr>
          <w:rFonts w:ascii="Times New Roman" w:eastAsia="Times New Roman" w:hAnsi="Times New Roman" w:cs="Times New Roman"/>
          <w:sz w:val="14"/>
          <w:szCs w:val="14"/>
        </w:rPr>
        <w:t xml:space="preserve">      </w:t>
      </w:r>
      <w:r>
        <w:t xml:space="preserve">Skrči se in regulira napetost niti, ki se nahajajo med njim in lečo. S tem regulira ukrivljenost leče. </w:t>
      </w:r>
    </w:p>
    <w:p w14:paraId="41F722F0" w14:textId="77777777" w:rsidR="00AE47FB" w:rsidRDefault="00AE47FB" w:rsidP="00AE47FB">
      <w:pPr>
        <w:ind w:left="1080" w:hanging="360"/>
      </w:pPr>
      <w:r>
        <w:t>-</w:t>
      </w:r>
      <w:r>
        <w:rPr>
          <w:rFonts w:ascii="Times New Roman" w:eastAsia="Times New Roman" w:hAnsi="Times New Roman" w:cs="Times New Roman"/>
          <w:sz w:val="14"/>
          <w:szCs w:val="14"/>
        </w:rPr>
        <w:t xml:space="preserve">      </w:t>
      </w:r>
      <w:r>
        <w:t xml:space="preserve">Grebeni izločajo očesno ali prekatno vodo. </w:t>
      </w:r>
    </w:p>
    <w:p w14:paraId="41041E84" w14:textId="77777777" w:rsidR="00AE47FB" w:rsidRDefault="00AE47FB" w:rsidP="00AE47FB">
      <w:r>
        <w:t>Cilialno mišico oživčuje parasimpatično nitje tretjega možganskega živca.</w:t>
      </w:r>
    </w:p>
    <w:p w14:paraId="561372D0" w14:textId="77777777" w:rsidR="00AE47FB" w:rsidRDefault="00AE47FB" w:rsidP="00AE47FB">
      <w:r>
        <w:t>Sestavljen je iz:</w:t>
      </w:r>
    </w:p>
    <w:p w14:paraId="43286CA1" w14:textId="77777777" w:rsidR="00AE47FB" w:rsidRDefault="00AE47FB" w:rsidP="00AE47FB">
      <w:pPr>
        <w:ind w:left="1080" w:hanging="360"/>
        <w:rPr>
          <w:i/>
        </w:rPr>
      </w:pPr>
      <w:r>
        <w:t>-</w:t>
      </w:r>
      <w:r>
        <w:rPr>
          <w:rFonts w:ascii="Times New Roman" w:eastAsia="Times New Roman" w:hAnsi="Times New Roman" w:cs="Times New Roman"/>
          <w:sz w:val="14"/>
          <w:szCs w:val="14"/>
        </w:rPr>
        <w:t xml:space="preserve">       </w:t>
      </w:r>
      <w:r>
        <w:rPr>
          <w:i/>
        </w:rPr>
        <w:t>fibrae circulares</w:t>
      </w:r>
    </w:p>
    <w:p w14:paraId="00DC38E1" w14:textId="77777777" w:rsidR="00AE47FB" w:rsidRDefault="00AE47FB" w:rsidP="00AE47FB">
      <w:pPr>
        <w:ind w:left="1080" w:hanging="360"/>
        <w:rPr>
          <w:i/>
        </w:rPr>
      </w:pPr>
      <w:r>
        <w:t>-</w:t>
      </w:r>
      <w:r>
        <w:rPr>
          <w:rFonts w:ascii="Times New Roman" w:eastAsia="Times New Roman" w:hAnsi="Times New Roman" w:cs="Times New Roman"/>
          <w:sz w:val="14"/>
          <w:szCs w:val="14"/>
        </w:rPr>
        <w:t xml:space="preserve">       </w:t>
      </w:r>
      <w:r>
        <w:rPr>
          <w:i/>
        </w:rPr>
        <w:t>fibrae meridionales</w:t>
      </w:r>
    </w:p>
    <w:p w14:paraId="1B7EC1CB" w14:textId="77777777" w:rsidR="00AE47FB" w:rsidRDefault="00AE47FB" w:rsidP="00AE47FB">
      <w:r>
        <w:t xml:space="preserve"> </w:t>
      </w:r>
    </w:p>
    <w:p w14:paraId="68DD491C" w14:textId="77777777" w:rsidR="00AE47FB" w:rsidRDefault="00AE47FB" w:rsidP="00AE47FB">
      <w:r>
        <w:rPr>
          <w:b/>
          <w:u w:val="single"/>
        </w:rPr>
        <w:t>Šarenica</w:t>
      </w:r>
      <w:r>
        <w:t xml:space="preserve"> regulira količino svetlobe, ki lahko vstopi v oko, tako da se krči in širi. Ima obliko kolobarja in deluje kot zaslonka. V sredini ima odprtino, ki jo imenujemo zenica (lat. </w:t>
      </w:r>
      <w:r>
        <w:rPr>
          <w:i/>
          <w:highlight w:val="yellow"/>
        </w:rPr>
        <w:t>pupilla</w:t>
      </w:r>
      <w:r>
        <w:t>). Pupilla je navidezno črna, v resnici ni. Šarenico uravnavata dve mišici:</w:t>
      </w:r>
    </w:p>
    <w:p w14:paraId="0C4A9DA4" w14:textId="77777777" w:rsidR="00AE47FB" w:rsidRDefault="00AE47FB" w:rsidP="00AE47FB">
      <w:pPr>
        <w:ind w:left="1080" w:hanging="360"/>
      </w:pPr>
      <w:r>
        <w:t>-</w:t>
      </w:r>
      <w:r>
        <w:rPr>
          <w:rFonts w:ascii="Times New Roman" w:eastAsia="Times New Roman" w:hAnsi="Times New Roman" w:cs="Times New Roman"/>
          <w:sz w:val="14"/>
          <w:szCs w:val="14"/>
        </w:rPr>
        <w:t xml:space="preserve">      </w:t>
      </w:r>
      <w:r>
        <w:t xml:space="preserve">Oži zenico: </w:t>
      </w:r>
      <w:r>
        <w:rPr>
          <w:i/>
          <w:highlight w:val="yellow"/>
        </w:rPr>
        <w:t>m. sphincter pupillae</w:t>
      </w:r>
      <w:r>
        <w:t>, oživčuje jo parasimpatikus.</w:t>
      </w:r>
    </w:p>
    <w:p w14:paraId="258E4BEF" w14:textId="77777777" w:rsidR="00AE47FB" w:rsidRDefault="00AE47FB" w:rsidP="00AE47FB">
      <w:pPr>
        <w:ind w:left="1080" w:hanging="360"/>
      </w:pPr>
      <w:r>
        <w:t>-</w:t>
      </w:r>
      <w:r>
        <w:rPr>
          <w:rFonts w:ascii="Times New Roman" w:eastAsia="Times New Roman" w:hAnsi="Times New Roman" w:cs="Times New Roman"/>
          <w:sz w:val="14"/>
          <w:szCs w:val="14"/>
        </w:rPr>
        <w:t xml:space="preserve">      </w:t>
      </w:r>
      <w:r>
        <w:t xml:space="preserve">Širi zenico: </w:t>
      </w:r>
      <w:r>
        <w:rPr>
          <w:i/>
          <w:highlight w:val="yellow"/>
        </w:rPr>
        <w:t>m. dilatator pupillae</w:t>
      </w:r>
      <w:r>
        <w:t xml:space="preserve">, je pod vplivom simpatikusa.  </w:t>
      </w:r>
    </w:p>
    <w:p w14:paraId="5F03E1DE" w14:textId="77777777" w:rsidR="00AE47FB" w:rsidRDefault="00AE47FB" w:rsidP="00AE47FB">
      <w:r>
        <w:t xml:space="preserve">Obe mišici sta gladki in ne moremo vplivati na njiju. </w:t>
      </w:r>
    </w:p>
    <w:p w14:paraId="32FCFDE1" w14:textId="77777777" w:rsidR="00AE47FB" w:rsidRDefault="00AE47FB" w:rsidP="00AE47FB">
      <w:r>
        <w:t xml:space="preserve"> </w:t>
      </w:r>
    </w:p>
    <w:p w14:paraId="2EA480B9" w14:textId="77777777" w:rsidR="00AE47FB" w:rsidRDefault="00AE47FB" w:rsidP="00AE47FB">
      <w:pPr>
        <w:ind w:left="1080" w:hanging="360"/>
      </w:pPr>
      <w:r>
        <w:t>·</w:t>
      </w:r>
      <w:r>
        <w:rPr>
          <w:rFonts w:ascii="Times New Roman" w:eastAsia="Times New Roman" w:hAnsi="Times New Roman" w:cs="Times New Roman"/>
          <w:sz w:val="14"/>
          <w:szCs w:val="14"/>
        </w:rPr>
        <w:t xml:space="preserve">      </w:t>
      </w:r>
      <w:r>
        <w:t xml:space="preserve">Oko je narejeno tako, da vso svetlobo požira. Vsa svetloba, ki gre v oko, ne pride ven. Npr. pri mačkah je drugače, zato se jim ponoči svetijo oči, ker njihove oči ne absorbirajo vse svetlobe in jo odbijajo nazaj ven. </w:t>
      </w:r>
    </w:p>
    <w:p w14:paraId="77EB06D4" w14:textId="77777777" w:rsidR="00AE47FB" w:rsidRDefault="00AE47FB" w:rsidP="00AE47FB">
      <w:r>
        <w:t xml:space="preserve"> </w:t>
      </w:r>
    </w:p>
    <w:p w14:paraId="0E71FA1D" w14:textId="77777777" w:rsidR="00AE47FB" w:rsidRDefault="00AE47FB" w:rsidP="00AE47FB">
      <w:pPr>
        <w:pStyle w:val="Heading2"/>
        <w:keepNext w:val="0"/>
        <w:keepLines w:val="0"/>
        <w:rPr>
          <w:sz w:val="34"/>
          <w:szCs w:val="34"/>
        </w:rPr>
      </w:pPr>
      <w:bookmarkStart w:id="42" w:name="_heading=h.v042w39knsiu" w:colFirst="0" w:colLast="0"/>
      <w:bookmarkEnd w:id="42"/>
      <w:r>
        <w:rPr>
          <w:sz w:val="34"/>
          <w:szCs w:val="34"/>
        </w:rPr>
        <w:t xml:space="preserve">Sprednji očesni prekat (lat. </w:t>
      </w:r>
      <w:r>
        <w:rPr>
          <w:i/>
          <w:sz w:val="34"/>
          <w:szCs w:val="34"/>
          <w:highlight w:val="yellow"/>
        </w:rPr>
        <w:t>camera anterior bulbi</w:t>
      </w:r>
      <w:r>
        <w:rPr>
          <w:sz w:val="34"/>
          <w:szCs w:val="34"/>
        </w:rPr>
        <w:t>)</w:t>
      </w:r>
    </w:p>
    <w:p w14:paraId="4594F131" w14:textId="77777777" w:rsidR="00AE47FB" w:rsidRDefault="00AE47FB" w:rsidP="00AE47FB">
      <w:r>
        <w:t xml:space="preserve">Med corneo in iris se nahaja sprednji očesni prekat, napolnjen je s tekočino. </w:t>
      </w:r>
    </w:p>
    <w:p w14:paraId="7DF5C9A7" w14:textId="77777777" w:rsidR="00AE47FB" w:rsidRDefault="00AE47FB" w:rsidP="00AE47FB">
      <w:pPr>
        <w:pStyle w:val="Heading2"/>
        <w:keepNext w:val="0"/>
        <w:keepLines w:val="0"/>
        <w:rPr>
          <w:sz w:val="34"/>
          <w:szCs w:val="34"/>
        </w:rPr>
      </w:pPr>
      <w:bookmarkStart w:id="43" w:name="_heading=h.x9tznvli21cx" w:colFirst="0" w:colLast="0"/>
      <w:bookmarkEnd w:id="43"/>
      <w:r>
        <w:rPr>
          <w:sz w:val="34"/>
          <w:szCs w:val="34"/>
        </w:rPr>
        <w:lastRenderedPageBreak/>
        <w:t xml:space="preserve">Zadajšni očesni prekat (lat. </w:t>
      </w:r>
      <w:r>
        <w:rPr>
          <w:i/>
          <w:sz w:val="34"/>
          <w:szCs w:val="34"/>
          <w:highlight w:val="yellow"/>
        </w:rPr>
        <w:t>camera posterior bulbi</w:t>
      </w:r>
      <w:r>
        <w:rPr>
          <w:sz w:val="34"/>
          <w:szCs w:val="34"/>
        </w:rPr>
        <w:t>)</w:t>
      </w:r>
      <w:r>
        <w:rPr>
          <w:noProof/>
        </w:rPr>
        <w:drawing>
          <wp:anchor distT="114300" distB="114300" distL="114300" distR="114300" simplePos="0" relativeHeight="251673600" behindDoc="0" locked="0" layoutInCell="1" hidden="0" allowOverlap="1" wp14:anchorId="5CFF79E8" wp14:editId="4FF4B044">
            <wp:simplePos x="0" y="0"/>
            <wp:positionH relativeFrom="column">
              <wp:posOffset>3714750</wp:posOffset>
            </wp:positionH>
            <wp:positionV relativeFrom="paragraph">
              <wp:posOffset>171450</wp:posOffset>
            </wp:positionV>
            <wp:extent cx="2021328" cy="2538413"/>
            <wp:effectExtent l="0" t="0" r="0" b="0"/>
            <wp:wrapSquare wrapText="bothSides" distT="114300" distB="114300" distL="114300" distR="114300"/>
            <wp:docPr id="27" name="image11.jpg" descr="A close up of a 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28"/>
                    <a:srcRect/>
                    <a:stretch>
                      <a:fillRect/>
                    </a:stretch>
                  </pic:blipFill>
                  <pic:spPr>
                    <a:xfrm>
                      <a:off x="0" y="0"/>
                      <a:ext cx="2021328" cy="2538413"/>
                    </a:xfrm>
                    <a:prstGeom prst="rect">
                      <a:avLst/>
                    </a:prstGeom>
                    <a:ln/>
                  </pic:spPr>
                </pic:pic>
              </a:graphicData>
            </a:graphic>
          </wp:anchor>
        </w:drawing>
      </w:r>
    </w:p>
    <w:p w14:paraId="5945F83D" w14:textId="77777777" w:rsidR="00AE47FB" w:rsidRDefault="00AE47FB" w:rsidP="00AE47FB">
      <w:r>
        <w:t xml:space="preserve">Ta prekat omejujejo ga šarenica, ciliarnik, leča in steklovina. V njem se nahajajo niti, ki povezujejo ciliarnik s lečo, napolnjen je s tekočino. Ciliarni grebeni izločajo prekatno vodo (lat. </w:t>
      </w:r>
      <w:r>
        <w:rPr>
          <w:i/>
          <w:highlight w:val="yellow"/>
        </w:rPr>
        <w:t>humor aquosus</w:t>
      </w:r>
      <w:r>
        <w:t xml:space="preserve">), ta voda teče iz zadajšnjega prekata v sprednji prekat. </w:t>
      </w:r>
    </w:p>
    <w:p w14:paraId="6C511DA4" w14:textId="77777777" w:rsidR="00AE47FB" w:rsidRDefault="00AE47FB" w:rsidP="00AE47FB">
      <w:pPr>
        <w:rPr>
          <w:i/>
        </w:rPr>
      </w:pPr>
      <w:r>
        <w:rPr>
          <w:noProof/>
        </w:rPr>
        <w:drawing>
          <wp:anchor distT="114300" distB="114300" distL="114300" distR="114300" simplePos="0" relativeHeight="251674624" behindDoc="0" locked="0" layoutInCell="1" hidden="0" allowOverlap="1" wp14:anchorId="791B0B9F" wp14:editId="1D99DAAF">
            <wp:simplePos x="0" y="0"/>
            <wp:positionH relativeFrom="column">
              <wp:posOffset>1</wp:posOffset>
            </wp:positionH>
            <wp:positionV relativeFrom="paragraph">
              <wp:posOffset>209550</wp:posOffset>
            </wp:positionV>
            <wp:extent cx="3712664" cy="2543175"/>
            <wp:effectExtent l="0" t="0" r="0" b="0"/>
            <wp:wrapSquare wrapText="bothSides" distT="114300" distB="114300" distL="114300" distR="114300"/>
            <wp:docPr id="28" name="image7.gif" descr="A close up of sunglasse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7.gif"/>
                    <pic:cNvPicPr preferRelativeResize="0"/>
                  </pic:nvPicPr>
                  <pic:blipFill>
                    <a:blip r:embed="rId29"/>
                    <a:srcRect/>
                    <a:stretch>
                      <a:fillRect/>
                    </a:stretch>
                  </pic:blipFill>
                  <pic:spPr>
                    <a:xfrm>
                      <a:off x="0" y="0"/>
                      <a:ext cx="3712664" cy="2543175"/>
                    </a:xfrm>
                    <a:prstGeom prst="rect">
                      <a:avLst/>
                    </a:prstGeom>
                    <a:ln/>
                  </pic:spPr>
                </pic:pic>
              </a:graphicData>
            </a:graphic>
          </wp:anchor>
        </w:drawing>
      </w:r>
    </w:p>
    <w:p w14:paraId="7EEB027A" w14:textId="77777777" w:rsidR="00AE47FB" w:rsidRDefault="00AE47FB" w:rsidP="00AE47FB">
      <w:pPr>
        <w:ind w:left="6480"/>
      </w:pPr>
      <w:r>
        <w:t xml:space="preserve">Prekatno tekočino odvaja </w:t>
      </w:r>
      <w:r>
        <w:rPr>
          <w:i/>
          <w:highlight w:val="yellow"/>
        </w:rPr>
        <w:t>sinus venosus sclerae</w:t>
      </w:r>
      <w:r>
        <w:t xml:space="preserve">, so kot začetne vene, ki odvajajo prekatno tekočino. Če to ne funkcionira dobro, ima človek povečan tlak v zrklu, to imenujemo zelena mrena. Ta tlak uniči oko. </w:t>
      </w:r>
    </w:p>
    <w:p w14:paraId="18CB03B9" w14:textId="77777777" w:rsidR="00AE47FB" w:rsidRDefault="00AE47FB" w:rsidP="00AE47FB">
      <w:pPr>
        <w:ind w:left="6480"/>
      </w:pPr>
      <w:r>
        <w:t xml:space="preserve"> </w:t>
      </w:r>
    </w:p>
    <w:p w14:paraId="3F5A9E5C" w14:textId="77777777" w:rsidR="00AE47FB" w:rsidRDefault="00AE47FB" w:rsidP="00AE47FB">
      <w:r>
        <w:t xml:space="preserve">Siva mrena je bolezensko stanje, kjer pride do zamaknitve leče. </w:t>
      </w:r>
    </w:p>
    <w:p w14:paraId="1279F436" w14:textId="77777777" w:rsidR="00AE47FB" w:rsidRDefault="00AE47FB" w:rsidP="00AE47FB">
      <w:r>
        <w:t xml:space="preserve"> </w:t>
      </w:r>
    </w:p>
    <w:p w14:paraId="6B9A655A" w14:textId="77777777" w:rsidR="00AE47FB" w:rsidRDefault="00AE47FB" w:rsidP="00AE47FB">
      <w:pPr>
        <w:pStyle w:val="Heading2"/>
        <w:keepNext w:val="0"/>
        <w:keepLines w:val="0"/>
        <w:rPr>
          <w:sz w:val="34"/>
          <w:szCs w:val="34"/>
        </w:rPr>
      </w:pPr>
      <w:bookmarkStart w:id="44" w:name="_heading=h.b6r6mtlivwe6" w:colFirst="0" w:colLast="0"/>
      <w:bookmarkEnd w:id="44"/>
      <w:r>
        <w:rPr>
          <w:sz w:val="34"/>
          <w:szCs w:val="34"/>
        </w:rPr>
        <w:t>Processus ciliares</w:t>
      </w:r>
    </w:p>
    <w:p w14:paraId="1D2F0E35" w14:textId="77777777" w:rsidR="00AE47FB" w:rsidRDefault="00AE47FB" w:rsidP="00AE47FB">
      <w:r>
        <w:t xml:space="preserve">Gube epitelija, ki pokrivajo </w:t>
      </w:r>
      <w:r>
        <w:rPr>
          <w:i/>
          <w:highlight w:val="yellow"/>
        </w:rPr>
        <w:t>m. ciliaris</w:t>
      </w:r>
      <w:r>
        <w:rPr>
          <w:i/>
        </w:rPr>
        <w:t xml:space="preserve"> </w:t>
      </w:r>
      <w:r>
        <w:t xml:space="preserve">in izločajo prekatno vodico. </w:t>
      </w:r>
    </w:p>
    <w:p w14:paraId="3140B8EF" w14:textId="77777777" w:rsidR="00AE47FB" w:rsidRDefault="00AE47FB" w:rsidP="00AE47FB">
      <w:r>
        <w:rPr>
          <w:i/>
          <w:highlight w:val="yellow"/>
        </w:rPr>
        <w:t>Fibrae zonulares</w:t>
      </w:r>
      <w:r>
        <w:rPr>
          <w:i/>
        </w:rPr>
        <w:t xml:space="preserve"> </w:t>
      </w:r>
      <w:r>
        <w:t xml:space="preserve">so </w:t>
      </w:r>
      <w:r>
        <w:rPr>
          <w:b/>
        </w:rPr>
        <w:t xml:space="preserve">vezivne nitke </w:t>
      </w:r>
      <w:r>
        <w:t xml:space="preserve">med ciliarnikom in lečo. </w:t>
      </w:r>
    </w:p>
    <w:p w14:paraId="1B036CB6" w14:textId="77777777" w:rsidR="00AE47FB" w:rsidRDefault="00AE47FB" w:rsidP="00AE47FB">
      <w:r>
        <w:t xml:space="preserve">Do ciliarnika sega čutilni del mrežnice, za njim pa je mrežnica brez čutil, to imenujemo slepi del mrežnice. </w:t>
      </w:r>
    </w:p>
    <w:p w14:paraId="6D6E4B52" w14:textId="77777777" w:rsidR="00AE47FB" w:rsidRDefault="00AE47FB" w:rsidP="00AE47FB">
      <w:pPr>
        <w:numPr>
          <w:ilvl w:val="0"/>
          <w:numId w:val="54"/>
        </w:numPr>
      </w:pPr>
      <w:r>
        <w:rPr>
          <w:rFonts w:ascii="Times New Roman" w:eastAsia="Times New Roman" w:hAnsi="Times New Roman" w:cs="Times New Roman"/>
          <w:sz w:val="14"/>
          <w:szCs w:val="14"/>
        </w:rPr>
        <w:t xml:space="preserve"> </w:t>
      </w:r>
      <w:r>
        <w:t xml:space="preserve">Na soncu se zenica zoža, takrat deluje </w:t>
      </w:r>
      <w:r>
        <w:rPr>
          <w:i/>
          <w:highlight w:val="yellow"/>
        </w:rPr>
        <w:t>m. sphincter pupillae</w:t>
      </w:r>
      <w:r>
        <w:rPr>
          <w:i/>
        </w:rPr>
        <w:t xml:space="preserve"> </w:t>
      </w:r>
      <w:r>
        <w:t>pod parasimpatikusom.</w:t>
      </w:r>
    </w:p>
    <w:p w14:paraId="3B4C7463" w14:textId="77777777" w:rsidR="00AE47FB" w:rsidRDefault="00AE47FB" w:rsidP="00AE47FB">
      <w:pPr>
        <w:numPr>
          <w:ilvl w:val="0"/>
          <w:numId w:val="54"/>
        </w:numPr>
      </w:pPr>
      <w:r>
        <w:rPr>
          <w:rFonts w:ascii="Times New Roman" w:eastAsia="Times New Roman" w:hAnsi="Times New Roman" w:cs="Times New Roman"/>
          <w:sz w:val="14"/>
          <w:szCs w:val="14"/>
        </w:rPr>
        <w:t xml:space="preserve">  </w:t>
      </w:r>
      <w:r>
        <w:t xml:space="preserve">V temi in ko nas je strah (vidimo medveda), se zenica razširi, takrat deluje </w:t>
      </w:r>
      <w:r>
        <w:rPr>
          <w:i/>
          <w:highlight w:val="yellow"/>
        </w:rPr>
        <w:t>m. dilatator pupillae</w:t>
      </w:r>
      <w:r>
        <w:rPr>
          <w:i/>
        </w:rPr>
        <w:t xml:space="preserve"> </w:t>
      </w:r>
      <w:r>
        <w:t>pod vplivom simpatikusa. Simpaticus je avtonomni živčni sklop, ki pripravi človeka na beg ali boj, na nas ostane samo, za kaj se bomo odločili.</w:t>
      </w:r>
    </w:p>
    <w:p w14:paraId="7F19CD82" w14:textId="77777777" w:rsidR="00AE47FB" w:rsidRDefault="00AE47FB" w:rsidP="00AE47FB">
      <w:r>
        <w:rPr>
          <w:noProof/>
        </w:rPr>
        <w:lastRenderedPageBreak/>
        <w:drawing>
          <wp:inline distT="114300" distB="114300" distL="114300" distR="114300" wp14:anchorId="3267323C" wp14:editId="3BFEE64A">
            <wp:extent cx="5548313" cy="3606896"/>
            <wp:effectExtent l="0" t="0" r="0" b="0"/>
            <wp:docPr id="7" name="image10.jpg" descr="A picture containing object, engin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30"/>
                    <a:srcRect/>
                    <a:stretch>
                      <a:fillRect/>
                    </a:stretch>
                  </pic:blipFill>
                  <pic:spPr>
                    <a:xfrm>
                      <a:off x="0" y="0"/>
                      <a:ext cx="5548313" cy="3606896"/>
                    </a:xfrm>
                    <a:prstGeom prst="rect">
                      <a:avLst/>
                    </a:prstGeom>
                    <a:ln/>
                  </pic:spPr>
                </pic:pic>
              </a:graphicData>
            </a:graphic>
          </wp:inline>
        </w:drawing>
      </w:r>
      <w:r>
        <w:t xml:space="preserve"> </w:t>
      </w:r>
    </w:p>
    <w:p w14:paraId="1BEDE260" w14:textId="77777777" w:rsidR="00AE47FB" w:rsidRDefault="00AE47FB" w:rsidP="00AE47FB">
      <w:r>
        <w:t xml:space="preserve"> </w:t>
      </w:r>
    </w:p>
    <w:p w14:paraId="101230F4" w14:textId="77777777" w:rsidR="00AE47FB" w:rsidRDefault="00AE47FB" w:rsidP="00AE47FB">
      <w:pPr>
        <w:pStyle w:val="Heading2"/>
        <w:keepNext w:val="0"/>
        <w:keepLines w:val="0"/>
        <w:rPr>
          <w:sz w:val="34"/>
          <w:szCs w:val="34"/>
        </w:rPr>
      </w:pPr>
      <w:bookmarkStart w:id="45" w:name="_heading=h.5t0fanpsnjep" w:colFirst="0" w:colLast="0"/>
      <w:bookmarkEnd w:id="45"/>
      <w:r>
        <w:rPr>
          <w:sz w:val="34"/>
          <w:szCs w:val="34"/>
        </w:rPr>
        <w:t>Akomodacija</w:t>
      </w:r>
    </w:p>
    <w:p w14:paraId="24ECBD56" w14:textId="77777777" w:rsidR="00AE47FB" w:rsidRDefault="00AE47FB" w:rsidP="00AE47FB">
      <w:pPr>
        <w:ind w:left="1080" w:hanging="360"/>
      </w:pPr>
      <w:r>
        <w:t>-</w:t>
      </w:r>
      <w:r>
        <w:rPr>
          <w:rFonts w:ascii="Times New Roman" w:eastAsia="Times New Roman" w:hAnsi="Times New Roman" w:cs="Times New Roman"/>
          <w:sz w:val="14"/>
          <w:szCs w:val="14"/>
        </w:rPr>
        <w:t xml:space="preserve">      </w:t>
      </w:r>
      <w:r>
        <w:t xml:space="preserve">Prilagajanje očesa na gledanje na blizu ali daleč. Na tak način imamo vedno ostro sliko na mrežnici. </w:t>
      </w:r>
    </w:p>
    <w:p w14:paraId="292844AA" w14:textId="77777777" w:rsidR="00AE47FB" w:rsidRDefault="00AE47FB" w:rsidP="00AE47FB">
      <w:pPr>
        <w:ind w:left="1080" w:hanging="360"/>
      </w:pPr>
      <w:r>
        <w:t>-</w:t>
      </w:r>
      <w:r>
        <w:rPr>
          <w:rFonts w:ascii="Times New Roman" w:eastAsia="Times New Roman" w:hAnsi="Times New Roman" w:cs="Times New Roman"/>
          <w:sz w:val="14"/>
          <w:szCs w:val="14"/>
        </w:rPr>
        <w:t xml:space="preserve">      </w:t>
      </w:r>
      <w:r>
        <w:t xml:space="preserve">Kadar gledamo neki predmet, ki je oddaljen, žarki od njega tečejo približno vzporedno do leče. Takrat je lahko leča relativno sproščena. V takem primeru je ciliarnik sproščen in kadar je sproščen, so nitke med ciliarnikom in lečo napete. </w:t>
      </w:r>
    </w:p>
    <w:p w14:paraId="08DEFEFC" w14:textId="77777777" w:rsidR="00AE47FB" w:rsidRDefault="00AE47FB" w:rsidP="00AE47FB">
      <w:pPr>
        <w:ind w:left="1080" w:hanging="360"/>
      </w:pPr>
      <w:r>
        <w:t>-</w:t>
      </w:r>
      <w:r>
        <w:rPr>
          <w:rFonts w:ascii="Times New Roman" w:eastAsia="Times New Roman" w:hAnsi="Times New Roman" w:cs="Times New Roman"/>
          <w:sz w:val="14"/>
          <w:szCs w:val="14"/>
        </w:rPr>
        <w:t xml:space="preserve">      </w:t>
      </w:r>
      <w:r>
        <w:t xml:space="preserve">Kadar gledamo na blizu, prihajajo točke iz nekega fokusa, skupne točke. Ker gredo divergentno, mora biti lomnost leče večja. Takrat se mora ciliarnik skrčit, potegniti žilnico naprej, takrat se nitke med ciliarnikom in lečo sprostijo, so ohlapne. Leča se zaradi intrinzičnih lastnosti zaobli. Sama po sebi je leča zaobljena – to je njena intrinzična lastnost. </w:t>
      </w:r>
    </w:p>
    <w:p w14:paraId="6DE8B920" w14:textId="77777777" w:rsidR="00AE47FB" w:rsidRDefault="00AE47FB" w:rsidP="00AE47FB">
      <w:r>
        <w:t xml:space="preserve">Ko se učimo učimo, je ciliarnik napet, zato je dobro, da ga vsakih 20 min sprostimo in pogledamo v daljavo. Žilnica se pomakne nazaj. </w:t>
      </w:r>
    </w:p>
    <w:p w14:paraId="1412E794" w14:textId="77777777" w:rsidR="00AE47FB" w:rsidRDefault="00AE47FB" w:rsidP="00AE47FB">
      <w:r>
        <w:t xml:space="preserve"> </w:t>
      </w:r>
    </w:p>
    <w:p w14:paraId="344AE26C" w14:textId="77777777" w:rsidR="00AE47FB" w:rsidRDefault="00AE47FB" w:rsidP="00AE47FB">
      <w:pPr>
        <w:pStyle w:val="Heading2"/>
        <w:keepNext w:val="0"/>
        <w:keepLines w:val="0"/>
        <w:rPr>
          <w:sz w:val="34"/>
          <w:szCs w:val="34"/>
        </w:rPr>
      </w:pPr>
      <w:bookmarkStart w:id="46" w:name="_heading=h.371vh9w9o8rh" w:colFirst="0" w:colLast="0"/>
      <w:bookmarkEnd w:id="46"/>
      <w:r>
        <w:rPr>
          <w:sz w:val="34"/>
          <w:szCs w:val="34"/>
        </w:rPr>
        <w:t>Retina</w:t>
      </w:r>
    </w:p>
    <w:p w14:paraId="37DD11EA" w14:textId="77777777" w:rsidR="00AE47FB" w:rsidRDefault="00AE47FB" w:rsidP="00AE47FB">
      <w:r>
        <w:t xml:space="preserve">Do retine pridejo elektromagnetni valovi, v tem delu se transformira svetloba v akcijski potencial. Pigmentna plast mrežnice požre vso svetlobo. Nad njo so fotoreceptorji. Prva plast je R kot receptorji. Fotoreceptorji so priklopljeni na B plast ali bipolarke, imajo dva pola. En pol se veže na R plast, drugi pa na G plast, kjer so Ganglijske celice. Ganglijske celice so že telesa optičnega živca. </w:t>
      </w:r>
    </w:p>
    <w:p w14:paraId="37051F31" w14:textId="77777777" w:rsidR="00AE47FB" w:rsidRDefault="00AE47FB" w:rsidP="00AE47FB">
      <w:r>
        <w:t>Vidna proga ima 3 člene:</w:t>
      </w:r>
    </w:p>
    <w:p w14:paraId="5A8A64D4" w14:textId="77777777" w:rsidR="00AE47FB" w:rsidRDefault="00AE47FB" w:rsidP="00AE47FB">
      <w:pPr>
        <w:ind w:left="1080" w:hanging="360"/>
      </w:pPr>
      <w:r>
        <w:t>-</w:t>
      </w:r>
      <w:r>
        <w:rPr>
          <w:rFonts w:ascii="Times New Roman" w:eastAsia="Times New Roman" w:hAnsi="Times New Roman" w:cs="Times New Roman"/>
          <w:sz w:val="14"/>
          <w:szCs w:val="14"/>
        </w:rPr>
        <w:t xml:space="preserve">      </w:t>
      </w:r>
      <w:r>
        <w:t>1. člen vidne proge predstavlja B plast, kjer se nahajajo bipolarke.</w:t>
      </w:r>
    </w:p>
    <w:p w14:paraId="0A4B048B" w14:textId="77777777" w:rsidR="00AE47FB" w:rsidRDefault="00AE47FB" w:rsidP="00AE47FB">
      <w:pPr>
        <w:ind w:left="1080" w:hanging="360"/>
      </w:pPr>
      <w:r>
        <w:t>-</w:t>
      </w:r>
      <w:r>
        <w:rPr>
          <w:rFonts w:ascii="Times New Roman" w:eastAsia="Times New Roman" w:hAnsi="Times New Roman" w:cs="Times New Roman"/>
          <w:sz w:val="14"/>
          <w:szCs w:val="14"/>
        </w:rPr>
        <w:t xml:space="preserve">      </w:t>
      </w:r>
      <w:r>
        <w:t xml:space="preserve">2. člen vidne proge predstavlja G plast, kjer se nahajajo Ganglijske celice. </w:t>
      </w:r>
    </w:p>
    <w:p w14:paraId="7AF9EEB5" w14:textId="77777777" w:rsidR="00AE47FB" w:rsidRDefault="00AE47FB" w:rsidP="00AE47FB">
      <w:pPr>
        <w:ind w:left="1080" w:hanging="360"/>
      </w:pPr>
      <w:r>
        <w:t>-</w:t>
      </w:r>
      <w:r>
        <w:rPr>
          <w:rFonts w:ascii="Times New Roman" w:eastAsia="Times New Roman" w:hAnsi="Times New Roman" w:cs="Times New Roman"/>
          <w:sz w:val="14"/>
          <w:szCs w:val="14"/>
        </w:rPr>
        <w:t xml:space="preserve">      </w:t>
      </w:r>
      <w:r>
        <w:t xml:space="preserve">3. člen vidne proge se nahaja v talamusu, kjer se priklopi na 3. nevron, ki gre direktno da zatilne optične skorje. </w:t>
      </w:r>
    </w:p>
    <w:p w14:paraId="61478805" w14:textId="77777777" w:rsidR="00AE47FB" w:rsidRDefault="00AE47FB" w:rsidP="00AE47FB">
      <w:pPr>
        <w:ind w:left="1080" w:hanging="360"/>
      </w:pPr>
      <w:bookmarkStart w:id="47" w:name="_heading=h.mme5tlm2etxs" w:colFirst="0" w:colLast="0"/>
      <w:bookmarkEnd w:id="47"/>
      <w:r>
        <w:rPr>
          <w:noProof/>
        </w:rPr>
        <w:lastRenderedPageBreak/>
        <w:drawing>
          <wp:anchor distT="114300" distB="114300" distL="114300" distR="114300" simplePos="0" relativeHeight="251675648" behindDoc="0" locked="0" layoutInCell="1" hidden="0" allowOverlap="1" wp14:anchorId="3CD56B17" wp14:editId="627A32C3">
            <wp:simplePos x="0" y="0"/>
            <wp:positionH relativeFrom="column">
              <wp:posOffset>1</wp:posOffset>
            </wp:positionH>
            <wp:positionV relativeFrom="paragraph">
              <wp:posOffset>219075</wp:posOffset>
            </wp:positionV>
            <wp:extent cx="5734050" cy="3098800"/>
            <wp:effectExtent l="0" t="0" r="0" b="0"/>
            <wp:wrapSquare wrapText="bothSides" distT="114300" distB="114300" distL="114300" distR="114300"/>
            <wp:docPr id="8" name="image3.jpg" descr="A picture containing drawing&#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31"/>
                    <a:srcRect/>
                    <a:stretch>
                      <a:fillRect/>
                    </a:stretch>
                  </pic:blipFill>
                  <pic:spPr>
                    <a:xfrm>
                      <a:off x="0" y="0"/>
                      <a:ext cx="5734050" cy="3098800"/>
                    </a:xfrm>
                    <a:prstGeom prst="rect">
                      <a:avLst/>
                    </a:prstGeom>
                    <a:ln/>
                  </pic:spPr>
                </pic:pic>
              </a:graphicData>
            </a:graphic>
          </wp:anchor>
        </w:drawing>
      </w:r>
    </w:p>
    <w:p w14:paraId="103A01CF" w14:textId="77777777" w:rsidR="00AE47FB" w:rsidRDefault="00AE47FB" w:rsidP="00AE47FB">
      <w:r>
        <w:t xml:space="preserve">Med plastmi se pojavljajo oporne celice oz. </w:t>
      </w:r>
      <w:r>
        <w:rPr>
          <w:i/>
          <w:highlight w:val="yellow"/>
        </w:rPr>
        <w:t>glia</w:t>
      </w:r>
      <w:r>
        <w:t>. Predstavljajo oporo za živčne celice, skrbijo in pomagajo, če pride do okvare. So »skriti pomočniki«. Nenavadno je, da svetloba, prdene pride do receptorjev pada čez več plasti živčnih celic. poznamo dva tipa živčnih celic:</w:t>
      </w:r>
    </w:p>
    <w:p w14:paraId="1C641B72" w14:textId="77777777" w:rsidR="00AE47FB" w:rsidRDefault="00AE47FB" w:rsidP="00AE47FB">
      <w:pPr>
        <w:ind w:left="1080" w:hanging="360"/>
      </w:pPr>
      <w:r>
        <w:t>-</w:t>
      </w:r>
      <w:r>
        <w:rPr>
          <w:rFonts w:ascii="Times New Roman" w:eastAsia="Times New Roman" w:hAnsi="Times New Roman" w:cs="Times New Roman"/>
          <w:sz w:val="14"/>
          <w:szCs w:val="14"/>
        </w:rPr>
        <w:t xml:space="preserve">      </w:t>
      </w:r>
      <w:r>
        <w:t>Čepnice</w:t>
      </w:r>
    </w:p>
    <w:p w14:paraId="477DB590" w14:textId="77777777" w:rsidR="00AE47FB" w:rsidRDefault="00AE47FB" w:rsidP="00AE47FB">
      <w:pPr>
        <w:ind w:left="1080" w:hanging="360"/>
      </w:pPr>
      <w:r>
        <w:t>-</w:t>
      </w:r>
      <w:r>
        <w:rPr>
          <w:rFonts w:ascii="Times New Roman" w:eastAsia="Times New Roman" w:hAnsi="Times New Roman" w:cs="Times New Roman"/>
          <w:sz w:val="14"/>
          <w:szCs w:val="14"/>
        </w:rPr>
        <w:t xml:space="preserve">      </w:t>
      </w:r>
      <w:r>
        <w:t>Paličnice</w:t>
      </w:r>
    </w:p>
    <w:p w14:paraId="3CAB244A" w14:textId="77777777" w:rsidR="00AE47FB" w:rsidRDefault="00AE47FB" w:rsidP="00AE47FB">
      <w:r>
        <w:t xml:space="preserve"> </w:t>
      </w:r>
    </w:p>
    <w:p w14:paraId="0C9BEF98" w14:textId="77777777" w:rsidR="00AE47FB" w:rsidRDefault="00AE47FB" w:rsidP="00AE47FB">
      <w:pPr>
        <w:pStyle w:val="Heading2"/>
        <w:keepNext w:val="0"/>
        <w:keepLines w:val="0"/>
        <w:rPr>
          <w:sz w:val="34"/>
          <w:szCs w:val="34"/>
        </w:rPr>
      </w:pPr>
      <w:bookmarkStart w:id="48" w:name="_heading=h.1y5qslds24ex" w:colFirst="0" w:colLast="0"/>
      <w:bookmarkEnd w:id="48"/>
      <w:r>
        <w:rPr>
          <w:sz w:val="34"/>
          <w:szCs w:val="34"/>
        </w:rPr>
        <w:t>Čepnice</w:t>
      </w:r>
      <w:r>
        <w:rPr>
          <w:noProof/>
        </w:rPr>
        <w:drawing>
          <wp:anchor distT="114300" distB="114300" distL="114300" distR="114300" simplePos="0" relativeHeight="251676672" behindDoc="0" locked="0" layoutInCell="1" hidden="0" allowOverlap="1" wp14:anchorId="04FA41C7" wp14:editId="0FBA2818">
            <wp:simplePos x="0" y="0"/>
            <wp:positionH relativeFrom="column">
              <wp:posOffset>3238500</wp:posOffset>
            </wp:positionH>
            <wp:positionV relativeFrom="paragraph">
              <wp:posOffset>481200</wp:posOffset>
            </wp:positionV>
            <wp:extent cx="2624138" cy="3311412"/>
            <wp:effectExtent l="0" t="0" r="0" b="0"/>
            <wp:wrapSquare wrapText="bothSides" distT="114300" distB="114300" distL="114300" distR="114300"/>
            <wp:docPr id="29" name="image5.jpg" descr="A picture containing gam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32"/>
                    <a:srcRect/>
                    <a:stretch>
                      <a:fillRect/>
                    </a:stretch>
                  </pic:blipFill>
                  <pic:spPr>
                    <a:xfrm>
                      <a:off x="0" y="0"/>
                      <a:ext cx="2624138" cy="3311412"/>
                    </a:xfrm>
                    <a:prstGeom prst="rect">
                      <a:avLst/>
                    </a:prstGeom>
                    <a:ln/>
                  </pic:spPr>
                </pic:pic>
              </a:graphicData>
            </a:graphic>
          </wp:anchor>
        </w:drawing>
      </w:r>
    </w:p>
    <w:p w14:paraId="55436359" w14:textId="77777777" w:rsidR="00AE47FB" w:rsidRDefault="00AE47FB" w:rsidP="00AE47FB">
      <w:pPr>
        <w:ind w:left="1080" w:hanging="360"/>
      </w:pPr>
      <w:r>
        <w:t>-</w:t>
      </w:r>
      <w:r>
        <w:rPr>
          <w:rFonts w:ascii="Times New Roman" w:eastAsia="Times New Roman" w:hAnsi="Times New Roman" w:cs="Times New Roman"/>
          <w:sz w:val="14"/>
          <w:szCs w:val="14"/>
        </w:rPr>
        <w:t xml:space="preserve">      </w:t>
      </w:r>
      <w:r>
        <w:t xml:space="preserve">Center vidnega polja, lat. </w:t>
      </w:r>
      <w:r>
        <w:rPr>
          <w:i/>
          <w:highlight w:val="yellow"/>
        </w:rPr>
        <w:t>fovea maculae</w:t>
      </w:r>
      <w:r>
        <w:t>.</w:t>
      </w:r>
    </w:p>
    <w:p w14:paraId="154731F7" w14:textId="77777777" w:rsidR="00AE47FB" w:rsidRDefault="00AE47FB" w:rsidP="00AE47FB">
      <w:pPr>
        <w:ind w:left="1080" w:hanging="360"/>
      </w:pPr>
      <w:r>
        <w:t>-</w:t>
      </w:r>
      <w:r>
        <w:rPr>
          <w:rFonts w:ascii="Times New Roman" w:eastAsia="Times New Roman" w:hAnsi="Times New Roman" w:cs="Times New Roman"/>
          <w:sz w:val="14"/>
          <w:szCs w:val="14"/>
        </w:rPr>
        <w:t xml:space="preserve">      </w:t>
      </w:r>
      <w:r>
        <w:t>Visoka ločljivost (high-resolution)</w:t>
      </w:r>
    </w:p>
    <w:p w14:paraId="67548208" w14:textId="77777777" w:rsidR="00AE47FB" w:rsidRDefault="00AE47FB" w:rsidP="00AE47FB">
      <w:pPr>
        <w:ind w:left="1080" w:hanging="360"/>
      </w:pPr>
      <w:r>
        <w:t>-</w:t>
      </w:r>
      <w:r>
        <w:rPr>
          <w:rFonts w:ascii="Times New Roman" w:eastAsia="Times New Roman" w:hAnsi="Times New Roman" w:cs="Times New Roman"/>
          <w:sz w:val="14"/>
          <w:szCs w:val="14"/>
        </w:rPr>
        <w:t xml:space="preserve">      </w:t>
      </w:r>
      <w:r>
        <w:t>Dnevni vid</w:t>
      </w:r>
    </w:p>
    <w:p w14:paraId="300D5AAD" w14:textId="77777777" w:rsidR="00AE47FB" w:rsidRDefault="00AE47FB" w:rsidP="00AE47FB">
      <w:pPr>
        <w:ind w:left="1080" w:hanging="360"/>
      </w:pPr>
      <w:r>
        <w:t>-</w:t>
      </w:r>
      <w:r>
        <w:rPr>
          <w:rFonts w:ascii="Times New Roman" w:eastAsia="Times New Roman" w:hAnsi="Times New Roman" w:cs="Times New Roman"/>
          <w:sz w:val="14"/>
          <w:szCs w:val="14"/>
        </w:rPr>
        <w:t xml:space="preserve">      </w:t>
      </w:r>
      <w:r>
        <w:t>Natančna barvna slika</w:t>
      </w:r>
    </w:p>
    <w:p w14:paraId="0B5C7CA9" w14:textId="77777777" w:rsidR="00AE47FB" w:rsidRDefault="00AE47FB" w:rsidP="00AE47FB">
      <w:r>
        <w:t xml:space="preserve"> </w:t>
      </w:r>
    </w:p>
    <w:p w14:paraId="762722C1" w14:textId="77777777" w:rsidR="00AE47FB" w:rsidRDefault="00AE47FB" w:rsidP="00AE47FB">
      <w:pPr>
        <w:pStyle w:val="Heading2"/>
        <w:keepNext w:val="0"/>
        <w:keepLines w:val="0"/>
        <w:rPr>
          <w:sz w:val="34"/>
          <w:szCs w:val="34"/>
        </w:rPr>
      </w:pPr>
      <w:bookmarkStart w:id="49" w:name="_heading=h.ic3a9dpwpcyy" w:colFirst="0" w:colLast="0"/>
      <w:bookmarkEnd w:id="49"/>
      <w:r>
        <w:rPr>
          <w:sz w:val="34"/>
          <w:szCs w:val="34"/>
        </w:rPr>
        <w:t>Paličnice</w:t>
      </w:r>
    </w:p>
    <w:p w14:paraId="566D2B44" w14:textId="77777777" w:rsidR="00AE47FB" w:rsidRDefault="00AE47FB" w:rsidP="00AE47FB">
      <w:pPr>
        <w:ind w:left="1080" w:hanging="360"/>
      </w:pPr>
      <w:r>
        <w:t>-</w:t>
      </w:r>
      <w:r>
        <w:rPr>
          <w:rFonts w:ascii="Times New Roman" w:eastAsia="Times New Roman" w:hAnsi="Times New Roman" w:cs="Times New Roman"/>
          <w:sz w:val="14"/>
          <w:szCs w:val="14"/>
        </w:rPr>
        <w:t xml:space="preserve">      </w:t>
      </w:r>
      <w:r>
        <w:t>Periferija vidnega polja</w:t>
      </w:r>
    </w:p>
    <w:p w14:paraId="3521B1EF" w14:textId="77777777" w:rsidR="00AE47FB" w:rsidRDefault="00AE47FB" w:rsidP="00AE47FB">
      <w:pPr>
        <w:ind w:left="1080" w:hanging="360"/>
      </w:pPr>
      <w:r>
        <w:t>-</w:t>
      </w:r>
      <w:r>
        <w:rPr>
          <w:rFonts w:ascii="Times New Roman" w:eastAsia="Times New Roman" w:hAnsi="Times New Roman" w:cs="Times New Roman"/>
          <w:sz w:val="14"/>
          <w:szCs w:val="14"/>
        </w:rPr>
        <w:t xml:space="preserve">      </w:t>
      </w:r>
      <w:r>
        <w:t>Visoka občutljivost (high-sensitivity)</w:t>
      </w:r>
    </w:p>
    <w:p w14:paraId="68B3FCAE" w14:textId="77777777" w:rsidR="00AE47FB" w:rsidRDefault="00AE47FB" w:rsidP="00AE47FB">
      <w:pPr>
        <w:ind w:left="1080" w:hanging="360"/>
      </w:pPr>
      <w:r>
        <w:t>-</w:t>
      </w:r>
      <w:r>
        <w:rPr>
          <w:rFonts w:ascii="Times New Roman" w:eastAsia="Times New Roman" w:hAnsi="Times New Roman" w:cs="Times New Roman"/>
          <w:sz w:val="14"/>
          <w:szCs w:val="14"/>
        </w:rPr>
        <w:t xml:space="preserve">      </w:t>
      </w:r>
      <w:r>
        <w:t>Nočni vid</w:t>
      </w:r>
    </w:p>
    <w:p w14:paraId="5BF19DC3" w14:textId="77777777" w:rsidR="00AE47FB" w:rsidRDefault="00AE47FB" w:rsidP="00AE47FB">
      <w:pPr>
        <w:ind w:left="1080" w:hanging="360"/>
      </w:pPr>
      <w:r>
        <w:t>-</w:t>
      </w:r>
      <w:r>
        <w:rPr>
          <w:rFonts w:ascii="Times New Roman" w:eastAsia="Times New Roman" w:hAnsi="Times New Roman" w:cs="Times New Roman"/>
          <w:sz w:val="14"/>
          <w:szCs w:val="14"/>
        </w:rPr>
        <w:t xml:space="preserve">      </w:t>
      </w:r>
      <w:r>
        <w:t>Zrnata črno-bela slika</w:t>
      </w:r>
    </w:p>
    <w:p w14:paraId="5F3E3A06" w14:textId="77777777" w:rsidR="00AE47FB" w:rsidRDefault="00AE47FB" w:rsidP="00AE47FB">
      <w:r>
        <w:t xml:space="preserve"> </w:t>
      </w:r>
    </w:p>
    <w:p w14:paraId="7144DF81" w14:textId="77777777" w:rsidR="00AE47FB" w:rsidRDefault="00AE47FB" w:rsidP="00AE47FB">
      <w:r>
        <w:t xml:space="preserve">*zasloni z vsaj 300 dpi, da ne vidimo zrnate slike. </w:t>
      </w:r>
    </w:p>
    <w:p w14:paraId="7A3F4435" w14:textId="77777777" w:rsidR="00AE47FB" w:rsidRDefault="00AE47FB" w:rsidP="00AE47FB">
      <w:r>
        <w:t xml:space="preserve"> </w:t>
      </w:r>
    </w:p>
    <w:p w14:paraId="68289844" w14:textId="77777777" w:rsidR="00AE47FB" w:rsidRDefault="00AE47FB" w:rsidP="00AE47FB">
      <w:pPr>
        <w:ind w:left="1080" w:hanging="360"/>
      </w:pPr>
      <w:r>
        <w:t>·</w:t>
      </w:r>
      <w:r>
        <w:rPr>
          <w:rFonts w:ascii="Times New Roman" w:eastAsia="Times New Roman" w:hAnsi="Times New Roman" w:cs="Times New Roman"/>
          <w:sz w:val="14"/>
          <w:szCs w:val="14"/>
        </w:rPr>
        <w:t xml:space="preserve">      </w:t>
      </w:r>
      <w:r>
        <w:t xml:space="preserve">Rumena pega – del rumene pege sestavljata tudi makula. Vsak čepek je priklopljen na eno bipolarka, ta pa na eno Ganglijsko celico. Iz vsake čepnice dobimo svoj signal, zato je tudi slika </w:t>
      </w:r>
      <w:r>
        <w:lastRenderedPageBreak/>
        <w:t>zelo ostra. Da dobimo ostro sliko je pogoj, da pade na ta del dovolj svetlobe. Delujejo samo podnevi.</w:t>
      </w:r>
    </w:p>
    <w:p w14:paraId="78666202" w14:textId="77777777" w:rsidR="00AE47FB" w:rsidRDefault="00AE47FB" w:rsidP="00AE47FB">
      <w:pPr>
        <w:ind w:left="1080" w:hanging="360"/>
      </w:pPr>
      <w:r>
        <w:t>·</w:t>
      </w:r>
      <w:r>
        <w:rPr>
          <w:rFonts w:ascii="Times New Roman" w:eastAsia="Times New Roman" w:hAnsi="Times New Roman" w:cs="Times New Roman"/>
          <w:sz w:val="14"/>
          <w:szCs w:val="14"/>
        </w:rPr>
        <w:t xml:space="preserve">      </w:t>
      </w:r>
      <w:r>
        <w:t xml:space="preserve">Stran od vidnega centra pa prevladujejo palčke. Združeno se v grupe, kjer se jih npr. po 5 skupaj pripenja na eno bipolarko. Več bipolark se pripenja na eno Ganglijsko celico. To pomeni, da je občutljivost zelo visoka, ampak slaba resolucija. Signal se sumira, iz velike površine, kjer so paličnice, dobimo samo en signal. </w:t>
      </w:r>
    </w:p>
    <w:p w14:paraId="0ACAE9DB" w14:textId="77777777" w:rsidR="00AE47FB" w:rsidRDefault="00AE47FB" w:rsidP="00AE47FB">
      <w:pPr>
        <w:ind w:left="1080" w:hanging="360"/>
      </w:pPr>
      <w:r>
        <w:t>·</w:t>
      </w:r>
      <w:r>
        <w:rPr>
          <w:rFonts w:ascii="Times New Roman" w:eastAsia="Times New Roman" w:hAnsi="Times New Roman" w:cs="Times New Roman"/>
          <w:sz w:val="14"/>
          <w:szCs w:val="14"/>
        </w:rPr>
        <w:t xml:space="preserve">      </w:t>
      </w:r>
      <w:r>
        <w:t xml:space="preserve">Vmes je stanje mešano, pomešane so čepnice in paličnice. </w:t>
      </w:r>
    </w:p>
    <w:p w14:paraId="257A253E" w14:textId="77777777" w:rsidR="00AE47FB" w:rsidRDefault="00AE47FB" w:rsidP="00AE47FB">
      <w:pPr>
        <w:ind w:left="1080" w:hanging="360"/>
      </w:pPr>
      <w:r>
        <w:t>·</w:t>
      </w:r>
      <w:r>
        <w:rPr>
          <w:rFonts w:ascii="Times New Roman" w:eastAsia="Times New Roman" w:hAnsi="Times New Roman" w:cs="Times New Roman"/>
          <w:sz w:val="14"/>
          <w:szCs w:val="14"/>
        </w:rPr>
        <w:t xml:space="preserve">      </w:t>
      </w:r>
      <w:r>
        <w:t>V rumeni pegi ni žil, ker je tam veliko število čepnic, žile bi jih motile.</w:t>
      </w:r>
    </w:p>
    <w:p w14:paraId="59F37538" w14:textId="77777777" w:rsidR="00AE47FB" w:rsidRDefault="00AE47FB" w:rsidP="00AE47FB">
      <w:pPr>
        <w:ind w:left="1080" w:hanging="360"/>
      </w:pPr>
      <w:r>
        <w:t>·</w:t>
      </w:r>
      <w:r>
        <w:rPr>
          <w:rFonts w:ascii="Times New Roman" w:eastAsia="Times New Roman" w:hAnsi="Times New Roman" w:cs="Times New Roman"/>
          <w:sz w:val="14"/>
          <w:szCs w:val="14"/>
        </w:rPr>
        <w:t xml:space="preserve">      </w:t>
      </w:r>
      <w:r>
        <w:t xml:space="preserve">V slepi pegi je izhod optičega živca. Na tem mestu v mrežnico vstopijo žile. Tukaj ni čutilnih celic. Zaradi tega določenega vidnega polja ne vidimo, če gledamo samo z enim očesom. </w:t>
      </w:r>
    </w:p>
    <w:p w14:paraId="6BE4B9EF" w14:textId="77777777" w:rsidR="00AE47FB" w:rsidRDefault="00AE47FB" w:rsidP="00AE47FB">
      <w:pPr>
        <w:pStyle w:val="Heading2"/>
        <w:keepNext w:val="0"/>
        <w:keepLines w:val="0"/>
        <w:rPr>
          <w:sz w:val="34"/>
          <w:szCs w:val="34"/>
        </w:rPr>
      </w:pPr>
      <w:bookmarkStart w:id="50" w:name="_heading=h.d0tget1i2k9p" w:colFirst="0" w:colLast="0"/>
      <w:bookmarkEnd w:id="50"/>
      <w:r>
        <w:rPr>
          <w:sz w:val="34"/>
          <w:szCs w:val="34"/>
        </w:rPr>
        <w:t>Očesne mišice</w:t>
      </w:r>
    </w:p>
    <w:p w14:paraId="40BE08CD" w14:textId="77777777" w:rsidR="00AE47FB" w:rsidRDefault="00AE47FB" w:rsidP="00AE47FB">
      <w:r>
        <w:rPr>
          <w:noProof/>
        </w:rPr>
        <w:drawing>
          <wp:inline distT="114300" distB="114300" distL="114300" distR="114300" wp14:anchorId="73A0C80E" wp14:editId="7A27A8C9">
            <wp:extent cx="5619750" cy="2762250"/>
            <wp:effectExtent l="0" t="0" r="0" b="0"/>
            <wp:docPr id="30" name="image6.jpg" descr="A close up of a piece of pap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33"/>
                    <a:srcRect/>
                    <a:stretch>
                      <a:fillRect/>
                    </a:stretch>
                  </pic:blipFill>
                  <pic:spPr>
                    <a:xfrm>
                      <a:off x="0" y="0"/>
                      <a:ext cx="5619750" cy="2762250"/>
                    </a:xfrm>
                    <a:prstGeom prst="rect">
                      <a:avLst/>
                    </a:prstGeom>
                    <a:ln/>
                  </pic:spPr>
                </pic:pic>
              </a:graphicData>
            </a:graphic>
          </wp:inline>
        </w:drawing>
      </w:r>
    </w:p>
    <w:p w14:paraId="5564676E" w14:textId="77777777" w:rsidR="00AE47FB" w:rsidRDefault="00AE47FB" w:rsidP="00AE47FB">
      <w:r>
        <w:t xml:space="preserve">Poznamo 6 zunanjih očesnih mišic. V skripti ni navedena 7. mišica, to je dvigovalka zgornje veke (lat. </w:t>
      </w:r>
      <w:r>
        <w:rPr>
          <w:i/>
          <w:highlight w:val="yellow"/>
        </w:rPr>
        <w:t>m. levator palpebrae superior</w:t>
      </w:r>
      <w:r>
        <w:t xml:space="preserve">). To je pomembna mišica, ker zgornja veka deluje kot dnevni brisalec očesnega zrkla. </w:t>
      </w:r>
    </w:p>
    <w:p w14:paraId="07E0C154" w14:textId="77777777" w:rsidR="00AE47FB" w:rsidRDefault="00AE47FB" w:rsidP="00AE47FB">
      <w:r>
        <w:t>Obračalke zrkla:</w:t>
      </w:r>
    </w:p>
    <w:p w14:paraId="5465693D" w14:textId="77777777" w:rsidR="00AE47FB" w:rsidRDefault="00AE47FB" w:rsidP="00AE47FB">
      <w:pPr>
        <w:ind w:left="1080" w:hanging="360"/>
      </w:pPr>
      <w:r>
        <w:t>-</w:t>
      </w:r>
      <w:r>
        <w:rPr>
          <w:rFonts w:ascii="Times New Roman" w:eastAsia="Times New Roman" w:hAnsi="Times New Roman" w:cs="Times New Roman"/>
          <w:sz w:val="14"/>
          <w:szCs w:val="14"/>
        </w:rPr>
        <w:t xml:space="preserve">      </w:t>
      </w:r>
      <w:r>
        <w:t>4 preme mišice:</w:t>
      </w:r>
    </w:p>
    <w:p w14:paraId="51832C11" w14:textId="77777777" w:rsidR="00AE47FB" w:rsidRDefault="00AE47FB" w:rsidP="00AE47FB">
      <w:pPr>
        <w:ind w:left="1800" w:hanging="360"/>
      </w:pPr>
      <w:r>
        <w:rPr>
          <w:rFonts w:ascii="Courier New" w:eastAsia="Courier New" w:hAnsi="Courier New" w:cs="Courier New"/>
        </w:rPr>
        <w:t>o</w:t>
      </w:r>
      <w:r>
        <w:rPr>
          <w:rFonts w:ascii="Times New Roman" w:eastAsia="Times New Roman" w:hAnsi="Times New Roman" w:cs="Times New Roman"/>
          <w:sz w:val="14"/>
          <w:szCs w:val="14"/>
        </w:rPr>
        <w:t xml:space="preserve">  </w:t>
      </w:r>
      <w:r>
        <w:rPr>
          <w:i/>
          <w:highlight w:val="yellow"/>
        </w:rPr>
        <w:t>m. rectus medialis</w:t>
      </w:r>
      <w:r>
        <w:t>(na skici ni označen!)</w:t>
      </w:r>
    </w:p>
    <w:p w14:paraId="303E5906" w14:textId="77777777" w:rsidR="00AE47FB" w:rsidRDefault="00AE47FB" w:rsidP="00AE47FB">
      <w:pPr>
        <w:ind w:left="1800" w:hanging="360"/>
        <w:rPr>
          <w:i/>
          <w:highlight w:val="yellow"/>
        </w:rPr>
      </w:pPr>
      <w:r>
        <w:rPr>
          <w:rFonts w:ascii="Courier New" w:eastAsia="Courier New" w:hAnsi="Courier New" w:cs="Courier New"/>
        </w:rPr>
        <w:t>o</w:t>
      </w:r>
      <w:r>
        <w:rPr>
          <w:rFonts w:ascii="Times New Roman" w:eastAsia="Times New Roman" w:hAnsi="Times New Roman" w:cs="Times New Roman"/>
          <w:sz w:val="14"/>
          <w:szCs w:val="14"/>
        </w:rPr>
        <w:t xml:space="preserve">  </w:t>
      </w:r>
      <w:r>
        <w:rPr>
          <w:i/>
          <w:highlight w:val="yellow"/>
        </w:rPr>
        <w:t>m. rectus inferior</w:t>
      </w:r>
    </w:p>
    <w:p w14:paraId="62EA14A4" w14:textId="77777777" w:rsidR="00AE47FB" w:rsidRDefault="00AE47FB" w:rsidP="00AE47FB">
      <w:pPr>
        <w:ind w:left="1800" w:hanging="360"/>
        <w:rPr>
          <w:i/>
          <w:highlight w:val="yellow"/>
        </w:rPr>
      </w:pPr>
      <w:r>
        <w:rPr>
          <w:rFonts w:ascii="Courier New" w:eastAsia="Courier New" w:hAnsi="Courier New" w:cs="Courier New"/>
        </w:rPr>
        <w:t>o</w:t>
      </w:r>
      <w:r>
        <w:rPr>
          <w:rFonts w:ascii="Times New Roman" w:eastAsia="Times New Roman" w:hAnsi="Times New Roman" w:cs="Times New Roman"/>
          <w:sz w:val="14"/>
          <w:szCs w:val="14"/>
        </w:rPr>
        <w:t xml:space="preserve">  </w:t>
      </w:r>
      <w:r>
        <w:rPr>
          <w:i/>
          <w:highlight w:val="yellow"/>
        </w:rPr>
        <w:t>m. rectus lateralis</w:t>
      </w:r>
    </w:p>
    <w:p w14:paraId="4926D322" w14:textId="77777777" w:rsidR="00AE47FB" w:rsidRDefault="00AE47FB" w:rsidP="00AE47FB">
      <w:pPr>
        <w:ind w:left="1800" w:hanging="360"/>
        <w:rPr>
          <w:i/>
          <w:highlight w:val="yellow"/>
        </w:rPr>
      </w:pPr>
      <w:r>
        <w:rPr>
          <w:rFonts w:ascii="Courier New" w:eastAsia="Courier New" w:hAnsi="Courier New" w:cs="Courier New"/>
        </w:rPr>
        <w:t>o</w:t>
      </w:r>
      <w:r>
        <w:rPr>
          <w:rFonts w:ascii="Times New Roman" w:eastAsia="Times New Roman" w:hAnsi="Times New Roman" w:cs="Times New Roman"/>
          <w:sz w:val="14"/>
          <w:szCs w:val="14"/>
        </w:rPr>
        <w:t xml:space="preserve">  </w:t>
      </w:r>
      <w:r>
        <w:rPr>
          <w:i/>
          <w:highlight w:val="yellow"/>
        </w:rPr>
        <w:t>m. rectus superior</w:t>
      </w:r>
    </w:p>
    <w:p w14:paraId="717EAD58" w14:textId="77777777" w:rsidR="00AE47FB" w:rsidRDefault="00AE47FB" w:rsidP="00AE47FB">
      <w:pPr>
        <w:ind w:left="1080" w:hanging="360"/>
      </w:pPr>
      <w:r>
        <w:t>-</w:t>
      </w:r>
      <w:r>
        <w:rPr>
          <w:rFonts w:ascii="Times New Roman" w:eastAsia="Times New Roman" w:hAnsi="Times New Roman" w:cs="Times New Roman"/>
          <w:sz w:val="14"/>
          <w:szCs w:val="14"/>
        </w:rPr>
        <w:t xml:space="preserve">      </w:t>
      </w:r>
      <w:r>
        <w:t>2 poševni mišici:</w:t>
      </w:r>
    </w:p>
    <w:p w14:paraId="23CCFBB0" w14:textId="77777777" w:rsidR="00AE47FB" w:rsidRDefault="00AE47FB" w:rsidP="00AE47FB">
      <w:pPr>
        <w:ind w:left="1800" w:hanging="360"/>
        <w:rPr>
          <w:i/>
          <w:highlight w:val="yellow"/>
        </w:rPr>
      </w:pPr>
      <w:r>
        <w:rPr>
          <w:rFonts w:ascii="Courier New" w:eastAsia="Courier New" w:hAnsi="Courier New" w:cs="Courier New"/>
        </w:rPr>
        <w:t>o</w:t>
      </w:r>
      <w:r>
        <w:rPr>
          <w:rFonts w:ascii="Times New Roman" w:eastAsia="Times New Roman" w:hAnsi="Times New Roman" w:cs="Times New Roman"/>
          <w:sz w:val="14"/>
          <w:szCs w:val="14"/>
        </w:rPr>
        <w:t xml:space="preserve">  </w:t>
      </w:r>
      <w:r>
        <w:rPr>
          <w:i/>
          <w:highlight w:val="yellow"/>
        </w:rPr>
        <w:t>m. obliquus superior</w:t>
      </w:r>
    </w:p>
    <w:p w14:paraId="09E04603" w14:textId="77777777" w:rsidR="00AE47FB" w:rsidRDefault="00AE47FB" w:rsidP="00AE47FB">
      <w:pPr>
        <w:ind w:left="1800" w:hanging="360"/>
        <w:rPr>
          <w:i/>
          <w:highlight w:val="yellow"/>
        </w:rPr>
      </w:pPr>
      <w:r>
        <w:rPr>
          <w:rFonts w:ascii="Courier New" w:eastAsia="Courier New" w:hAnsi="Courier New" w:cs="Courier New"/>
        </w:rPr>
        <w:t>o</w:t>
      </w:r>
      <w:r>
        <w:rPr>
          <w:rFonts w:ascii="Times New Roman" w:eastAsia="Times New Roman" w:hAnsi="Times New Roman" w:cs="Times New Roman"/>
          <w:sz w:val="14"/>
          <w:szCs w:val="14"/>
        </w:rPr>
        <w:t xml:space="preserve">  </w:t>
      </w:r>
      <w:r>
        <w:rPr>
          <w:i/>
          <w:highlight w:val="yellow"/>
        </w:rPr>
        <w:t>m. obliquus inferior</w:t>
      </w:r>
    </w:p>
    <w:p w14:paraId="7BEAA7F8" w14:textId="77777777" w:rsidR="00AE47FB" w:rsidRDefault="00AE47FB" w:rsidP="00AE47FB">
      <w:r>
        <w:t xml:space="preserve">Rectusi vlečejo superiorno, inferiorno, destera in sinistra. Obliquusi pa izvajajo notranjo in zunanjo rotacijo. Tako lahko obrnemo zrklo v katerokoli točko. </w:t>
      </w:r>
    </w:p>
    <w:p w14:paraId="743ACED9" w14:textId="77777777" w:rsidR="00AE47FB" w:rsidRDefault="00AE47FB" w:rsidP="00AE47FB">
      <w:pPr>
        <w:ind w:left="1080" w:hanging="360"/>
      </w:pPr>
      <w:r>
        <w:t>-</w:t>
      </w:r>
      <w:r>
        <w:rPr>
          <w:rFonts w:ascii="Times New Roman" w:eastAsia="Times New Roman" w:hAnsi="Times New Roman" w:cs="Times New Roman"/>
          <w:sz w:val="14"/>
          <w:szCs w:val="14"/>
        </w:rPr>
        <w:t xml:space="preserve">      </w:t>
      </w:r>
      <w:r>
        <w:t xml:space="preserve">m. obliquus superior deluje preko škripca, ki ga imenujemo trochlea. Živec se imenuje po tem škripcu – </w:t>
      </w:r>
      <w:r>
        <w:rPr>
          <w:i/>
          <w:highlight w:val="yellow"/>
        </w:rPr>
        <w:t>n. trochlearis</w:t>
      </w:r>
      <w:r>
        <w:t>.</w:t>
      </w:r>
    </w:p>
    <w:p w14:paraId="0F1E617B" w14:textId="77777777" w:rsidR="00AE47FB" w:rsidRDefault="00AE47FB" w:rsidP="00AE47FB">
      <w:r>
        <w:lastRenderedPageBreak/>
        <w:t xml:space="preserve"> </w:t>
      </w:r>
      <w:r>
        <w:rPr>
          <w:noProof/>
        </w:rPr>
        <w:drawing>
          <wp:inline distT="114300" distB="114300" distL="114300" distR="114300" wp14:anchorId="5E830FD8" wp14:editId="6503AFCD">
            <wp:extent cx="5734050" cy="2209800"/>
            <wp:effectExtent l="0" t="0" r="0" b="0"/>
            <wp:docPr id="31" name="image15.jpg" descr="A close up of text on a white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5.jpg"/>
                    <pic:cNvPicPr preferRelativeResize="0"/>
                  </pic:nvPicPr>
                  <pic:blipFill>
                    <a:blip r:embed="rId34"/>
                    <a:srcRect/>
                    <a:stretch>
                      <a:fillRect/>
                    </a:stretch>
                  </pic:blipFill>
                  <pic:spPr>
                    <a:xfrm>
                      <a:off x="0" y="0"/>
                      <a:ext cx="5734050" cy="2209800"/>
                    </a:xfrm>
                    <a:prstGeom prst="rect">
                      <a:avLst/>
                    </a:prstGeom>
                    <a:ln/>
                  </pic:spPr>
                </pic:pic>
              </a:graphicData>
            </a:graphic>
          </wp:inline>
        </w:drawing>
      </w:r>
    </w:p>
    <w:p w14:paraId="1B8E6EE6" w14:textId="77777777" w:rsidR="00AE47FB" w:rsidRDefault="00AE47FB" w:rsidP="00AE47FB">
      <w:pPr>
        <w:pStyle w:val="Heading2"/>
        <w:keepNext w:val="0"/>
        <w:keepLines w:val="0"/>
        <w:rPr>
          <w:sz w:val="34"/>
          <w:szCs w:val="34"/>
        </w:rPr>
      </w:pPr>
      <w:bookmarkStart w:id="51" w:name="_heading=h.fbchmp7sdzxt" w:colFirst="0" w:colLast="0"/>
      <w:bookmarkEnd w:id="51"/>
      <w:r>
        <w:rPr>
          <w:sz w:val="34"/>
          <w:szCs w:val="34"/>
        </w:rPr>
        <w:t>Inervacija</w:t>
      </w:r>
    </w:p>
    <w:p w14:paraId="42411E68" w14:textId="77777777" w:rsidR="00AE47FB" w:rsidRDefault="00AE47FB" w:rsidP="00AE47FB">
      <w:pPr>
        <w:ind w:left="1080" w:hanging="360"/>
      </w:pPr>
      <w:r>
        <w:t>-</w:t>
      </w:r>
      <w:r>
        <w:rPr>
          <w:rFonts w:ascii="Times New Roman" w:eastAsia="Times New Roman" w:hAnsi="Times New Roman" w:cs="Times New Roman"/>
          <w:sz w:val="14"/>
          <w:szCs w:val="14"/>
        </w:rPr>
        <w:t xml:space="preserve">      </w:t>
      </w:r>
      <w:r>
        <w:rPr>
          <w:u w:val="single"/>
        </w:rPr>
        <w:t>m. rectus lateralis</w:t>
      </w:r>
      <w:r>
        <w:t xml:space="preserve">oživčuje 6. možganski živec imenovan </w:t>
      </w:r>
      <w:r>
        <w:rPr>
          <w:i/>
          <w:highlight w:val="yellow"/>
        </w:rPr>
        <w:t>n. abducens</w:t>
      </w:r>
      <w:r>
        <w:t>.</w:t>
      </w:r>
    </w:p>
    <w:p w14:paraId="5738661A" w14:textId="77777777" w:rsidR="00AE47FB" w:rsidRDefault="00AE47FB" w:rsidP="00AE47FB">
      <w:pPr>
        <w:ind w:left="1080" w:hanging="360"/>
      </w:pPr>
      <w:r>
        <w:t>-</w:t>
      </w:r>
      <w:r>
        <w:rPr>
          <w:rFonts w:ascii="Times New Roman" w:eastAsia="Times New Roman" w:hAnsi="Times New Roman" w:cs="Times New Roman"/>
          <w:sz w:val="14"/>
          <w:szCs w:val="14"/>
        </w:rPr>
        <w:t xml:space="preserve">      </w:t>
      </w:r>
      <w:r>
        <w:rPr>
          <w:u w:val="single"/>
        </w:rPr>
        <w:t>m. obliquus superior</w:t>
      </w:r>
      <w:r>
        <w:t xml:space="preserve">oživčuje 4. možganski živec imenovan </w:t>
      </w:r>
      <w:r>
        <w:rPr>
          <w:i/>
          <w:highlight w:val="yellow"/>
        </w:rPr>
        <w:t>n. trochlearis</w:t>
      </w:r>
      <w:r>
        <w:t xml:space="preserve">. </w:t>
      </w:r>
    </w:p>
    <w:p w14:paraId="29B1E9FC" w14:textId="77777777" w:rsidR="00AE47FB" w:rsidRDefault="00AE47FB" w:rsidP="00AE47FB">
      <w:pPr>
        <w:ind w:left="1080" w:hanging="360"/>
      </w:pPr>
      <w:r>
        <w:t>-</w:t>
      </w:r>
      <w:r>
        <w:rPr>
          <w:rFonts w:ascii="Times New Roman" w:eastAsia="Times New Roman" w:hAnsi="Times New Roman" w:cs="Times New Roman"/>
          <w:sz w:val="14"/>
          <w:szCs w:val="14"/>
        </w:rPr>
        <w:t xml:space="preserve">      </w:t>
      </w:r>
      <w:r>
        <w:t xml:space="preserve">Vse ostale mišice +  dvigovalko zgornje veke oživčuje 3. mižganski živec imenovan </w:t>
      </w:r>
      <w:r>
        <w:rPr>
          <w:i/>
          <w:highlight w:val="yellow"/>
        </w:rPr>
        <w:t>n. oculomotoris</w:t>
      </w:r>
      <w:r>
        <w:t>.</w:t>
      </w:r>
    </w:p>
    <w:p w14:paraId="296A29A9" w14:textId="77777777" w:rsidR="00AE47FB" w:rsidRDefault="00AE47FB" w:rsidP="00AE47FB">
      <w:r>
        <w:t xml:space="preserve">Os mišic ni enako postavljena kot os zrkla. </w:t>
      </w:r>
    </w:p>
    <w:p w14:paraId="68CD0C50" w14:textId="77777777" w:rsidR="00AE47FB" w:rsidRDefault="00AE47FB" w:rsidP="00AE47FB">
      <w:pPr>
        <w:pStyle w:val="Heading2"/>
        <w:keepNext w:val="0"/>
        <w:keepLines w:val="0"/>
        <w:rPr>
          <w:sz w:val="34"/>
          <w:szCs w:val="34"/>
        </w:rPr>
      </w:pPr>
      <w:bookmarkStart w:id="52" w:name="_heading=h.ig5c8ypaphk" w:colFirst="0" w:colLast="0"/>
      <w:bookmarkEnd w:id="52"/>
      <w:r>
        <w:rPr>
          <w:sz w:val="34"/>
          <w:szCs w:val="34"/>
        </w:rPr>
        <w:t>Hiter pregled živcev pri vidu</w:t>
      </w:r>
    </w:p>
    <w:p w14:paraId="1D5E43B0" w14:textId="77777777" w:rsidR="00AE47FB" w:rsidRDefault="00AE47FB" w:rsidP="00AE47FB">
      <w:pPr>
        <w:ind w:left="1080" w:hanging="360"/>
      </w:pPr>
      <w:r>
        <w:t>-</w:t>
      </w:r>
      <w:r>
        <w:rPr>
          <w:rFonts w:ascii="Times New Roman" w:eastAsia="Times New Roman" w:hAnsi="Times New Roman" w:cs="Times New Roman"/>
          <w:sz w:val="14"/>
          <w:szCs w:val="14"/>
        </w:rPr>
        <w:t xml:space="preserve">      </w:t>
      </w:r>
      <w:r>
        <w:rPr>
          <w:u w:val="single"/>
        </w:rPr>
        <w:t>2. možganski živec</w:t>
      </w:r>
      <w:r>
        <w:t xml:space="preserve">ali </w:t>
      </w:r>
      <w:r>
        <w:rPr>
          <w:i/>
          <w:highlight w:val="yellow"/>
        </w:rPr>
        <w:t>n. opticus</w:t>
      </w:r>
      <w:r>
        <w:t xml:space="preserve">, ki je označen modro, aferentno vodi signale v možgane iz mrežnice. Če ima kdo tumor hipofize ima motnje vida, zato ker hipofiza pritiska na optični živec. </w:t>
      </w:r>
    </w:p>
    <w:p w14:paraId="44577C9F" w14:textId="77777777" w:rsidR="00AE47FB" w:rsidRDefault="00AE47FB" w:rsidP="00AE47FB">
      <w:pPr>
        <w:ind w:left="1080" w:hanging="360"/>
      </w:pPr>
      <w:r>
        <w:t>-</w:t>
      </w:r>
      <w:r>
        <w:rPr>
          <w:rFonts w:ascii="Times New Roman" w:eastAsia="Times New Roman" w:hAnsi="Times New Roman" w:cs="Times New Roman"/>
          <w:sz w:val="14"/>
          <w:szCs w:val="14"/>
        </w:rPr>
        <w:t xml:space="preserve">      </w:t>
      </w:r>
      <w:r>
        <w:rPr>
          <w:u w:val="single"/>
        </w:rPr>
        <w:t>3. možganski živec</w:t>
      </w:r>
      <w:r>
        <w:t xml:space="preserve">ali </w:t>
      </w:r>
      <w:r>
        <w:rPr>
          <w:i/>
          <w:highlight w:val="yellow"/>
        </w:rPr>
        <w:t>n. oculomotorius</w:t>
      </w:r>
      <w:r>
        <w:t>, ima ga večina obračalk zrkla,</w:t>
      </w:r>
    </w:p>
    <w:p w14:paraId="6B54B6C0" w14:textId="77777777" w:rsidR="00AE47FB" w:rsidRDefault="00AE47FB" w:rsidP="00AE47FB">
      <w:pPr>
        <w:ind w:left="1080" w:hanging="360"/>
      </w:pPr>
      <w:r>
        <w:t>-</w:t>
      </w:r>
      <w:r>
        <w:rPr>
          <w:rFonts w:ascii="Times New Roman" w:eastAsia="Times New Roman" w:hAnsi="Times New Roman" w:cs="Times New Roman"/>
          <w:sz w:val="14"/>
          <w:szCs w:val="14"/>
        </w:rPr>
        <w:t xml:space="preserve">      </w:t>
      </w:r>
      <w:r>
        <w:rPr>
          <w:u w:val="single"/>
        </w:rPr>
        <w:t xml:space="preserve">4. možganski živec </w:t>
      </w:r>
      <w:r>
        <w:t xml:space="preserve">ali </w:t>
      </w:r>
      <w:r>
        <w:rPr>
          <w:i/>
          <w:highlight w:val="yellow"/>
        </w:rPr>
        <w:t>n. trochlearis</w:t>
      </w:r>
      <w:r>
        <w:rPr>
          <w:i/>
        </w:rPr>
        <w:t xml:space="preserve"> </w:t>
      </w:r>
      <w:r>
        <w:t xml:space="preserve">oživčuje </w:t>
      </w:r>
      <w:r>
        <w:rPr>
          <w:u w:val="single"/>
        </w:rPr>
        <w:t>m. obliquus superior</w:t>
      </w:r>
      <w:r>
        <w:t>,</w:t>
      </w:r>
    </w:p>
    <w:p w14:paraId="2BF3DF88" w14:textId="77777777" w:rsidR="00AE47FB" w:rsidRDefault="00AE47FB" w:rsidP="00AE47FB">
      <w:pPr>
        <w:ind w:left="1080" w:hanging="360"/>
        <w:rPr>
          <w:u w:val="single"/>
        </w:rPr>
      </w:pPr>
      <w:r>
        <w:t>-</w:t>
      </w:r>
      <w:r>
        <w:rPr>
          <w:rFonts w:ascii="Times New Roman" w:eastAsia="Times New Roman" w:hAnsi="Times New Roman" w:cs="Times New Roman"/>
          <w:sz w:val="14"/>
          <w:szCs w:val="14"/>
        </w:rPr>
        <w:t xml:space="preserve">      </w:t>
      </w:r>
      <w:r>
        <w:rPr>
          <w:u w:val="single"/>
        </w:rPr>
        <w:t>6. možganski živec</w:t>
      </w:r>
      <w:r>
        <w:t xml:space="preserve">ali </w:t>
      </w:r>
      <w:r>
        <w:rPr>
          <w:i/>
          <w:highlight w:val="yellow"/>
        </w:rPr>
        <w:t>n. abducens</w:t>
      </w:r>
      <w:r>
        <w:rPr>
          <w:i/>
        </w:rPr>
        <w:t xml:space="preserve"> </w:t>
      </w:r>
      <w:r>
        <w:t xml:space="preserve">oživčuje </w:t>
      </w:r>
      <w:r>
        <w:rPr>
          <w:u w:val="single"/>
        </w:rPr>
        <w:t>m. rectus lateralis</w:t>
      </w:r>
      <w:r>
        <w:t>.</w:t>
      </w:r>
    </w:p>
    <w:p w14:paraId="45D340F1" w14:textId="77777777" w:rsidR="00AE47FB" w:rsidRDefault="00AE47FB" w:rsidP="00AE47FB">
      <w:pPr>
        <w:pStyle w:val="Heading2"/>
        <w:keepNext w:val="0"/>
        <w:keepLines w:val="0"/>
        <w:rPr>
          <w:sz w:val="34"/>
          <w:szCs w:val="34"/>
        </w:rPr>
      </w:pPr>
      <w:bookmarkStart w:id="53" w:name="_heading=h.opbzlka0jhkp" w:colFirst="0" w:colLast="0"/>
      <w:bookmarkEnd w:id="53"/>
      <w:r>
        <w:rPr>
          <w:sz w:val="34"/>
          <w:szCs w:val="34"/>
        </w:rPr>
        <w:t>Daljnovidnost in kratkovidnost</w:t>
      </w:r>
    </w:p>
    <w:p w14:paraId="546F43E7" w14:textId="77777777" w:rsidR="00AE47FB" w:rsidRDefault="00AE47FB" w:rsidP="00AE47FB">
      <w:r>
        <w:t xml:space="preserve"> </w:t>
      </w:r>
      <w:r>
        <w:rPr>
          <w:noProof/>
        </w:rPr>
        <w:drawing>
          <wp:anchor distT="114300" distB="114300" distL="114300" distR="114300" simplePos="0" relativeHeight="251677696" behindDoc="0" locked="0" layoutInCell="1" hidden="0" allowOverlap="1" wp14:anchorId="597C3F9C" wp14:editId="0EA13258">
            <wp:simplePos x="0" y="0"/>
            <wp:positionH relativeFrom="column">
              <wp:posOffset>53505</wp:posOffset>
            </wp:positionH>
            <wp:positionV relativeFrom="paragraph">
              <wp:posOffset>114300</wp:posOffset>
            </wp:positionV>
            <wp:extent cx="4776788" cy="3300903"/>
            <wp:effectExtent l="0" t="0" r="0" b="0"/>
            <wp:wrapSquare wrapText="bothSides" distT="114300" distB="114300" distL="114300" distR="114300"/>
            <wp:docPr id="32" name="image13.jpg" descr="A close up of a 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3.jpg"/>
                    <pic:cNvPicPr preferRelativeResize="0"/>
                  </pic:nvPicPr>
                  <pic:blipFill>
                    <a:blip r:embed="rId35"/>
                    <a:srcRect/>
                    <a:stretch>
                      <a:fillRect/>
                    </a:stretch>
                  </pic:blipFill>
                  <pic:spPr>
                    <a:xfrm>
                      <a:off x="0" y="0"/>
                      <a:ext cx="4776788" cy="3300903"/>
                    </a:xfrm>
                    <a:prstGeom prst="rect">
                      <a:avLst/>
                    </a:prstGeom>
                    <a:ln/>
                  </pic:spPr>
                </pic:pic>
              </a:graphicData>
            </a:graphic>
          </wp:anchor>
        </w:drawing>
      </w:r>
    </w:p>
    <w:p w14:paraId="4B8CD367" w14:textId="77777777" w:rsidR="00AE47FB" w:rsidRDefault="00AE47FB" w:rsidP="00AE47FB">
      <w:bookmarkStart w:id="54" w:name="_heading=h.2nvuutz5myxf" w:colFirst="0" w:colLast="0"/>
      <w:bookmarkEnd w:id="54"/>
      <w:r>
        <w:t xml:space="preserve"> </w:t>
      </w:r>
    </w:p>
    <w:p w14:paraId="7496F221" w14:textId="77777777" w:rsidR="00AE47FB" w:rsidRDefault="00AE47FB" w:rsidP="00AE47FB">
      <w:pPr>
        <w:pBdr>
          <w:top w:val="nil"/>
          <w:left w:val="nil"/>
          <w:bottom w:val="nil"/>
          <w:right w:val="nil"/>
          <w:between w:val="nil"/>
        </w:pBdr>
      </w:pPr>
      <w:bookmarkStart w:id="55" w:name="_heading=h.l3jvexwyarpk" w:colFirst="0" w:colLast="0"/>
      <w:bookmarkEnd w:id="55"/>
    </w:p>
    <w:p w14:paraId="76AD0109" w14:textId="77777777" w:rsidR="00424437" w:rsidRDefault="00424437" w:rsidP="00424437">
      <w:pPr>
        <w:pBdr>
          <w:top w:val="nil"/>
          <w:left w:val="nil"/>
          <w:bottom w:val="nil"/>
          <w:right w:val="nil"/>
          <w:between w:val="nil"/>
        </w:pBdr>
        <w:ind w:left="1440" w:hanging="720"/>
        <w:rPr>
          <w:color w:val="000000"/>
        </w:rPr>
      </w:pPr>
    </w:p>
    <w:p w14:paraId="79824EEA" w14:textId="77777777" w:rsidR="00424437" w:rsidRDefault="00424437" w:rsidP="00424437">
      <w:bookmarkStart w:id="56" w:name="_heading=h.3znysh7" w:colFirst="0" w:colLast="0"/>
      <w:bookmarkEnd w:id="56"/>
    </w:p>
    <w:p w14:paraId="4E169720" w14:textId="77777777" w:rsidR="00424437" w:rsidRPr="00424437" w:rsidRDefault="00424437" w:rsidP="00424437">
      <w:pPr>
        <w:ind w:left="1080"/>
        <w:rPr>
          <w:rFonts w:eastAsia="Times New Roman" w:cs="Times New Roman"/>
          <w:lang w:val="sl-SI"/>
        </w:rPr>
      </w:pPr>
    </w:p>
    <w:sectPr w:rsidR="00424437" w:rsidRPr="00424437" w:rsidSect="006C3F1D">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Noto Sans Symbols">
    <w:altName w:val="Times New Roman"/>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7C1EBE"/>
    <w:multiLevelType w:val="multilevel"/>
    <w:tmpl w:val="28D25A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6A33B3B"/>
    <w:multiLevelType w:val="multilevel"/>
    <w:tmpl w:val="F43E8F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95A04B2"/>
    <w:multiLevelType w:val="multilevel"/>
    <w:tmpl w:val="B156B7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B794204"/>
    <w:multiLevelType w:val="multilevel"/>
    <w:tmpl w:val="AAB470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E9B1388"/>
    <w:multiLevelType w:val="multilevel"/>
    <w:tmpl w:val="E976D2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0605AAA"/>
    <w:multiLevelType w:val="multilevel"/>
    <w:tmpl w:val="0D2A7F3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118430A4"/>
    <w:multiLevelType w:val="hybridMultilevel"/>
    <w:tmpl w:val="B32AFFBA"/>
    <w:lvl w:ilvl="0" w:tplc="A85431FA">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54579A"/>
    <w:multiLevelType w:val="multilevel"/>
    <w:tmpl w:val="DB54B4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2550A48"/>
    <w:multiLevelType w:val="multilevel"/>
    <w:tmpl w:val="4F60A1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3BC5140"/>
    <w:multiLevelType w:val="multilevel"/>
    <w:tmpl w:val="7550F6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46B74B9"/>
    <w:multiLevelType w:val="multilevel"/>
    <w:tmpl w:val="5B3C69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6282344"/>
    <w:multiLevelType w:val="multilevel"/>
    <w:tmpl w:val="66BEEB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17821BAB"/>
    <w:multiLevelType w:val="multilevel"/>
    <w:tmpl w:val="68D073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180936A2"/>
    <w:multiLevelType w:val="multilevel"/>
    <w:tmpl w:val="3BCC7B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1C3434C4"/>
    <w:multiLevelType w:val="multilevel"/>
    <w:tmpl w:val="05641E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1DFA3E63"/>
    <w:multiLevelType w:val="multilevel"/>
    <w:tmpl w:val="296223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21166F36"/>
    <w:multiLevelType w:val="multilevel"/>
    <w:tmpl w:val="6912516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219D461A"/>
    <w:multiLevelType w:val="multilevel"/>
    <w:tmpl w:val="4B08FF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24AE6A20"/>
    <w:multiLevelType w:val="multilevel"/>
    <w:tmpl w:val="3A5658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2C057ABB"/>
    <w:multiLevelType w:val="multilevel"/>
    <w:tmpl w:val="6D7CC04E"/>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2C8352B8"/>
    <w:multiLevelType w:val="multilevel"/>
    <w:tmpl w:val="406016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2CCB1654"/>
    <w:multiLevelType w:val="multilevel"/>
    <w:tmpl w:val="AAFCF9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2E3B4FB2"/>
    <w:multiLevelType w:val="multilevel"/>
    <w:tmpl w:val="4A8655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376F4B56"/>
    <w:multiLevelType w:val="multilevel"/>
    <w:tmpl w:val="DEF882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38A26235"/>
    <w:multiLevelType w:val="multilevel"/>
    <w:tmpl w:val="C4988E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38CD5234"/>
    <w:multiLevelType w:val="multilevel"/>
    <w:tmpl w:val="AD38B2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4072247C"/>
    <w:multiLevelType w:val="multilevel"/>
    <w:tmpl w:val="E890A1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423B18C1"/>
    <w:multiLevelType w:val="multilevel"/>
    <w:tmpl w:val="D214FD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4B955B3B"/>
    <w:multiLevelType w:val="multilevel"/>
    <w:tmpl w:val="5F6402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4F106E59"/>
    <w:multiLevelType w:val="multilevel"/>
    <w:tmpl w:val="23CA60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4F413014"/>
    <w:multiLevelType w:val="multilevel"/>
    <w:tmpl w:val="33AA91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51990E8D"/>
    <w:multiLevelType w:val="multilevel"/>
    <w:tmpl w:val="C90EA4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566E1226"/>
    <w:multiLevelType w:val="multilevel"/>
    <w:tmpl w:val="D144AE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5A025404"/>
    <w:multiLevelType w:val="multilevel"/>
    <w:tmpl w:val="D8E8E8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5BFF1642"/>
    <w:multiLevelType w:val="multilevel"/>
    <w:tmpl w:val="2D44D5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5C7C3DD1"/>
    <w:multiLevelType w:val="multilevel"/>
    <w:tmpl w:val="5C5A60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5D681A40"/>
    <w:multiLevelType w:val="multilevel"/>
    <w:tmpl w:val="8708CE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5F254F7F"/>
    <w:multiLevelType w:val="multilevel"/>
    <w:tmpl w:val="FC54DD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653C7352"/>
    <w:multiLevelType w:val="multilevel"/>
    <w:tmpl w:val="DDD84C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659A15CE"/>
    <w:multiLevelType w:val="multilevel"/>
    <w:tmpl w:val="86A261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68584561"/>
    <w:multiLevelType w:val="multilevel"/>
    <w:tmpl w:val="B25850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685F4A54"/>
    <w:multiLevelType w:val="multilevel"/>
    <w:tmpl w:val="5902F7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691A63DF"/>
    <w:multiLevelType w:val="multilevel"/>
    <w:tmpl w:val="62F4B2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6A7C54C9"/>
    <w:multiLevelType w:val="multilevel"/>
    <w:tmpl w:val="D958AF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6D343007"/>
    <w:multiLevelType w:val="multilevel"/>
    <w:tmpl w:val="74348A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6E5F0D16"/>
    <w:multiLevelType w:val="multilevel"/>
    <w:tmpl w:val="7F8468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70DD2F09"/>
    <w:multiLevelType w:val="multilevel"/>
    <w:tmpl w:val="6D76CE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736666F4"/>
    <w:multiLevelType w:val="multilevel"/>
    <w:tmpl w:val="E7C2BB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74DF701F"/>
    <w:multiLevelType w:val="multilevel"/>
    <w:tmpl w:val="5DBC7D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780B1A7F"/>
    <w:multiLevelType w:val="multilevel"/>
    <w:tmpl w:val="5D0C2E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15:restartNumberingAfterBreak="0">
    <w:nsid w:val="7B83239D"/>
    <w:multiLevelType w:val="multilevel"/>
    <w:tmpl w:val="DE805D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15:restartNumberingAfterBreak="0">
    <w:nsid w:val="7C907B28"/>
    <w:multiLevelType w:val="multilevel"/>
    <w:tmpl w:val="03DC52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15:restartNumberingAfterBreak="0">
    <w:nsid w:val="7D253759"/>
    <w:multiLevelType w:val="multilevel"/>
    <w:tmpl w:val="000C21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15:restartNumberingAfterBreak="0">
    <w:nsid w:val="7DA85E82"/>
    <w:multiLevelType w:val="multilevel"/>
    <w:tmpl w:val="E50A4C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6"/>
  </w:num>
  <w:num w:numId="2">
    <w:abstractNumId w:val="1"/>
  </w:num>
  <w:num w:numId="3">
    <w:abstractNumId w:val="18"/>
  </w:num>
  <w:num w:numId="4">
    <w:abstractNumId w:val="14"/>
  </w:num>
  <w:num w:numId="5">
    <w:abstractNumId w:val="12"/>
  </w:num>
  <w:num w:numId="6">
    <w:abstractNumId w:val="23"/>
  </w:num>
  <w:num w:numId="7">
    <w:abstractNumId w:val="35"/>
  </w:num>
  <w:num w:numId="8">
    <w:abstractNumId w:val="27"/>
  </w:num>
  <w:num w:numId="9">
    <w:abstractNumId w:val="19"/>
  </w:num>
  <w:num w:numId="10">
    <w:abstractNumId w:val="50"/>
  </w:num>
  <w:num w:numId="11">
    <w:abstractNumId w:val="37"/>
  </w:num>
  <w:num w:numId="12">
    <w:abstractNumId w:val="39"/>
  </w:num>
  <w:num w:numId="13">
    <w:abstractNumId w:val="52"/>
  </w:num>
  <w:num w:numId="14">
    <w:abstractNumId w:val="43"/>
  </w:num>
  <w:num w:numId="15">
    <w:abstractNumId w:val="5"/>
  </w:num>
  <w:num w:numId="16">
    <w:abstractNumId w:val="33"/>
  </w:num>
  <w:num w:numId="17">
    <w:abstractNumId w:val="8"/>
  </w:num>
  <w:num w:numId="18">
    <w:abstractNumId w:val="48"/>
  </w:num>
  <w:num w:numId="19">
    <w:abstractNumId w:val="20"/>
  </w:num>
  <w:num w:numId="20">
    <w:abstractNumId w:val="17"/>
  </w:num>
  <w:num w:numId="21">
    <w:abstractNumId w:val="2"/>
  </w:num>
  <w:num w:numId="22">
    <w:abstractNumId w:val="36"/>
  </w:num>
  <w:num w:numId="23">
    <w:abstractNumId w:val="46"/>
  </w:num>
  <w:num w:numId="24">
    <w:abstractNumId w:val="22"/>
  </w:num>
  <w:num w:numId="25">
    <w:abstractNumId w:val="45"/>
  </w:num>
  <w:num w:numId="26">
    <w:abstractNumId w:val="3"/>
  </w:num>
  <w:num w:numId="27">
    <w:abstractNumId w:val="49"/>
  </w:num>
  <w:num w:numId="28">
    <w:abstractNumId w:val="10"/>
  </w:num>
  <w:num w:numId="29">
    <w:abstractNumId w:val="38"/>
  </w:num>
  <w:num w:numId="30">
    <w:abstractNumId w:val="11"/>
  </w:num>
  <w:num w:numId="31">
    <w:abstractNumId w:val="16"/>
  </w:num>
  <w:num w:numId="32">
    <w:abstractNumId w:val="13"/>
  </w:num>
  <w:num w:numId="33">
    <w:abstractNumId w:val="47"/>
  </w:num>
  <w:num w:numId="34">
    <w:abstractNumId w:val="0"/>
  </w:num>
  <w:num w:numId="35">
    <w:abstractNumId w:val="24"/>
  </w:num>
  <w:num w:numId="36">
    <w:abstractNumId w:val="7"/>
  </w:num>
  <w:num w:numId="37">
    <w:abstractNumId w:val="44"/>
  </w:num>
  <w:num w:numId="38">
    <w:abstractNumId w:val="51"/>
  </w:num>
  <w:num w:numId="39">
    <w:abstractNumId w:val="40"/>
  </w:num>
  <w:num w:numId="40">
    <w:abstractNumId w:val="21"/>
  </w:num>
  <w:num w:numId="41">
    <w:abstractNumId w:val="4"/>
  </w:num>
  <w:num w:numId="42">
    <w:abstractNumId w:val="34"/>
  </w:num>
  <w:num w:numId="43">
    <w:abstractNumId w:val="26"/>
  </w:num>
  <w:num w:numId="44">
    <w:abstractNumId w:val="28"/>
  </w:num>
  <w:num w:numId="45">
    <w:abstractNumId w:val="32"/>
  </w:num>
  <w:num w:numId="46">
    <w:abstractNumId w:val="25"/>
  </w:num>
  <w:num w:numId="47">
    <w:abstractNumId w:val="9"/>
  </w:num>
  <w:num w:numId="48">
    <w:abstractNumId w:val="29"/>
  </w:num>
  <w:num w:numId="49">
    <w:abstractNumId w:val="53"/>
  </w:num>
  <w:num w:numId="50">
    <w:abstractNumId w:val="15"/>
  </w:num>
  <w:num w:numId="51">
    <w:abstractNumId w:val="41"/>
  </w:num>
  <w:num w:numId="52">
    <w:abstractNumId w:val="42"/>
  </w:num>
  <w:num w:numId="53">
    <w:abstractNumId w:val="30"/>
  </w:num>
  <w:num w:numId="54">
    <w:abstractNumId w:val="31"/>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404C"/>
    <w:rsid w:val="00005AFF"/>
    <w:rsid w:val="00007684"/>
    <w:rsid w:val="00020C62"/>
    <w:rsid w:val="00031788"/>
    <w:rsid w:val="000628E5"/>
    <w:rsid w:val="000856EB"/>
    <w:rsid w:val="00085D0B"/>
    <w:rsid w:val="0009565E"/>
    <w:rsid w:val="000B0E6F"/>
    <w:rsid w:val="000D4149"/>
    <w:rsid w:val="000D5D43"/>
    <w:rsid w:val="000E0542"/>
    <w:rsid w:val="000E49E0"/>
    <w:rsid w:val="000F3514"/>
    <w:rsid w:val="000F3ABD"/>
    <w:rsid w:val="00100984"/>
    <w:rsid w:val="00105A9C"/>
    <w:rsid w:val="00137BA6"/>
    <w:rsid w:val="0014498E"/>
    <w:rsid w:val="0019736D"/>
    <w:rsid w:val="00197C19"/>
    <w:rsid w:val="001A64BE"/>
    <w:rsid w:val="001C1AAC"/>
    <w:rsid w:val="001C6017"/>
    <w:rsid w:val="001D0B4A"/>
    <w:rsid w:val="001D30CE"/>
    <w:rsid w:val="001D6563"/>
    <w:rsid w:val="001E0DDC"/>
    <w:rsid w:val="001E4E76"/>
    <w:rsid w:val="001F045F"/>
    <w:rsid w:val="00204952"/>
    <w:rsid w:val="00212CFB"/>
    <w:rsid w:val="00231BB8"/>
    <w:rsid w:val="002519E1"/>
    <w:rsid w:val="00266ED8"/>
    <w:rsid w:val="00291AED"/>
    <w:rsid w:val="002A4A71"/>
    <w:rsid w:val="002B7D63"/>
    <w:rsid w:val="002C16F1"/>
    <w:rsid w:val="002C5AFE"/>
    <w:rsid w:val="002E45EB"/>
    <w:rsid w:val="002F1528"/>
    <w:rsid w:val="0031643A"/>
    <w:rsid w:val="00316A69"/>
    <w:rsid w:val="00332468"/>
    <w:rsid w:val="00340C5B"/>
    <w:rsid w:val="0036148A"/>
    <w:rsid w:val="00373D7F"/>
    <w:rsid w:val="00392FB3"/>
    <w:rsid w:val="003A2C80"/>
    <w:rsid w:val="003B1B2A"/>
    <w:rsid w:val="003D150F"/>
    <w:rsid w:val="003E368F"/>
    <w:rsid w:val="003E6B88"/>
    <w:rsid w:val="003E7C05"/>
    <w:rsid w:val="003F32F1"/>
    <w:rsid w:val="00406E76"/>
    <w:rsid w:val="0042221F"/>
    <w:rsid w:val="00422F6B"/>
    <w:rsid w:val="00424437"/>
    <w:rsid w:val="0045320E"/>
    <w:rsid w:val="004558F9"/>
    <w:rsid w:val="00476636"/>
    <w:rsid w:val="00494412"/>
    <w:rsid w:val="004A24DB"/>
    <w:rsid w:val="004B7979"/>
    <w:rsid w:val="004D6EDF"/>
    <w:rsid w:val="004E34CC"/>
    <w:rsid w:val="004E3992"/>
    <w:rsid w:val="004F5878"/>
    <w:rsid w:val="005036DA"/>
    <w:rsid w:val="005212AC"/>
    <w:rsid w:val="005218C0"/>
    <w:rsid w:val="0053244E"/>
    <w:rsid w:val="00535F14"/>
    <w:rsid w:val="00550162"/>
    <w:rsid w:val="00550C32"/>
    <w:rsid w:val="005544D3"/>
    <w:rsid w:val="00563F62"/>
    <w:rsid w:val="00572C30"/>
    <w:rsid w:val="00575626"/>
    <w:rsid w:val="00581653"/>
    <w:rsid w:val="00591157"/>
    <w:rsid w:val="00592E9C"/>
    <w:rsid w:val="005969B4"/>
    <w:rsid w:val="005B1936"/>
    <w:rsid w:val="005C2D29"/>
    <w:rsid w:val="005C40B3"/>
    <w:rsid w:val="005E1265"/>
    <w:rsid w:val="005E6C2A"/>
    <w:rsid w:val="005F3956"/>
    <w:rsid w:val="005F7DC2"/>
    <w:rsid w:val="005F7E34"/>
    <w:rsid w:val="00607B15"/>
    <w:rsid w:val="0062150C"/>
    <w:rsid w:val="006349CF"/>
    <w:rsid w:val="00652D98"/>
    <w:rsid w:val="006576AC"/>
    <w:rsid w:val="00663068"/>
    <w:rsid w:val="00665381"/>
    <w:rsid w:val="006678D0"/>
    <w:rsid w:val="00671ADA"/>
    <w:rsid w:val="00673CBE"/>
    <w:rsid w:val="00674674"/>
    <w:rsid w:val="00683939"/>
    <w:rsid w:val="00691C5A"/>
    <w:rsid w:val="006A5EB8"/>
    <w:rsid w:val="006A7050"/>
    <w:rsid w:val="006C3F1D"/>
    <w:rsid w:val="006C49B5"/>
    <w:rsid w:val="006D2A22"/>
    <w:rsid w:val="006E3AB9"/>
    <w:rsid w:val="006F13AD"/>
    <w:rsid w:val="006F468E"/>
    <w:rsid w:val="00704C20"/>
    <w:rsid w:val="00714F66"/>
    <w:rsid w:val="0072071C"/>
    <w:rsid w:val="0073404C"/>
    <w:rsid w:val="00736861"/>
    <w:rsid w:val="00751F68"/>
    <w:rsid w:val="00752EDB"/>
    <w:rsid w:val="0077259F"/>
    <w:rsid w:val="00775C18"/>
    <w:rsid w:val="00785F06"/>
    <w:rsid w:val="0079311A"/>
    <w:rsid w:val="007967CF"/>
    <w:rsid w:val="007A056C"/>
    <w:rsid w:val="007A6B7E"/>
    <w:rsid w:val="007B0EEF"/>
    <w:rsid w:val="007B532A"/>
    <w:rsid w:val="007C4DEC"/>
    <w:rsid w:val="007D4122"/>
    <w:rsid w:val="007F4447"/>
    <w:rsid w:val="007F569A"/>
    <w:rsid w:val="00800CFF"/>
    <w:rsid w:val="00841225"/>
    <w:rsid w:val="00841DB3"/>
    <w:rsid w:val="00856497"/>
    <w:rsid w:val="00871C50"/>
    <w:rsid w:val="00874032"/>
    <w:rsid w:val="00890654"/>
    <w:rsid w:val="00893313"/>
    <w:rsid w:val="008A6266"/>
    <w:rsid w:val="008B0B3A"/>
    <w:rsid w:val="008B1EB7"/>
    <w:rsid w:val="008C660F"/>
    <w:rsid w:val="0091532B"/>
    <w:rsid w:val="00942DA9"/>
    <w:rsid w:val="00953D57"/>
    <w:rsid w:val="009721FA"/>
    <w:rsid w:val="00975380"/>
    <w:rsid w:val="009845C3"/>
    <w:rsid w:val="0099527F"/>
    <w:rsid w:val="009B0693"/>
    <w:rsid w:val="009D16AB"/>
    <w:rsid w:val="009D3722"/>
    <w:rsid w:val="009D702E"/>
    <w:rsid w:val="00A1255E"/>
    <w:rsid w:val="00A26945"/>
    <w:rsid w:val="00A51C49"/>
    <w:rsid w:val="00A534B0"/>
    <w:rsid w:val="00A825CF"/>
    <w:rsid w:val="00A82BAB"/>
    <w:rsid w:val="00A8479A"/>
    <w:rsid w:val="00A86DA0"/>
    <w:rsid w:val="00A94192"/>
    <w:rsid w:val="00AA3A83"/>
    <w:rsid w:val="00AA5263"/>
    <w:rsid w:val="00AE3AEB"/>
    <w:rsid w:val="00AE47FB"/>
    <w:rsid w:val="00B0044A"/>
    <w:rsid w:val="00B06FC7"/>
    <w:rsid w:val="00B17621"/>
    <w:rsid w:val="00B1783B"/>
    <w:rsid w:val="00B20386"/>
    <w:rsid w:val="00B20B3F"/>
    <w:rsid w:val="00B35245"/>
    <w:rsid w:val="00B50804"/>
    <w:rsid w:val="00B66C0E"/>
    <w:rsid w:val="00B749FA"/>
    <w:rsid w:val="00BA1F1A"/>
    <w:rsid w:val="00BA61A8"/>
    <w:rsid w:val="00BB20A5"/>
    <w:rsid w:val="00BC0BEE"/>
    <w:rsid w:val="00BC2A2E"/>
    <w:rsid w:val="00BC7696"/>
    <w:rsid w:val="00BD1C86"/>
    <w:rsid w:val="00BD1F81"/>
    <w:rsid w:val="00BD3E48"/>
    <w:rsid w:val="00BF064A"/>
    <w:rsid w:val="00C0285B"/>
    <w:rsid w:val="00C035D0"/>
    <w:rsid w:val="00C0548F"/>
    <w:rsid w:val="00C07B99"/>
    <w:rsid w:val="00C114F3"/>
    <w:rsid w:val="00C120E7"/>
    <w:rsid w:val="00C30C21"/>
    <w:rsid w:val="00C30EB6"/>
    <w:rsid w:val="00C37CCA"/>
    <w:rsid w:val="00C47DF6"/>
    <w:rsid w:val="00C53F58"/>
    <w:rsid w:val="00C7713E"/>
    <w:rsid w:val="00C77526"/>
    <w:rsid w:val="00C87177"/>
    <w:rsid w:val="00C9153A"/>
    <w:rsid w:val="00C91730"/>
    <w:rsid w:val="00CA6492"/>
    <w:rsid w:val="00CB10BF"/>
    <w:rsid w:val="00CB721D"/>
    <w:rsid w:val="00CC1B95"/>
    <w:rsid w:val="00CD071E"/>
    <w:rsid w:val="00CD32F8"/>
    <w:rsid w:val="00D03219"/>
    <w:rsid w:val="00D0528B"/>
    <w:rsid w:val="00D124AA"/>
    <w:rsid w:val="00D27DA3"/>
    <w:rsid w:val="00D36597"/>
    <w:rsid w:val="00D44877"/>
    <w:rsid w:val="00D665C8"/>
    <w:rsid w:val="00D87129"/>
    <w:rsid w:val="00D87B63"/>
    <w:rsid w:val="00DC3EC4"/>
    <w:rsid w:val="00DC6E5A"/>
    <w:rsid w:val="00DD630B"/>
    <w:rsid w:val="00DE00EE"/>
    <w:rsid w:val="00DE17E8"/>
    <w:rsid w:val="00DE49C1"/>
    <w:rsid w:val="00DE63D9"/>
    <w:rsid w:val="00DF0F9E"/>
    <w:rsid w:val="00DF4ACB"/>
    <w:rsid w:val="00DF6103"/>
    <w:rsid w:val="00E04263"/>
    <w:rsid w:val="00E216C8"/>
    <w:rsid w:val="00E305F4"/>
    <w:rsid w:val="00E42FF5"/>
    <w:rsid w:val="00E5129B"/>
    <w:rsid w:val="00E518E3"/>
    <w:rsid w:val="00E61041"/>
    <w:rsid w:val="00E65163"/>
    <w:rsid w:val="00E714EC"/>
    <w:rsid w:val="00E86E6A"/>
    <w:rsid w:val="00E94FE5"/>
    <w:rsid w:val="00E97BF5"/>
    <w:rsid w:val="00EA7917"/>
    <w:rsid w:val="00EB00F1"/>
    <w:rsid w:val="00EB6181"/>
    <w:rsid w:val="00ED4FCE"/>
    <w:rsid w:val="00ED5557"/>
    <w:rsid w:val="00EE10CD"/>
    <w:rsid w:val="00EE48CE"/>
    <w:rsid w:val="00F0505D"/>
    <w:rsid w:val="00F116F0"/>
    <w:rsid w:val="00F14085"/>
    <w:rsid w:val="00F140BF"/>
    <w:rsid w:val="00F15568"/>
    <w:rsid w:val="00F301F6"/>
    <w:rsid w:val="00F355F8"/>
    <w:rsid w:val="00F42D21"/>
    <w:rsid w:val="00F80746"/>
    <w:rsid w:val="00F82914"/>
    <w:rsid w:val="00FA15C1"/>
    <w:rsid w:val="00FD120C"/>
    <w:rsid w:val="00FE1E74"/>
    <w:rsid w:val="00FF21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8E1AA3"/>
  <w15:chartTrackingRefBased/>
  <w15:docId w15:val="{A32155D7-4333-BC43-AD71-5180D7EE4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06E7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42443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424437"/>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3404C"/>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404C"/>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73404C"/>
    <w:pPr>
      <w:ind w:left="720"/>
      <w:contextualSpacing/>
    </w:pPr>
  </w:style>
  <w:style w:type="character" w:customStyle="1" w:styleId="apple-converted-space">
    <w:name w:val="apple-converted-space"/>
    <w:basedOn w:val="DefaultParagraphFont"/>
    <w:rsid w:val="00E518E3"/>
  </w:style>
  <w:style w:type="character" w:customStyle="1" w:styleId="Heading1Char">
    <w:name w:val="Heading 1 Char"/>
    <w:basedOn w:val="DefaultParagraphFont"/>
    <w:link w:val="Heading1"/>
    <w:uiPriority w:val="9"/>
    <w:rsid w:val="00406E76"/>
    <w:rPr>
      <w:rFonts w:asciiTheme="majorHAnsi" w:eastAsiaTheme="majorEastAsia" w:hAnsiTheme="majorHAnsi" w:cstheme="majorBidi"/>
      <w:color w:val="2F5496" w:themeColor="accent1" w:themeShade="BF"/>
      <w:sz w:val="32"/>
      <w:szCs w:val="32"/>
    </w:rPr>
  </w:style>
  <w:style w:type="character" w:styleId="PlaceholderText">
    <w:name w:val="Placeholder Text"/>
    <w:basedOn w:val="DefaultParagraphFont"/>
    <w:uiPriority w:val="99"/>
    <w:semiHidden/>
    <w:rsid w:val="00266ED8"/>
    <w:rPr>
      <w:color w:val="808080"/>
    </w:rPr>
  </w:style>
  <w:style w:type="character" w:customStyle="1" w:styleId="Heading2Char">
    <w:name w:val="Heading 2 Char"/>
    <w:basedOn w:val="DefaultParagraphFont"/>
    <w:link w:val="Heading2"/>
    <w:uiPriority w:val="9"/>
    <w:semiHidden/>
    <w:rsid w:val="00424437"/>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424437"/>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7483816">
      <w:bodyDiv w:val="1"/>
      <w:marLeft w:val="0"/>
      <w:marRight w:val="0"/>
      <w:marTop w:val="0"/>
      <w:marBottom w:val="0"/>
      <w:divBdr>
        <w:top w:val="none" w:sz="0" w:space="0" w:color="auto"/>
        <w:left w:val="none" w:sz="0" w:space="0" w:color="auto"/>
        <w:bottom w:val="none" w:sz="0" w:space="0" w:color="auto"/>
        <w:right w:val="none" w:sz="0" w:space="0" w:color="auto"/>
      </w:divBdr>
    </w:div>
    <w:div w:id="455410405">
      <w:bodyDiv w:val="1"/>
      <w:marLeft w:val="0"/>
      <w:marRight w:val="0"/>
      <w:marTop w:val="0"/>
      <w:marBottom w:val="0"/>
      <w:divBdr>
        <w:top w:val="none" w:sz="0" w:space="0" w:color="auto"/>
        <w:left w:val="none" w:sz="0" w:space="0" w:color="auto"/>
        <w:bottom w:val="none" w:sz="0" w:space="0" w:color="auto"/>
        <w:right w:val="none" w:sz="0" w:space="0" w:color="auto"/>
      </w:divBdr>
    </w:div>
    <w:div w:id="457528672">
      <w:bodyDiv w:val="1"/>
      <w:marLeft w:val="0"/>
      <w:marRight w:val="0"/>
      <w:marTop w:val="0"/>
      <w:marBottom w:val="0"/>
      <w:divBdr>
        <w:top w:val="none" w:sz="0" w:space="0" w:color="auto"/>
        <w:left w:val="none" w:sz="0" w:space="0" w:color="auto"/>
        <w:bottom w:val="none" w:sz="0" w:space="0" w:color="auto"/>
        <w:right w:val="none" w:sz="0" w:space="0" w:color="auto"/>
      </w:divBdr>
    </w:div>
    <w:div w:id="607663106">
      <w:bodyDiv w:val="1"/>
      <w:marLeft w:val="0"/>
      <w:marRight w:val="0"/>
      <w:marTop w:val="0"/>
      <w:marBottom w:val="0"/>
      <w:divBdr>
        <w:top w:val="none" w:sz="0" w:space="0" w:color="auto"/>
        <w:left w:val="none" w:sz="0" w:space="0" w:color="auto"/>
        <w:bottom w:val="none" w:sz="0" w:space="0" w:color="auto"/>
        <w:right w:val="none" w:sz="0" w:space="0" w:color="auto"/>
      </w:divBdr>
    </w:div>
    <w:div w:id="994646181">
      <w:bodyDiv w:val="1"/>
      <w:marLeft w:val="0"/>
      <w:marRight w:val="0"/>
      <w:marTop w:val="0"/>
      <w:marBottom w:val="0"/>
      <w:divBdr>
        <w:top w:val="none" w:sz="0" w:space="0" w:color="auto"/>
        <w:left w:val="none" w:sz="0" w:space="0" w:color="auto"/>
        <w:bottom w:val="none" w:sz="0" w:space="0" w:color="auto"/>
        <w:right w:val="none" w:sz="0" w:space="0" w:color="auto"/>
      </w:divBdr>
    </w:div>
    <w:div w:id="1124546812">
      <w:bodyDiv w:val="1"/>
      <w:marLeft w:val="0"/>
      <w:marRight w:val="0"/>
      <w:marTop w:val="0"/>
      <w:marBottom w:val="0"/>
      <w:divBdr>
        <w:top w:val="none" w:sz="0" w:space="0" w:color="auto"/>
        <w:left w:val="none" w:sz="0" w:space="0" w:color="auto"/>
        <w:bottom w:val="none" w:sz="0" w:space="0" w:color="auto"/>
        <w:right w:val="none" w:sz="0" w:space="0" w:color="auto"/>
      </w:divBdr>
    </w:div>
    <w:div w:id="1159544122">
      <w:bodyDiv w:val="1"/>
      <w:marLeft w:val="0"/>
      <w:marRight w:val="0"/>
      <w:marTop w:val="0"/>
      <w:marBottom w:val="0"/>
      <w:divBdr>
        <w:top w:val="none" w:sz="0" w:space="0" w:color="auto"/>
        <w:left w:val="none" w:sz="0" w:space="0" w:color="auto"/>
        <w:bottom w:val="none" w:sz="0" w:space="0" w:color="auto"/>
        <w:right w:val="none" w:sz="0" w:space="0" w:color="auto"/>
      </w:divBdr>
    </w:div>
    <w:div w:id="1340037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g"/><Relationship Id="rId18" Type="http://schemas.openxmlformats.org/officeDocument/2006/relationships/image" Target="media/image13.jpg"/><Relationship Id="rId26" Type="http://schemas.openxmlformats.org/officeDocument/2006/relationships/image" Target="media/image21.png"/><Relationship Id="rId21" Type="http://schemas.openxmlformats.org/officeDocument/2006/relationships/image" Target="media/image16.gif"/><Relationship Id="rId34" Type="http://schemas.openxmlformats.org/officeDocument/2006/relationships/image" Target="media/image29.jpg"/><Relationship Id="rId7" Type="http://schemas.openxmlformats.org/officeDocument/2006/relationships/image" Target="media/image2.jpeg"/><Relationship Id="rId12" Type="http://schemas.openxmlformats.org/officeDocument/2006/relationships/image" Target="media/image7.jpg"/><Relationship Id="rId17" Type="http://schemas.openxmlformats.org/officeDocument/2006/relationships/image" Target="media/image12.jpg"/><Relationship Id="rId25" Type="http://schemas.openxmlformats.org/officeDocument/2006/relationships/image" Target="media/image20.jpg"/><Relationship Id="rId33" Type="http://schemas.openxmlformats.org/officeDocument/2006/relationships/image" Target="media/image28.jpg"/><Relationship Id="rId2" Type="http://schemas.openxmlformats.org/officeDocument/2006/relationships/numbering" Target="numbering.xml"/><Relationship Id="rId16" Type="http://schemas.openxmlformats.org/officeDocument/2006/relationships/image" Target="media/image11.jpg"/><Relationship Id="rId20" Type="http://schemas.openxmlformats.org/officeDocument/2006/relationships/image" Target="media/image15.gif"/><Relationship Id="rId29" Type="http://schemas.openxmlformats.org/officeDocument/2006/relationships/image" Target="media/image24.gif"/><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g"/><Relationship Id="rId24" Type="http://schemas.openxmlformats.org/officeDocument/2006/relationships/image" Target="media/image19.jpg"/><Relationship Id="rId32" Type="http://schemas.openxmlformats.org/officeDocument/2006/relationships/image" Target="media/image27.jp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jpg"/><Relationship Id="rId23" Type="http://schemas.openxmlformats.org/officeDocument/2006/relationships/image" Target="media/image18.jpg"/><Relationship Id="rId28" Type="http://schemas.openxmlformats.org/officeDocument/2006/relationships/image" Target="media/image23.jpg"/><Relationship Id="rId36" Type="http://schemas.openxmlformats.org/officeDocument/2006/relationships/fontTable" Target="fontTable.xml"/><Relationship Id="rId10" Type="http://schemas.openxmlformats.org/officeDocument/2006/relationships/image" Target="media/image5.jpg"/><Relationship Id="rId19" Type="http://schemas.openxmlformats.org/officeDocument/2006/relationships/image" Target="media/image14.png"/><Relationship Id="rId31" Type="http://schemas.openxmlformats.org/officeDocument/2006/relationships/image" Target="media/image26.jp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g"/><Relationship Id="rId22" Type="http://schemas.openxmlformats.org/officeDocument/2006/relationships/image" Target="media/image17.png"/><Relationship Id="rId27" Type="http://schemas.openxmlformats.org/officeDocument/2006/relationships/image" Target="media/image22.jpg"/><Relationship Id="rId30" Type="http://schemas.openxmlformats.org/officeDocument/2006/relationships/image" Target="media/image25.jpg"/><Relationship Id="rId35" Type="http://schemas.openxmlformats.org/officeDocument/2006/relationships/image" Target="media/image30.jpg"/><Relationship Id="rId8" Type="http://schemas.openxmlformats.org/officeDocument/2006/relationships/image" Target="media/image3.jpe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C6E446-8ACA-564B-AFBE-37094AA8F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957</TotalTime>
  <Pages>40</Pages>
  <Words>9335</Words>
  <Characters>53216</Characters>
  <Application>Microsoft Office Word</Application>
  <DocSecurity>0</DocSecurity>
  <Lines>443</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asja.jakopic@gmail.com</cp:lastModifiedBy>
  <cp:revision>204</cp:revision>
  <dcterms:created xsi:type="dcterms:W3CDTF">2019-10-10T15:07:00Z</dcterms:created>
  <dcterms:modified xsi:type="dcterms:W3CDTF">2020-07-02T16:19:00Z</dcterms:modified>
</cp:coreProperties>
</file>